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0774F">
        <w:rPr>
          <w:rFonts w:ascii="Meiryo" w:eastAsia="Meiryo" w:hAnsi="Meiryo" w:cs="Meiryo"/>
          <w:color w:val="33CCCC"/>
          <w:sz w:val="28"/>
          <w:szCs w:val="28"/>
          <w:lang w:val="es-ES" w:eastAsia="en-US"/>
        </w:rPr>
        <w:t>N01-2019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 xml:space="preserve">PÓLIZAS DE </w:t>
      </w:r>
      <w:r w:rsidR="0093695F">
        <w:rPr>
          <w:rFonts w:ascii="Arial Black" w:hAnsi="Arial Black"/>
          <w:b/>
          <w:color w:val="33CCCC"/>
          <w:sz w:val="36"/>
          <w:szCs w:val="28"/>
        </w:rPr>
        <w:t>SEGURO DE AUTOMÓVILES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F7252" w:rsidP="002F7252">
      <w:pPr>
        <w:jc w:val="center"/>
        <w:rPr>
          <w:rFonts w:asciiTheme="minorHAnsi" w:hAnsiTheme="minorHAnsi"/>
          <w:b/>
          <w:sz w:val="40"/>
        </w:rPr>
      </w:pPr>
      <w:r w:rsidRPr="002F7252">
        <w:rPr>
          <w:rFonts w:asciiTheme="minorHAnsi" w:hAnsiTheme="minorHAnsi"/>
          <w:b/>
          <w:sz w:val="40"/>
        </w:rPr>
        <w:t>EJERCICIO FISCAL 201</w:t>
      </w:r>
      <w:r w:rsidR="00C0774F">
        <w:rPr>
          <w:rFonts w:asciiTheme="minorHAnsi" w:hAnsiTheme="minorHAnsi"/>
          <w:b/>
          <w:sz w:val="40"/>
        </w:rPr>
        <w:t>9</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0774F">
        <w:rPr>
          <w:rFonts w:asciiTheme="minorHAnsi" w:hAnsiTheme="minorHAnsi" w:cs="Arial"/>
        </w:rPr>
        <w:t>N01-2019</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DA271B">
        <w:rPr>
          <w:rFonts w:asciiTheme="minorHAnsi" w:hAnsiTheme="minorHAnsi"/>
        </w:rPr>
        <w:t xml:space="preserve">PÓLIZAS DE </w:t>
      </w:r>
      <w:r w:rsidR="0093695F">
        <w:rPr>
          <w:rFonts w:asciiTheme="minorHAnsi" w:hAnsiTheme="minorHAnsi"/>
        </w:rPr>
        <w:t>SEGURO DE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w:t>
      </w:r>
      <w:r w:rsidR="00084809">
        <w:rPr>
          <w:rFonts w:asciiTheme="minorHAnsi" w:hAnsiTheme="minorHAnsi"/>
        </w:rPr>
        <w:t>con</w:t>
      </w:r>
      <w:r w:rsidR="00C0774F">
        <w:rPr>
          <w:rFonts w:asciiTheme="minorHAnsi" w:hAnsiTheme="minorHAnsi"/>
        </w:rPr>
        <w:t xml:space="preserve"> el Artículo 64 de</w:t>
      </w:r>
      <w:r w:rsidRPr="0078059E">
        <w:rPr>
          <w:rFonts w:asciiTheme="minorHAnsi" w:hAnsiTheme="minorHAnsi" w:cs="Arial"/>
        </w:rPr>
        <w:t xml:space="preserve"> la Ley de Egresos para el año del 201</w:t>
      </w:r>
      <w:r w:rsidR="00C0774F">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C0774F">
        <w:rPr>
          <w:rFonts w:asciiTheme="minorHAnsi" w:hAnsiTheme="minorHAnsi" w:cs="Arial"/>
        </w:rPr>
        <w:t>N01-2019</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 xml:space="preserve">PÓLIZAS DE </w:t>
      </w:r>
      <w:r w:rsidR="0093695F">
        <w:rPr>
          <w:rFonts w:asciiTheme="minorHAnsi" w:hAnsiTheme="minorHAnsi" w:cs="Arial"/>
        </w:rPr>
        <w:t>SEGURO DE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Pr="00ED400E" w:rsidRDefault="007F0B73" w:rsidP="002021D2">
      <w:pPr>
        <w:rPr>
          <w:rFonts w:asciiTheme="minorHAnsi" w:hAnsiTheme="minorHAnsi"/>
          <w:b/>
          <w:bC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C0774F">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D73FF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C0774F">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Pr="00F3365A" w:rsidRDefault="001C1FAB" w:rsidP="00F3365A">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C0774F">
        <w:rPr>
          <w:rFonts w:asciiTheme="minorHAnsi" w:hAnsiTheme="minorHAnsi" w:cs="Arial"/>
        </w:rPr>
        <w:t>N01-2019</w:t>
      </w:r>
      <w:r w:rsidR="00F3365A">
        <w:rPr>
          <w:rFonts w:asciiTheme="minorHAnsi" w:hAnsiTheme="minorHAnsi" w:cs="Arial"/>
        </w:rPr>
        <w:t xml:space="preserve">, </w:t>
      </w:r>
      <w:r w:rsidR="00F3365A" w:rsidRPr="00F3365A">
        <w:rPr>
          <w:rFonts w:asciiTheme="minorHAnsi" w:hAnsiTheme="minorHAnsi" w:cs="Arial"/>
        </w:rPr>
        <w:t>y se efectuará la reducción de plazo prevista en el Artículo 32 de la Ley de Adquisiciones, Arrendamientos y Contratación de Servicios del Estado de Nuevo León.</w:t>
      </w:r>
    </w:p>
    <w:p w:rsidR="00F3365A" w:rsidRPr="00F3365A" w:rsidRDefault="00F3365A" w:rsidP="00F3365A">
      <w:pPr>
        <w:tabs>
          <w:tab w:val="left" w:pos="284"/>
        </w:tabs>
        <w:ind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pólizas de </w:t>
      </w:r>
      <w:r w:rsidR="0093695F">
        <w:rPr>
          <w:rFonts w:asciiTheme="minorHAnsi" w:hAnsiTheme="minorHAnsi" w:cs="Arial"/>
        </w:rPr>
        <w:t>SEGURO DE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084809">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11AD4" w:rsidRPr="00E03E0D" w:rsidRDefault="00B11AD4" w:rsidP="00B11AD4">
      <w:pPr>
        <w:pStyle w:val="Prrafodelista"/>
        <w:numPr>
          <w:ilvl w:val="0"/>
          <w:numId w:val="9"/>
        </w:numPr>
        <w:tabs>
          <w:tab w:val="left" w:pos="284"/>
        </w:tabs>
        <w:ind w:right="51"/>
        <w:jc w:val="both"/>
        <w:rPr>
          <w:rFonts w:asciiTheme="minorHAnsi" w:hAnsiTheme="minorHAnsi" w:cs="Arial"/>
        </w:rPr>
      </w:pPr>
      <w:r w:rsidRPr="00E03E0D">
        <w:rPr>
          <w:rFonts w:asciiTheme="minorHAnsi" w:hAnsiTheme="minorHAnsi" w:cs="Arial"/>
        </w:rPr>
        <w:t xml:space="preserve">La contratación de las pólizas de para automóviles requeridas por la Convocante, se realizará con recursos del tipo de presupuesto 202001 Programas 010210, 020210, 090101, 110101, 150301, 201603, 360502, 390502, 400502, 510602, 600904, 630502, 891805, 992412 y UA0809, </w:t>
      </w:r>
      <w:r w:rsidR="00FB32CB">
        <w:rPr>
          <w:rFonts w:asciiTheme="minorHAnsi" w:hAnsiTheme="minorHAnsi" w:cs="Arial"/>
        </w:rPr>
        <w:t>diversas unidades y programas</w:t>
      </w:r>
      <w:r w:rsidRPr="00E03E0D">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w:t>
      </w:r>
      <w:r w:rsidRPr="00C26635">
        <w:rPr>
          <w:rFonts w:asciiTheme="minorHAnsi" w:hAnsiTheme="minorHAnsi" w:cs="Arial"/>
        </w:rPr>
        <w:lastRenderedPageBreak/>
        <w:t xml:space="preserve">respecta a las condiciones y sumas aseguradas estas aparecen especificadas en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Equipo Especial y/o Adaptaciones. </w:t>
      </w:r>
      <w:r w:rsidRPr="00C26635">
        <w:rPr>
          <w:rFonts w:asciiTheme="minorHAnsi" w:hAnsiTheme="minorHAnsi" w:cs="Arial"/>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xml:space="preserve">; la que sea </w:t>
      </w:r>
      <w:r w:rsidRPr="00D51921">
        <w:rPr>
          <w:rFonts w:asciiTheme="minorHAnsi" w:hAnsiTheme="minorHAnsi" w:cs="Arial"/>
        </w:rPr>
        <w:lastRenderedPageBreak/>
        <w:t>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 xml:space="preserve">Todas las adaptaciones y/o conversiones de las unidades, se consideran aseguradas y amparadas para los daños que ocasionen en responsabilidad civil, así como los daños </w:t>
      </w:r>
      <w:r w:rsidR="005716D5" w:rsidRPr="001173CC">
        <w:rPr>
          <w:rFonts w:asciiTheme="minorHAnsi" w:hAnsiTheme="minorHAnsi" w:cs="Arial"/>
        </w:rPr>
        <w:t>materiales que</w:t>
      </w:r>
      <w:r w:rsidRPr="001173CC">
        <w:rPr>
          <w:rFonts w:asciiTheme="minorHAnsi" w:hAnsiTheme="minorHAnsi" w:cs="Arial"/>
        </w:rPr>
        <w:t xml:space="preserv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 xml:space="preserve">No </w:t>
      </w:r>
      <w:r w:rsidR="005716D5" w:rsidRPr="001173CC">
        <w:rPr>
          <w:rFonts w:asciiTheme="minorHAnsi" w:hAnsiTheme="minorHAnsi" w:cs="Arial"/>
        </w:rPr>
        <w:t>obstante,</w:t>
      </w:r>
      <w:r w:rsidRPr="001173CC">
        <w:rPr>
          <w:rFonts w:asciiTheme="minorHAnsi" w:hAnsiTheme="minorHAnsi" w:cs="Arial"/>
        </w:rPr>
        <w:t xml:space="preserv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B35FFF"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 xml:space="preserve">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w:t>
      </w:r>
      <w:r w:rsidRPr="00B35FFF">
        <w:rPr>
          <w:rFonts w:asciiTheme="minorHAnsi" w:hAnsiTheme="minorHAnsi" w:cs="Arial"/>
        </w:rPr>
        <w:t>confianza.</w:t>
      </w:r>
      <w:r w:rsidR="005716D5" w:rsidRPr="00B35FFF">
        <w:rPr>
          <w:rFonts w:asciiTheme="minorHAnsi" w:hAnsiTheme="minorHAnsi" w:cs="Arial"/>
        </w:rPr>
        <w:t xml:space="preserve"> </w:t>
      </w:r>
      <w:r w:rsidR="00BB6D8A" w:rsidRPr="00B35FFF">
        <w:t>En</w:t>
      </w:r>
      <w:r w:rsidR="005716D5" w:rsidRPr="00B35FFF">
        <w:t xml:space="preserve"> los casos en que el responsable fallezca</w:t>
      </w:r>
      <w:r w:rsidR="00A517A9" w:rsidRPr="00B35FFF">
        <w:t xml:space="preserve"> y cuando no se encuentre asegurado el vehículo </w:t>
      </w:r>
      <w:r w:rsidR="00BB6D8A" w:rsidRPr="00B35FFF">
        <w:t>responsable, o</w:t>
      </w:r>
      <w:r w:rsidR="00AA3989" w:rsidRPr="00B35FFF">
        <w:t xml:space="preserve"> no acepte responsabilidad</w:t>
      </w:r>
      <w:r w:rsidR="00BB6D8A" w:rsidRPr="00B35FFF">
        <w:t xml:space="preserve">, la convocante quedará exenta del pago del deducible, cuando </w:t>
      </w:r>
      <w:r w:rsidR="00ED400E">
        <w:t>sea la afectada.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lastRenderedPageBreak/>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Robo. </w:t>
      </w:r>
      <w:r w:rsidRPr="001173CC">
        <w:rPr>
          <w:rFonts w:asciiTheme="minorHAnsi" w:hAnsiTheme="minorHAnsi" w:cs="Arial"/>
        </w:rPr>
        <w:t xml:space="preserve">Quedan amparados también los Daños Materiales ocasionados al vehículo como consecuencia de </w:t>
      </w:r>
      <w:r w:rsidR="005716D5" w:rsidRPr="001173CC">
        <w:rPr>
          <w:rFonts w:asciiTheme="minorHAnsi" w:hAnsiTheme="minorHAnsi" w:cs="Arial"/>
        </w:rPr>
        <w:t>robo o</w:t>
      </w:r>
      <w:r w:rsidRPr="001173CC">
        <w:rPr>
          <w:rFonts w:asciiTheme="minorHAnsi" w:hAnsiTheme="minorHAnsi" w:cs="Arial"/>
        </w:rPr>
        <w:t xml:space="preserve">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El robo de cristales, parabrisas, laterales, aletas, medallón, con los que el fabricante adapta originalmente el vehículo asegurado, así como lo daños directos a la carrocería que sufra el vehículo a consecuencia del robo o intento de robo del cristal</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w:t>
      </w:r>
      <w:r w:rsidR="00ED400E" w:rsidRPr="00C942F9">
        <w:rPr>
          <w:rFonts w:asciiTheme="minorHAnsi" w:hAnsiTheme="minorHAnsi"/>
        </w:rPr>
        <w:t>convocante la</w:t>
      </w:r>
      <w:r w:rsidRPr="00C942F9">
        <w:rPr>
          <w:rFonts w:asciiTheme="minorHAnsi" w:hAnsiTheme="minorHAnsi"/>
        </w:rPr>
        <w:t xml:space="preserve">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lastRenderedPageBreak/>
        <w:t xml:space="preserve">Reposición de Piezas. </w:t>
      </w:r>
      <w:r w:rsidRPr="00C942F9">
        <w:rPr>
          <w:rFonts w:asciiTheme="minorHAnsi" w:hAnsiTheme="minorHAnsi" w:cs="Arial"/>
        </w:rPr>
        <w:t xml:space="preserve">En siniestros parciales de vehículos hasta 3 años de antigüedad, </w:t>
      </w:r>
      <w:r w:rsidR="00ED400E" w:rsidRPr="00C942F9">
        <w:rPr>
          <w:rFonts w:asciiTheme="minorHAnsi" w:hAnsiTheme="minorHAnsi" w:cs="Arial"/>
        </w:rPr>
        <w:t>la reposición de piezas deberá</w:t>
      </w:r>
      <w:r w:rsidRPr="00C942F9">
        <w:rPr>
          <w:rFonts w:asciiTheme="minorHAnsi" w:hAnsiTheme="minorHAnsi" w:cs="Arial"/>
        </w:rPr>
        <w:t xml:space="preserve"> de ser </w:t>
      </w:r>
      <w:r w:rsidR="00ED400E" w:rsidRPr="00C942F9">
        <w:rPr>
          <w:rFonts w:asciiTheme="minorHAnsi" w:hAnsiTheme="minorHAnsi" w:cs="Arial"/>
        </w:rPr>
        <w:t>originales nuev</w:t>
      </w:r>
      <w:r w:rsidR="00ED400E">
        <w:rPr>
          <w:rFonts w:asciiTheme="minorHAnsi" w:hAnsiTheme="minorHAnsi" w:cs="Arial"/>
        </w:rPr>
        <w:t>a</w:t>
      </w:r>
      <w:r w:rsidR="00ED400E" w:rsidRPr="00C942F9">
        <w:rPr>
          <w:rFonts w:asciiTheme="minorHAnsi" w:hAnsiTheme="minorHAnsi" w:cs="Arial"/>
        </w:rPr>
        <w:t>s</w:t>
      </w:r>
      <w:r w:rsidRPr="00C942F9">
        <w:rPr>
          <w:rFonts w:asciiTheme="minorHAnsi" w:hAnsiTheme="minorHAnsi" w:cs="Arial"/>
        </w:rPr>
        <w:t>.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 xml:space="preserve">Quedarán amparados dentro de la cobertura de Responsabilidad Civil los daños ocasionados por y a los vehículos que estén siendo remolcados, arrastrados o cargados en plataforma, así como durante las maniobras de carga y </w:t>
      </w:r>
      <w:r w:rsidR="00ED400E" w:rsidRPr="001173CC">
        <w:rPr>
          <w:rFonts w:asciiTheme="minorHAnsi" w:hAnsiTheme="minorHAnsi" w:cs="Arial"/>
        </w:rPr>
        <w:t>descarga. Lo</w:t>
      </w:r>
      <w:r w:rsidRPr="001173CC">
        <w:rPr>
          <w:rFonts w:asciiTheme="minorHAnsi" w:hAnsiTheme="minorHAnsi" w:cs="Arial"/>
        </w:rPr>
        <w:t xml:space="preserve">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w:t>
      </w:r>
      <w:r w:rsidR="00ED400E" w:rsidRPr="001173CC">
        <w:rPr>
          <w:rFonts w:asciiTheme="minorHAnsi" w:hAnsiTheme="minorHAnsi" w:cs="Arial"/>
        </w:rPr>
        <w:t>amparados,</w:t>
      </w:r>
      <w:r w:rsidRPr="001173CC">
        <w:rPr>
          <w:rFonts w:asciiTheme="minorHAnsi" w:hAnsiTheme="minorHAnsi" w:cs="Arial"/>
        </w:rPr>
        <w:t xml:space="preserve">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FB32CB" w:rsidRDefault="00FB32CB" w:rsidP="00DA271B">
      <w:pPr>
        <w:pStyle w:val="Textodebloque"/>
        <w:tabs>
          <w:tab w:val="clear" w:pos="705"/>
          <w:tab w:val="right" w:pos="1418"/>
          <w:tab w:val="left" w:pos="1560"/>
        </w:tabs>
        <w:ind w:left="1418" w:right="0" w:firstLine="0"/>
        <w:rPr>
          <w:rFonts w:asciiTheme="minorHAnsi" w:hAnsiTheme="minorHAnsi" w:cs="Arial"/>
          <w:sz w:val="20"/>
        </w:rPr>
      </w:pPr>
    </w:p>
    <w:p w:rsidR="00FB32CB" w:rsidRDefault="00FB32CB" w:rsidP="00DA271B">
      <w:pPr>
        <w:pStyle w:val="Textodebloque"/>
        <w:tabs>
          <w:tab w:val="clear" w:pos="705"/>
          <w:tab w:val="right" w:pos="1418"/>
          <w:tab w:val="left" w:pos="1560"/>
        </w:tabs>
        <w:ind w:left="1418" w:right="0" w:firstLine="0"/>
        <w:rPr>
          <w:rFonts w:asciiTheme="minorHAnsi" w:hAnsiTheme="minorHAnsi" w:cs="Arial"/>
          <w:sz w:val="20"/>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lastRenderedPageBreak/>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w:t>
      </w:r>
      <w:r w:rsidR="00ED400E" w:rsidRPr="00396B84">
        <w:rPr>
          <w:rFonts w:asciiTheme="minorHAnsi" w:hAnsiTheme="minorHAnsi" w:cs="Arial"/>
          <w:b/>
        </w:rPr>
        <w:t>Conductor. -</w:t>
      </w:r>
      <w:r w:rsidRPr="00396B84">
        <w:rPr>
          <w:rFonts w:asciiTheme="minorHAnsi" w:hAnsiTheme="minorHAnsi" w:cs="Arial"/>
          <w:b/>
        </w:rPr>
        <w:t xml:space="preserve"> </w:t>
      </w:r>
      <w:r w:rsidRPr="00396B84">
        <w:rPr>
          <w:rFonts w:asciiTheme="minorHAnsi" w:hAnsiTheme="minorHAnsi" w:cs="Arial"/>
        </w:rPr>
        <w:t xml:space="preserve">Queda establecido por la compañía de seguros de que en caso de un accidente donde </w:t>
      </w:r>
      <w:r w:rsidR="00ED400E" w:rsidRPr="00396B84">
        <w:rPr>
          <w:rFonts w:asciiTheme="minorHAnsi" w:hAnsiTheme="minorHAnsi" w:cs="Arial"/>
        </w:rPr>
        <w:t>llegará</w:t>
      </w:r>
      <w:r w:rsidRPr="00396B84">
        <w:rPr>
          <w:rFonts w:asciiTheme="minorHAnsi" w:hAnsiTheme="minorHAnsi" w:cs="Arial"/>
        </w:rPr>
        <w:t xml:space="preserve">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lastRenderedPageBreak/>
        <w:t>Vigencia.</w:t>
      </w:r>
      <w:r w:rsidRPr="00396B84">
        <w:rPr>
          <w:rFonts w:asciiTheme="minorHAnsi" w:hAnsiTheme="minorHAnsi" w:cs="Arial"/>
        </w:rPr>
        <w:t xml:space="preserve"> La vigencia de las pólizas se</w:t>
      </w:r>
      <w:r w:rsidR="00237568">
        <w:rPr>
          <w:rFonts w:asciiTheme="minorHAnsi" w:hAnsiTheme="minorHAnsi" w:cs="Arial"/>
        </w:rPr>
        <w:t>rá de las 12:00 horas del día 31</w:t>
      </w:r>
      <w:r w:rsidRPr="00396B84">
        <w:rPr>
          <w:rFonts w:asciiTheme="minorHAnsi" w:hAnsiTheme="minorHAnsi" w:cs="Arial"/>
        </w:rPr>
        <w:t xml:space="preserve"> de </w:t>
      </w:r>
      <w:r w:rsidR="00ED400E">
        <w:rPr>
          <w:rFonts w:asciiTheme="minorHAnsi" w:hAnsiTheme="minorHAnsi" w:cs="Arial"/>
        </w:rPr>
        <w:t>Enero</w:t>
      </w:r>
      <w:r w:rsidR="00237568">
        <w:rPr>
          <w:rFonts w:asciiTheme="minorHAnsi" w:hAnsiTheme="minorHAnsi" w:cs="Arial"/>
        </w:rPr>
        <w:t xml:space="preserve"> del 201</w:t>
      </w:r>
      <w:r w:rsidR="00ED400E">
        <w:rPr>
          <w:rFonts w:asciiTheme="minorHAnsi" w:hAnsiTheme="minorHAnsi" w:cs="Arial"/>
        </w:rPr>
        <w:t>9</w:t>
      </w:r>
      <w:r w:rsidRPr="00396B84">
        <w:rPr>
          <w:rFonts w:asciiTheme="minorHAnsi" w:hAnsiTheme="minorHAnsi" w:cs="Arial"/>
        </w:rPr>
        <w:t xml:space="preserve"> a las 12:00 horas al 31 de Diciembre del 201</w:t>
      </w:r>
      <w:r w:rsidR="00ED400E">
        <w:rPr>
          <w:rFonts w:asciiTheme="minorHAnsi" w:hAnsiTheme="minorHAnsi" w:cs="Arial"/>
        </w:rPr>
        <w:t>9.</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 xml:space="preserve">Las facturas que resulten de la adquisición de los seguros de los vehículos, serán a nombre de Servicios de Salud de Nuevo León, con domicilio en Matamoros No. 520 Ote., Monterrey, N.L., C.P. 64000, R.F.C. SSN870115QI9.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w:t>
      </w:r>
      <w:r w:rsidR="00ED400E" w:rsidRPr="00396B84">
        <w:rPr>
          <w:rFonts w:asciiTheme="minorHAnsi" w:hAnsiTheme="minorHAnsi" w:cs="Arial"/>
        </w:rPr>
        <w:t>León</w:t>
      </w:r>
      <w:r w:rsidRPr="00396B84">
        <w:rPr>
          <w:rFonts w:asciiTheme="minorHAnsi" w:hAnsiTheme="minorHAnsi" w:cs="Arial"/>
        </w:rPr>
        <w:t xml:space="preserve">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 xml:space="preserve">Período de entrega de las </w:t>
      </w:r>
      <w:r w:rsidR="00ED400E" w:rsidRPr="00170459">
        <w:rPr>
          <w:rFonts w:ascii="Calibri" w:hAnsi="Calibri"/>
        </w:rPr>
        <w:t>pólizas.</w:t>
      </w:r>
      <w:r w:rsidR="00ED400E">
        <w:rPr>
          <w:rFonts w:ascii="Calibri" w:hAnsi="Calibri"/>
        </w:rPr>
        <w:t xml:space="preserve"> -</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w:t>
      </w:r>
      <w:r w:rsidR="00ED400E" w:rsidRPr="00170459">
        <w:rPr>
          <w:rFonts w:ascii="Calibri" w:hAnsi="Calibri"/>
        </w:rPr>
        <w:t>pólizas</w:t>
      </w:r>
      <w:r w:rsidR="00ED400E">
        <w:rPr>
          <w:rFonts w:ascii="Calibri" w:hAnsi="Calibri"/>
        </w:rPr>
        <w:t>. -</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lastRenderedPageBreak/>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Default="00D06DEA" w:rsidP="000E3562">
      <w:pPr>
        <w:tabs>
          <w:tab w:val="left" w:pos="567"/>
        </w:tabs>
        <w:ind w:left="567" w:right="49"/>
        <w:jc w:val="both"/>
        <w:rPr>
          <w:rFonts w:ascii="Calibri" w:hAnsi="Calibri"/>
        </w:rPr>
      </w:pPr>
    </w:p>
    <w:p w:rsidR="00D73FFA" w:rsidRPr="000E3562" w:rsidRDefault="00D73FFA" w:rsidP="000E3562">
      <w:pPr>
        <w:tabs>
          <w:tab w:val="left" w:pos="567"/>
        </w:tabs>
        <w:ind w:left="567" w:right="49"/>
        <w:jc w:val="both"/>
        <w:rPr>
          <w:rFonts w:ascii="Calibri" w:hAnsi="Calibri"/>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ED400E"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w:t>
      </w:r>
      <w:r w:rsidR="00B03A5C" w:rsidRPr="00B03A5C">
        <w:rPr>
          <w:rFonts w:asciiTheme="minorHAnsi" w:hAnsiTheme="minorHAnsi"/>
          <w:bCs/>
        </w:rPr>
        <w:t xml:space="preserv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C0774F">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lastRenderedPageBreak/>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 xml:space="preserve">Idioma de las </w:t>
      </w:r>
      <w:r w:rsidR="00ED400E" w:rsidRPr="00E27A5A">
        <w:rPr>
          <w:rFonts w:asciiTheme="minorHAnsi" w:hAnsiTheme="minorHAnsi"/>
          <w:sz w:val="20"/>
          <w:lang w:val="es-ES"/>
        </w:rPr>
        <w:t>Propuestas</w:t>
      </w:r>
      <w:r w:rsidR="00ED400E"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ED400E"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ED400E" w:rsidRPr="00E27A5A">
        <w:rPr>
          <w:rFonts w:asciiTheme="minorHAnsi" w:hAnsiTheme="minorHAnsi"/>
        </w:rPr>
        <w:t>sea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ED400E" w:rsidRPr="00E27A5A">
        <w:rPr>
          <w:rFonts w:asciiTheme="minorHAnsi" w:hAnsiTheme="minorHAnsi"/>
        </w:rPr>
        <w:t>que,</w:t>
      </w:r>
      <w:r w:rsidRPr="00E27A5A">
        <w:rPr>
          <w:rFonts w:asciiTheme="minorHAnsi" w:hAnsiTheme="minorHAnsi"/>
        </w:rPr>
        <w:t xml:space="preserv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lastRenderedPageBreak/>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 xml:space="preserve">Certificado o escrito bajo protesta de decir </w:t>
      </w:r>
      <w:r w:rsidR="00ED400E" w:rsidRPr="003B3E89">
        <w:rPr>
          <w:rFonts w:asciiTheme="minorHAnsi" w:hAnsiTheme="minorHAnsi" w:cs="Arial"/>
          <w:lang w:val="es-MX"/>
        </w:rPr>
        <w:t>verdad de</w:t>
      </w:r>
      <w:r w:rsidRPr="003B3E89">
        <w:rPr>
          <w:rFonts w:asciiTheme="minorHAnsi" w:hAnsiTheme="minorHAnsi" w:cs="Arial"/>
          <w:lang w:val="es-MX"/>
        </w:rPr>
        <w:t xml:space="preserv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o </w:t>
      </w:r>
      <w:r w:rsidR="005716D5">
        <w:rPr>
          <w:rFonts w:asciiTheme="minorHAnsi" w:hAnsiTheme="minorHAnsi"/>
          <w:bCs/>
        </w:rPr>
        <w:t>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w:t>
      </w:r>
      <w:r w:rsidR="00ED400E" w:rsidRPr="00CA04EA">
        <w:rPr>
          <w:rFonts w:asciiTheme="minorHAnsi" w:hAnsiTheme="minorHAnsi"/>
        </w:rPr>
        <w:t>que,</w:t>
      </w:r>
      <w:r w:rsidRPr="00CA04EA">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lastRenderedPageBreak/>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w:t>
      </w:r>
      <w:r w:rsidR="00B16C62">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3A125F">
        <w:rPr>
          <w:rFonts w:asciiTheme="minorHAnsi" w:hAnsiTheme="minorHAnsi" w:cs="Arial"/>
        </w:rPr>
        <w:t xml:space="preserve"> positiva</w:t>
      </w:r>
      <w:r w:rsidRPr="007E5216">
        <w:rPr>
          <w:rFonts w:asciiTheme="minorHAnsi" w:hAnsiTheme="minorHAnsi" w:cs="Arial"/>
        </w:rPr>
        <w:t xml:space="preserve"> sobre el cumplimiento de sus obligaciones fiscales</w:t>
      </w:r>
      <w:r w:rsidR="00B16C62">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D73FFA">
        <w:rPr>
          <w:rFonts w:asciiTheme="minorHAnsi" w:hAnsiTheme="minorHAnsi" w:cstheme="minorHAnsi"/>
        </w:rPr>
        <w:t>o bajo protesta de decir verdad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lastRenderedPageBreak/>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40420" w:rsidRDefault="00C40420" w:rsidP="0033428B">
      <w:pPr>
        <w:pStyle w:val="Textoindependiente26"/>
        <w:tabs>
          <w:tab w:val="clear" w:pos="1276"/>
        </w:tabs>
        <w:ind w:right="-1"/>
        <w:outlineLvl w:val="0"/>
        <w:rPr>
          <w:rFonts w:ascii="Calibri" w:hAnsi="Calibri"/>
          <w:b w:val="0"/>
          <w:sz w:val="20"/>
        </w:rPr>
      </w:pPr>
    </w:p>
    <w:p w:rsidR="00C40420" w:rsidRDefault="00C40420" w:rsidP="0033428B">
      <w:pPr>
        <w:pStyle w:val="Textoindependiente26"/>
        <w:tabs>
          <w:tab w:val="clear" w:pos="1276"/>
        </w:tabs>
        <w:ind w:right="-1"/>
        <w:outlineLvl w:val="0"/>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ED400E" w:rsidRPr="000B78E5">
        <w:rPr>
          <w:rFonts w:ascii="Calibri" w:hAnsi="Calibri"/>
          <w:sz w:val="20"/>
        </w:rPr>
        <w:t>que,</w:t>
      </w:r>
      <w:r w:rsidRPr="000B78E5">
        <w:rPr>
          <w:rFonts w:ascii="Calibri" w:hAnsi="Calibri"/>
          <w:sz w:val="20"/>
        </w:rPr>
        <w:t xml:space="preserv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w:t>
      </w:r>
      <w:r w:rsidR="007B050E">
        <w:rPr>
          <w:rFonts w:ascii="Calibri" w:hAnsi="Calibri" w:cs="Arial"/>
          <w:iCs/>
        </w:rPr>
        <w:t>deberán cumplir con las disposiciones d</w:t>
      </w:r>
      <w:r w:rsidR="00212F4C">
        <w:rPr>
          <w:rFonts w:ascii="Calibri" w:hAnsi="Calibri" w:cs="Arial"/>
          <w:iCs/>
        </w:rPr>
        <w:t>el</w:t>
      </w:r>
      <w:r w:rsidR="007B050E">
        <w:rPr>
          <w:rFonts w:ascii="Calibri" w:hAnsi="Calibri" w:cs="Arial"/>
          <w:iCs/>
        </w:rPr>
        <w:t xml:space="preserve"> S.A.T.,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Jefe del 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D73FFA" w:rsidRPr="00411D2B" w:rsidRDefault="00D73FFA" w:rsidP="00D73FF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32619" w:rsidRDefault="00432619"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w:t>
      </w:r>
      <w:r w:rsidR="00ED400E" w:rsidRPr="0090500C">
        <w:rPr>
          <w:rFonts w:ascii="Calibri" w:hAnsi="Calibri"/>
        </w:rPr>
        <w:t>tanto,</w:t>
      </w:r>
      <w:r w:rsidRPr="0090500C">
        <w:rPr>
          <w:rFonts w:ascii="Calibri" w:hAnsi="Calibri"/>
        </w:rPr>
        <w:t xml:space="preserve"> la convocante se reserva expresamente el derecho de reclamar los vicios ocultos, </w:t>
      </w:r>
      <w:r w:rsidR="0012127D">
        <w:rPr>
          <w:rFonts w:ascii="Calibri" w:hAnsi="Calibri"/>
        </w:rPr>
        <w:t>servicios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D73FFA">
        <w:rPr>
          <w:rFonts w:ascii="Calibri" w:hAnsi="Calibri"/>
        </w:rPr>
        <w:t>ena convencional (Sanción) del 2</w:t>
      </w:r>
      <w:r w:rsidRPr="0039320A">
        <w:rPr>
          <w:rFonts w:ascii="Calibri" w:hAnsi="Calibri"/>
        </w:rPr>
        <w:t xml:space="preserve">% por cada día hábil de </w:t>
      </w:r>
      <w:r w:rsidR="00ED400E" w:rsidRPr="0039320A">
        <w:rPr>
          <w:rFonts w:ascii="Calibri" w:hAnsi="Calibri"/>
        </w:rPr>
        <w:t>retraso sobre</w:t>
      </w:r>
      <w:r w:rsidRPr="0039320A">
        <w:rPr>
          <w:rFonts w:ascii="Calibri" w:hAnsi="Calibri"/>
        </w:rPr>
        <w:t xml:space="preserv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FB32CB" w:rsidRPr="0039320A" w:rsidRDefault="00FB32CB"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D22B0F" w:rsidRDefault="0033428B" w:rsidP="0033428B">
      <w:pPr>
        <w:ind w:right="-1"/>
        <w:jc w:val="both"/>
        <w:rPr>
          <w:rFonts w:ascii="Calibri" w:hAnsi="Calibri"/>
          <w:b/>
          <w:u w:val="single"/>
        </w:rPr>
      </w:pPr>
      <w:r w:rsidRPr="00D22B0F">
        <w:rPr>
          <w:rFonts w:ascii="Calibri" w:hAnsi="Calibri"/>
          <w:b/>
          <w:u w:val="single"/>
        </w:rPr>
        <w:t>10.1. Garantía de Cumplimiento de Contrato.</w:t>
      </w:r>
    </w:p>
    <w:p w:rsidR="0033428B" w:rsidRPr="00D22B0F"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D22B0F">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D22B0F">
          <w:rPr>
            <w:rFonts w:ascii="Calibri" w:hAnsi="Calibri"/>
            <w:sz w:val="20"/>
          </w:rPr>
          <w:t>la Secretaría</w:t>
        </w:r>
      </w:smartTag>
      <w:r w:rsidRPr="00D22B0F">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3F51" w:rsidRPr="0039320A" w:rsidRDefault="00333F51" w:rsidP="00333F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333F51" w:rsidRPr="0039320A" w:rsidRDefault="00333F51" w:rsidP="00333F51">
      <w:pPr>
        <w:ind w:right="-1"/>
        <w:jc w:val="both"/>
        <w:rPr>
          <w:rFonts w:ascii="Calibri" w:hAnsi="Calibri"/>
        </w:rPr>
      </w:pPr>
    </w:p>
    <w:p w:rsidR="00333F51" w:rsidRDefault="00333F51" w:rsidP="00333F5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73FFA">
        <w:rPr>
          <w:rFonts w:asciiTheme="minorHAnsi" w:hAnsiTheme="minorHAnsi"/>
          <w:color w:val="auto"/>
          <w:sz w:val="20"/>
          <w:szCs w:val="20"/>
        </w:rPr>
        <w:t>1</w:t>
      </w:r>
      <w:r w:rsidR="00C40420">
        <w:rPr>
          <w:rFonts w:asciiTheme="minorHAnsi" w:hAnsiTheme="minorHAnsi"/>
          <w:color w:val="auto"/>
          <w:sz w:val="20"/>
          <w:szCs w:val="20"/>
        </w:rPr>
        <w:t>1</w:t>
      </w:r>
      <w:r>
        <w:rPr>
          <w:rFonts w:asciiTheme="minorHAnsi" w:hAnsiTheme="minorHAnsi"/>
          <w:color w:val="auto"/>
          <w:sz w:val="20"/>
          <w:szCs w:val="20"/>
        </w:rPr>
        <w:t xml:space="preserve"> de </w:t>
      </w:r>
      <w:r w:rsidR="00D73FFA">
        <w:rPr>
          <w:rFonts w:asciiTheme="minorHAnsi" w:hAnsiTheme="minorHAnsi"/>
          <w:color w:val="auto"/>
          <w:sz w:val="20"/>
          <w:szCs w:val="20"/>
        </w:rPr>
        <w:t>Enero del 2019</w:t>
      </w:r>
      <w:r w:rsidRPr="001A3D86">
        <w:rPr>
          <w:rFonts w:asciiTheme="minorHAnsi" w:hAnsiTheme="minorHAnsi"/>
          <w:color w:val="auto"/>
          <w:sz w:val="20"/>
          <w:szCs w:val="20"/>
        </w:rPr>
        <w:t xml:space="preserve">. </w:t>
      </w:r>
    </w:p>
    <w:p w:rsidR="00333F51" w:rsidRDefault="00333F51" w:rsidP="00333F51">
      <w:pPr>
        <w:pStyle w:val="Default"/>
        <w:jc w:val="both"/>
        <w:rPr>
          <w:rFonts w:asciiTheme="minorHAnsi" w:hAnsiTheme="minorHAnsi"/>
          <w:b/>
          <w:color w:val="auto"/>
          <w:sz w:val="20"/>
          <w:szCs w:val="20"/>
        </w:rPr>
      </w:pPr>
    </w:p>
    <w:p w:rsidR="00333F51" w:rsidRDefault="00333F51" w:rsidP="00333F5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73FFA">
        <w:rPr>
          <w:rFonts w:asciiTheme="minorHAnsi" w:hAnsiTheme="minorHAnsi"/>
          <w:color w:val="auto"/>
          <w:sz w:val="20"/>
          <w:szCs w:val="20"/>
        </w:rPr>
        <w:t>e</w:t>
      </w:r>
      <w:r w:rsidR="00D73FFA" w:rsidRPr="001A3D86">
        <w:rPr>
          <w:rFonts w:asciiTheme="minorHAnsi" w:hAnsiTheme="minorHAnsi"/>
          <w:color w:val="auto"/>
          <w:sz w:val="20"/>
          <w:szCs w:val="20"/>
        </w:rPr>
        <w:t xml:space="preserve">l </w:t>
      </w:r>
      <w:r w:rsidR="00D73FFA">
        <w:rPr>
          <w:rFonts w:asciiTheme="minorHAnsi" w:hAnsiTheme="minorHAnsi"/>
          <w:color w:val="auto"/>
          <w:sz w:val="20"/>
          <w:szCs w:val="20"/>
        </w:rPr>
        <w:t>11 de Enero del 2019</w:t>
      </w:r>
      <w:r>
        <w:rPr>
          <w:rFonts w:asciiTheme="minorHAnsi" w:hAnsiTheme="minorHAnsi"/>
          <w:color w:val="auto"/>
          <w:sz w:val="20"/>
          <w:szCs w:val="20"/>
        </w:rPr>
        <w:t>.</w:t>
      </w:r>
    </w:p>
    <w:p w:rsidR="00333F51" w:rsidRDefault="00333F51" w:rsidP="00333F5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333F51" w:rsidRPr="004A4FC1" w:rsidTr="00C4042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0774F">
              <w:rPr>
                <w:rFonts w:ascii="Century Gothic" w:hAnsi="Century Gothic" w:cs="Arial"/>
                <w:b/>
                <w:color w:val="000000"/>
                <w:sz w:val="18"/>
              </w:rPr>
              <w:t>N01-2019</w:t>
            </w:r>
          </w:p>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color w:val="000000"/>
                <w:sz w:val="18"/>
              </w:rPr>
              <w:t>“</w:t>
            </w:r>
            <w:r w:rsidR="00C40420">
              <w:rPr>
                <w:rFonts w:ascii="Century Gothic" w:hAnsi="Century Gothic" w:cs="Arial"/>
                <w:b/>
                <w:color w:val="000000"/>
                <w:sz w:val="18"/>
              </w:rPr>
              <w:t>SEGUROS DE AUTOMÓVIL</w:t>
            </w:r>
            <w:r>
              <w:rPr>
                <w:rFonts w:ascii="Century Gothic" w:hAnsi="Century Gothic" w:cs="Arial"/>
                <w:b/>
                <w:color w:val="000000"/>
                <w:sz w:val="18"/>
              </w:rPr>
              <w:t>”</w:t>
            </w:r>
          </w:p>
        </w:tc>
      </w:tr>
      <w:tr w:rsidR="00333F51" w:rsidRPr="004A4FC1" w:rsidTr="00C4042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33F51" w:rsidRPr="00E50172" w:rsidTr="00C4042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18/01/2019</w:t>
            </w:r>
          </w:p>
          <w:p w:rsidR="00333F51" w:rsidRPr="001263A3" w:rsidRDefault="00C40420" w:rsidP="001263A3">
            <w:pPr>
              <w:jc w:val="center"/>
              <w:rPr>
                <w:rFonts w:ascii="Century Gothic" w:hAnsi="Century Gothic" w:cs="Arial"/>
                <w:sz w:val="16"/>
                <w:szCs w:val="18"/>
              </w:rPr>
            </w:pPr>
            <w:r w:rsidRPr="001263A3">
              <w:rPr>
                <w:rFonts w:ascii="Century Gothic" w:hAnsi="Century Gothic" w:cs="Arial"/>
                <w:sz w:val="16"/>
                <w:szCs w:val="18"/>
              </w:rPr>
              <w:t>1</w:t>
            </w:r>
            <w:r w:rsidR="001263A3">
              <w:rPr>
                <w:rFonts w:ascii="Century Gothic" w:hAnsi="Century Gothic" w:cs="Arial"/>
                <w:sz w:val="16"/>
                <w:szCs w:val="18"/>
              </w:rPr>
              <w:t>0</w:t>
            </w:r>
            <w:r w:rsidRPr="001263A3">
              <w:rPr>
                <w:rFonts w:ascii="Century Gothic" w:hAnsi="Century Gothic" w:cs="Arial"/>
                <w:sz w:val="16"/>
                <w:szCs w:val="18"/>
              </w:rPr>
              <w:t>:0</w:t>
            </w:r>
            <w:r w:rsidR="00333F51" w:rsidRPr="001263A3">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Los eventos serán presenciales y serán llevados a cabo en la Sala de Juntas de la </w:t>
            </w:r>
            <w:r w:rsidR="00C40420" w:rsidRPr="001263A3">
              <w:rPr>
                <w:rFonts w:ascii="Century Gothic" w:hAnsi="Century Gothic" w:cs="Arial"/>
                <w:color w:val="000000"/>
                <w:sz w:val="16"/>
                <w:szCs w:val="18"/>
              </w:rPr>
              <w:t>Dirección Administrativa o de la</w:t>
            </w:r>
            <w:r w:rsidRPr="001263A3">
              <w:rPr>
                <w:rFonts w:ascii="Century Gothic" w:hAnsi="Century Gothic" w:cs="Arial"/>
                <w:color w:val="000000"/>
                <w:sz w:val="16"/>
                <w:szCs w:val="18"/>
              </w:rPr>
              <w:t xml:space="preserve"> Subsecretaria de Prevención y Control de Enfermedades de la Convocante, ubicada en Matamoros 520 ote, segundo y tercer piso, respectivamente, Centro de Monterrey, Nuevo León, C.P. 64000</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25/01/2019</w:t>
            </w:r>
          </w:p>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10:0</w:t>
            </w:r>
            <w:r w:rsidR="00333F51" w:rsidRPr="001263A3">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1263A3" w:rsidP="001263A3">
            <w:pPr>
              <w:jc w:val="center"/>
              <w:rPr>
                <w:rFonts w:ascii="Century Gothic" w:hAnsi="Century Gothic" w:cs="Arial"/>
                <w:sz w:val="16"/>
                <w:szCs w:val="18"/>
              </w:rPr>
            </w:pPr>
            <w:r>
              <w:rPr>
                <w:rFonts w:ascii="Century Gothic" w:hAnsi="Century Gothic" w:cs="Arial"/>
                <w:sz w:val="16"/>
                <w:szCs w:val="18"/>
              </w:rPr>
              <w:t>28/01/2019</w:t>
            </w:r>
            <w:r w:rsidR="00ED400E" w:rsidRPr="001263A3">
              <w:rPr>
                <w:rFonts w:ascii="Century Gothic" w:hAnsi="Century Gothic" w:cs="Arial"/>
                <w:sz w:val="16"/>
                <w:szCs w:val="18"/>
              </w:rPr>
              <w:t xml:space="preserve"> </w:t>
            </w:r>
            <w:r>
              <w:rPr>
                <w:rFonts w:ascii="Century Gothic" w:hAnsi="Century Gothic" w:cs="Arial"/>
                <w:sz w:val="16"/>
                <w:szCs w:val="18"/>
              </w:rPr>
              <w:t>10:00</w:t>
            </w:r>
            <w:r w:rsidR="00333F51" w:rsidRPr="001263A3">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28/01/2019</w:t>
            </w:r>
            <w:r w:rsidRPr="001263A3">
              <w:rPr>
                <w:rFonts w:ascii="Century Gothic" w:hAnsi="Century Gothic" w:cs="Arial"/>
                <w:sz w:val="16"/>
                <w:szCs w:val="18"/>
              </w:rPr>
              <w:t xml:space="preserve"> </w:t>
            </w:r>
            <w:r>
              <w:rPr>
                <w:rFonts w:ascii="Century Gothic" w:hAnsi="Century Gothic" w:cs="Arial"/>
                <w:sz w:val="16"/>
                <w:szCs w:val="18"/>
              </w:rPr>
              <w:t>10:15</w:t>
            </w:r>
            <w:r w:rsidRPr="001263A3">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1263A3" w:rsidP="00C40420">
            <w:pPr>
              <w:jc w:val="center"/>
              <w:rPr>
                <w:rFonts w:ascii="Century Gothic" w:hAnsi="Century Gothic" w:cs="Arial"/>
                <w:sz w:val="16"/>
                <w:szCs w:val="18"/>
              </w:rPr>
            </w:pPr>
            <w:r>
              <w:rPr>
                <w:rFonts w:ascii="Century Gothic" w:hAnsi="Century Gothic" w:cs="Arial"/>
                <w:sz w:val="16"/>
                <w:szCs w:val="18"/>
              </w:rPr>
              <w:t>28/01/2019</w:t>
            </w:r>
            <w:r w:rsidRPr="001263A3">
              <w:rPr>
                <w:rFonts w:ascii="Century Gothic" w:hAnsi="Century Gothic" w:cs="Arial"/>
                <w:sz w:val="16"/>
                <w:szCs w:val="18"/>
              </w:rPr>
              <w:t xml:space="preserve"> </w:t>
            </w:r>
            <w:r>
              <w:rPr>
                <w:rFonts w:ascii="Century Gothic" w:hAnsi="Century Gothic" w:cs="Arial"/>
                <w:sz w:val="16"/>
                <w:szCs w:val="18"/>
              </w:rPr>
              <w:t>10:30</w:t>
            </w:r>
            <w:r w:rsidRPr="001263A3">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1263A3" w:rsidRDefault="00333F51" w:rsidP="001263A3">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En caso de </w:t>
            </w:r>
            <w:r w:rsidRPr="001263A3">
              <w:rPr>
                <w:rFonts w:ascii="Century Gothic" w:hAnsi="Century Gothic" w:cs="Arial"/>
                <w:sz w:val="16"/>
                <w:szCs w:val="18"/>
              </w:rPr>
              <w:t xml:space="preserve">resultar adjudicados los proveedores deberán presentarse a más tardar el día </w:t>
            </w:r>
            <w:r w:rsidR="001263A3">
              <w:rPr>
                <w:rFonts w:ascii="Century Gothic" w:hAnsi="Century Gothic" w:cs="Arial"/>
                <w:sz w:val="16"/>
                <w:szCs w:val="18"/>
              </w:rPr>
              <w:t>12</w:t>
            </w:r>
            <w:r w:rsidRPr="001263A3">
              <w:rPr>
                <w:rFonts w:ascii="Century Gothic" w:hAnsi="Century Gothic" w:cs="Arial"/>
                <w:sz w:val="16"/>
                <w:szCs w:val="18"/>
              </w:rPr>
              <w:t xml:space="preserve"> de </w:t>
            </w:r>
            <w:r w:rsidR="001263A3">
              <w:rPr>
                <w:rFonts w:ascii="Century Gothic" w:hAnsi="Century Gothic" w:cs="Arial"/>
                <w:sz w:val="16"/>
                <w:szCs w:val="18"/>
              </w:rPr>
              <w:t>Febrero</w:t>
            </w:r>
            <w:r w:rsidRPr="001263A3">
              <w:rPr>
                <w:rFonts w:ascii="Century Gothic" w:hAnsi="Century Gothic" w:cs="Arial"/>
                <w:sz w:val="16"/>
                <w:szCs w:val="18"/>
              </w:rPr>
              <w:t xml:space="preserve"> de 201</w:t>
            </w:r>
            <w:r w:rsidR="001263A3">
              <w:rPr>
                <w:rFonts w:ascii="Century Gothic" w:hAnsi="Century Gothic" w:cs="Arial"/>
                <w:sz w:val="16"/>
                <w:szCs w:val="18"/>
              </w:rPr>
              <w:t>9</w:t>
            </w:r>
            <w:r w:rsidRPr="001263A3">
              <w:rPr>
                <w:rFonts w:ascii="Century Gothic" w:hAnsi="Century Gothic" w:cs="Arial"/>
                <w:sz w:val="16"/>
                <w:szCs w:val="18"/>
              </w:rPr>
              <w:t xml:space="preserve"> en </w:t>
            </w:r>
            <w:r w:rsidRPr="001263A3">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333F51" w:rsidRPr="00E50172" w:rsidTr="00C4042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33F51" w:rsidRDefault="00333F51" w:rsidP="00333F51">
      <w:pPr>
        <w:ind w:right="51"/>
        <w:jc w:val="both"/>
        <w:rPr>
          <w:rFonts w:ascii="Calibri" w:hAnsi="Calibri"/>
        </w:rPr>
      </w:pPr>
    </w:p>
    <w:p w:rsidR="00333F51" w:rsidRDefault="00333F51" w:rsidP="00333F51">
      <w:pPr>
        <w:ind w:right="51"/>
        <w:jc w:val="both"/>
        <w:rPr>
          <w:rFonts w:ascii="Calibri" w:hAnsi="Calibri"/>
        </w:rPr>
      </w:pPr>
      <w:r>
        <w:rPr>
          <w:rFonts w:ascii="Calibri" w:hAnsi="Calibri"/>
        </w:rPr>
        <w:t>Los eventos se llevarán bajo las siguientes condiciones:</w:t>
      </w:r>
    </w:p>
    <w:p w:rsidR="00333F51" w:rsidRDefault="00333F51" w:rsidP="00333F51">
      <w:pPr>
        <w:ind w:right="51"/>
        <w:jc w:val="both"/>
        <w:rPr>
          <w:rFonts w:ascii="Calibri" w:hAnsi="Calibri"/>
        </w:rPr>
      </w:pPr>
    </w:p>
    <w:p w:rsidR="00333F51" w:rsidRDefault="00333F51" w:rsidP="00333F51">
      <w:pPr>
        <w:pStyle w:val="Prrafodelista"/>
        <w:numPr>
          <w:ilvl w:val="0"/>
          <w:numId w:val="3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w:t>
      </w:r>
      <w:r w:rsidRPr="00C84FE6">
        <w:rPr>
          <w:rFonts w:ascii="Calibri" w:hAnsi="Calibri"/>
        </w:rPr>
        <w:lastRenderedPageBreak/>
        <w:t xml:space="preserve">hacer a más tardar 24 horas antes de la celebración del evento, en las oficinas del </w:t>
      </w:r>
      <w:r w:rsidR="00C0774F">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333F51" w:rsidRDefault="00333F51" w:rsidP="00333F51">
      <w:pPr>
        <w:pStyle w:val="Prrafodelista"/>
        <w:ind w:left="720" w:right="51"/>
        <w:jc w:val="both"/>
        <w:rPr>
          <w:rFonts w:ascii="Calibri" w:hAnsi="Calibri"/>
        </w:rPr>
      </w:pPr>
    </w:p>
    <w:p w:rsidR="00333F51" w:rsidRDefault="00333F51" w:rsidP="00333F51">
      <w:pPr>
        <w:pStyle w:val="Prrafodelista"/>
        <w:numPr>
          <w:ilvl w:val="2"/>
          <w:numId w:val="3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333F51" w:rsidRDefault="00333F51" w:rsidP="00333F51">
      <w:pPr>
        <w:pStyle w:val="Prrafodelista"/>
        <w:ind w:left="1080" w:right="51"/>
        <w:jc w:val="both"/>
        <w:rPr>
          <w:rFonts w:ascii="Calibri" w:hAnsi="Calibri"/>
        </w:rPr>
      </w:pPr>
    </w:p>
    <w:p w:rsidR="00333F51" w:rsidRDefault="00333F51" w:rsidP="00333F51">
      <w:pPr>
        <w:pStyle w:val="Prrafodelista"/>
        <w:numPr>
          <w:ilvl w:val="2"/>
          <w:numId w:val="3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333F51" w:rsidRPr="00C84FE6" w:rsidRDefault="00333F51" w:rsidP="00333F51">
      <w:pPr>
        <w:pStyle w:val="Prrafodelista"/>
        <w:rPr>
          <w:rFonts w:ascii="Calibri" w:hAnsi="Calibri" w:cs="Arial"/>
        </w:rPr>
      </w:pPr>
    </w:p>
    <w:p w:rsidR="00333F51" w:rsidRPr="001C463D" w:rsidRDefault="00333F51" w:rsidP="00333F51">
      <w:pPr>
        <w:pStyle w:val="Prrafodelista"/>
        <w:numPr>
          <w:ilvl w:val="2"/>
          <w:numId w:val="3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333F51" w:rsidRPr="001C463D" w:rsidRDefault="00333F51" w:rsidP="00333F51">
      <w:pPr>
        <w:pStyle w:val="Prrafodelista"/>
        <w:rPr>
          <w:rFonts w:ascii="Calibri" w:hAnsi="Calibri"/>
        </w:rPr>
      </w:pPr>
    </w:p>
    <w:p w:rsidR="00333F51" w:rsidRPr="009A3619" w:rsidRDefault="00333F51" w:rsidP="00333F51">
      <w:pPr>
        <w:pStyle w:val="Prrafodelista"/>
        <w:numPr>
          <w:ilvl w:val="2"/>
          <w:numId w:val="3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333F51" w:rsidRPr="009A3619" w:rsidRDefault="00333F51" w:rsidP="00333F51">
      <w:pPr>
        <w:pStyle w:val="Prrafodelista"/>
        <w:rPr>
          <w:rFonts w:asciiTheme="minorHAnsi" w:hAnsiTheme="minorHAnsi"/>
        </w:rPr>
      </w:pPr>
    </w:p>
    <w:p w:rsidR="00333F51" w:rsidRPr="009A3619" w:rsidRDefault="00333F51" w:rsidP="00333F5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33428B" w:rsidRPr="00813E12" w:rsidRDefault="0033428B" w:rsidP="0033428B">
      <w:pPr>
        <w:ind w:right="-1"/>
        <w:jc w:val="both"/>
        <w:rPr>
          <w:rFonts w:ascii="Calibri" w:hAnsi="Calibri" w:cs="Arial"/>
          <w:sz w:val="16"/>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pólizas de </w:t>
      </w:r>
      <w:r w:rsidR="0093695F">
        <w:rPr>
          <w:rFonts w:ascii="Calibri" w:hAnsi="Calibri"/>
        </w:rPr>
        <w:t>SEGURO DE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BA103A" w:rsidRDefault="00BA103A" w:rsidP="0033428B">
      <w:pPr>
        <w:ind w:right="51"/>
        <w:jc w:val="both"/>
        <w:rPr>
          <w:rFonts w:asciiTheme="minorHAnsi" w:hAnsiTheme="minorHAnsi"/>
        </w:rPr>
      </w:pPr>
    </w:p>
    <w:p w:rsidR="0033428B" w:rsidRPr="0039320A" w:rsidRDefault="00333F51"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33428B" w:rsidRPr="0039320A">
        <w:rPr>
          <w:rFonts w:ascii="Calibri" w:hAnsi="Calibri"/>
          <w:b/>
        </w:rPr>
        <w:t>.</w:t>
      </w:r>
      <w:r w:rsidR="0033428B">
        <w:rPr>
          <w:rFonts w:ascii="Calibri" w:hAnsi="Calibri"/>
          <w:b/>
        </w:rPr>
        <w:t xml:space="preserve"> </w:t>
      </w:r>
      <w:r w:rsidR="0033428B"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b/>
          <w:sz w:val="16"/>
        </w:rPr>
      </w:pPr>
    </w:p>
    <w:p w:rsidR="00C40420" w:rsidRPr="00813E12" w:rsidRDefault="00C40420"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3F51"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r w:rsidR="00257D7F">
        <w:rPr>
          <w:rFonts w:ascii="Calibri" w:hAnsi="Calibri"/>
          <w:sz w:val="20"/>
        </w:rPr>
        <w:t>Enero</w:t>
      </w:r>
      <w:r w:rsidR="00673DD8">
        <w:rPr>
          <w:rFonts w:ascii="Calibri" w:hAnsi="Calibri"/>
          <w:sz w:val="20"/>
        </w:rPr>
        <w:t xml:space="preserve"> de</w:t>
      </w:r>
      <w:r w:rsidR="00257D7F">
        <w:rPr>
          <w:rFonts w:ascii="Calibri" w:hAnsi="Calibri"/>
          <w:sz w:val="20"/>
        </w:rPr>
        <w:t>l</w:t>
      </w:r>
      <w:r w:rsidR="00673DD8">
        <w:rPr>
          <w:rFonts w:ascii="Calibri" w:hAnsi="Calibri"/>
          <w:sz w:val="20"/>
        </w:rPr>
        <w:t xml:space="preserve"> 201</w:t>
      </w:r>
      <w:r w:rsidR="001E20D4">
        <w:rPr>
          <w:rFonts w:ascii="Calibri" w:hAnsi="Calibri"/>
          <w:sz w:val="20"/>
        </w:rPr>
        <w:t>9</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1B3F72">
        <w:rPr>
          <w:rFonts w:ascii="Calibri" w:hAnsi="Calibri"/>
          <w:sz w:val="20"/>
        </w:rPr>
        <w:t xml:space="preserve"> 31 de Diciembre de 201</w:t>
      </w:r>
      <w:r w:rsidR="00257D7F">
        <w:rPr>
          <w:rFonts w:ascii="Calibri" w:hAnsi="Calibri"/>
          <w:sz w:val="20"/>
        </w:rPr>
        <w:t>9</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w:t>
      </w:r>
      <w:r w:rsidR="00257D7F" w:rsidRPr="009E04A4">
        <w:rPr>
          <w:rFonts w:ascii="Calibri" w:hAnsi="Calibri"/>
          <w:sz w:val="20"/>
        </w:rPr>
        <w:t>que,</w:t>
      </w:r>
      <w:r w:rsidRPr="009E04A4">
        <w:rPr>
          <w:rFonts w:ascii="Calibri" w:hAnsi="Calibri"/>
          <w:sz w:val="20"/>
        </w:rPr>
        <w:t xml:space="preserv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333F51">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D22B0F" w:rsidRDefault="00D22B0F" w:rsidP="00BA103A">
      <w:pPr>
        <w:ind w:right="-1"/>
        <w:jc w:val="both"/>
        <w:rPr>
          <w:rFonts w:ascii="Calibri" w:hAnsi="Calibri"/>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333F51"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 xml:space="preserve">Cuando </w:t>
      </w:r>
      <w:r w:rsidR="00257D7F" w:rsidRPr="00DB6160">
        <w:rPr>
          <w:rFonts w:ascii="Calibri" w:hAnsi="Calibri"/>
        </w:rPr>
        <w:t>ninguna de las propuestas presentadas por los participantes cumpla</w:t>
      </w:r>
      <w:r w:rsidRPr="00DB6160">
        <w:rPr>
          <w:rFonts w:ascii="Calibri" w:hAnsi="Calibri"/>
        </w:rPr>
        <w:t xml:space="preserve">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333F51">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333F51">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A33BDD">
        <w:rPr>
          <w:rFonts w:asciiTheme="minorHAnsi" w:hAnsiTheme="minorHAnsi"/>
          <w:b/>
        </w:rPr>
        <w:t>11</w:t>
      </w:r>
      <w:r w:rsidRPr="0078059E">
        <w:rPr>
          <w:rFonts w:asciiTheme="minorHAnsi" w:hAnsiTheme="minorHAnsi"/>
          <w:b/>
        </w:rPr>
        <w:t xml:space="preserve"> DE </w:t>
      </w:r>
      <w:r w:rsidR="00472E37">
        <w:rPr>
          <w:rFonts w:asciiTheme="minorHAnsi" w:hAnsiTheme="minorHAnsi"/>
          <w:b/>
        </w:rPr>
        <w:t>ENERO</w:t>
      </w:r>
      <w:r w:rsidR="000D7D14" w:rsidRPr="0078059E">
        <w:rPr>
          <w:rFonts w:asciiTheme="minorHAnsi" w:hAnsiTheme="minorHAnsi"/>
          <w:b/>
        </w:rPr>
        <w:t xml:space="preserve"> DEL 201</w:t>
      </w:r>
      <w:r w:rsidR="00A33BDD">
        <w:rPr>
          <w:rFonts w:asciiTheme="minorHAnsi" w:hAnsiTheme="minorHAnsi"/>
          <w:b/>
        </w:rPr>
        <w:t>9</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1B3F72" w:rsidRDefault="001B3F72"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333F51" w:rsidRDefault="00333F51"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206"/>
        <w:gridCol w:w="992"/>
        <w:gridCol w:w="1762"/>
        <w:gridCol w:w="3396"/>
      </w:tblGrid>
      <w:tr w:rsidR="002F7252" w:rsidRPr="00101353" w:rsidTr="00257D7F">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lastRenderedPageBreak/>
              <w:t>PARTIDA</w:t>
            </w:r>
          </w:p>
        </w:tc>
        <w:tc>
          <w:tcPr>
            <w:tcW w:w="120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176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339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57D7F">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206"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76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3396"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C40420">
              <w:rPr>
                <w:rFonts w:asciiTheme="minorHAnsi" w:hAnsiTheme="minorHAnsi" w:cs="AvantGarde Bk BT"/>
                <w:color w:val="000000"/>
                <w:sz w:val="18"/>
                <w:szCs w:val="18"/>
              </w:rPr>
              <w:t xml:space="preserve">PARQUE VEHICULAR TOTAL: </w:t>
            </w:r>
            <w:r w:rsidR="00C40420" w:rsidRPr="00C40420">
              <w:rPr>
                <w:rFonts w:asciiTheme="minorHAnsi" w:hAnsiTheme="minorHAnsi" w:cs="AvantGarde Bk BT"/>
                <w:b/>
                <w:color w:val="000000"/>
                <w:sz w:val="18"/>
                <w:szCs w:val="18"/>
                <w:u w:val="single"/>
              </w:rPr>
              <w:t>4</w:t>
            </w:r>
            <w:r w:rsidR="00C42218">
              <w:rPr>
                <w:rFonts w:asciiTheme="minorHAnsi" w:hAnsiTheme="minorHAnsi" w:cs="AvantGarde Bk BT"/>
                <w:b/>
                <w:color w:val="000000"/>
                <w:sz w:val="18"/>
                <w:szCs w:val="18"/>
                <w:u w:val="single"/>
              </w:rPr>
              <w:t>76</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w:t>
            </w:r>
            <w:r w:rsidR="00C42218" w:rsidRPr="00101353">
              <w:rPr>
                <w:rFonts w:asciiTheme="minorHAnsi" w:hAnsiTheme="minorHAnsi" w:cs="AvantGarde Bk BT"/>
                <w:i/>
                <w:iCs/>
                <w:color w:val="000000"/>
                <w:sz w:val="18"/>
                <w:szCs w:val="18"/>
              </w:rPr>
              <w:t xml:space="preserve">GENERALES </w:t>
            </w:r>
            <w:r w:rsidR="00C42218">
              <w:rPr>
                <w:rFonts w:asciiTheme="minorHAnsi" w:hAnsiTheme="minorHAnsi" w:cs="AvantGarde Bk BT"/>
                <w:i/>
                <w:iCs/>
                <w:color w:val="000000"/>
                <w:sz w:val="18"/>
                <w:szCs w:val="18"/>
              </w:rPr>
              <w:t>DE</w:t>
            </w:r>
            <w:r w:rsidR="00E02801">
              <w:rPr>
                <w:rFonts w:asciiTheme="minorHAnsi" w:hAnsiTheme="minorHAnsi" w:cs="AvantGarde Bk BT"/>
                <w:i/>
                <w:iCs/>
                <w:color w:val="000000"/>
                <w:sz w:val="18"/>
                <w:szCs w:val="18"/>
              </w:rPr>
              <w:t xml:space="preserv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E02801" w:rsidRDefault="00E02801"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E02801" w:rsidRPr="002522C8" w:rsidRDefault="00E02801" w:rsidP="00E0280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 xml:space="preserve">ANEXO </w:t>
      </w:r>
      <w:r>
        <w:rPr>
          <w:rFonts w:ascii="Calibri" w:hAnsi="Calibri" w:cs="Arial"/>
          <w:b/>
          <w:bCs/>
        </w:rPr>
        <w:t>1-A</w:t>
      </w:r>
    </w:p>
    <w:p w:rsidR="00E02801" w:rsidRDefault="00E02801" w:rsidP="00E02801">
      <w:pPr>
        <w:jc w:val="center"/>
        <w:rPr>
          <w:rFonts w:asciiTheme="minorHAnsi" w:hAnsiTheme="minorHAnsi" w:cs="Arial"/>
          <w:b/>
          <w:sz w:val="22"/>
        </w:rPr>
      </w:pPr>
      <w:r>
        <w:rPr>
          <w:rFonts w:asciiTheme="minorHAnsi" w:hAnsiTheme="minorHAnsi" w:cs="Arial"/>
          <w:b/>
          <w:sz w:val="22"/>
        </w:rPr>
        <w:t>RELACIÓN DE VEHÍCULOS</w:t>
      </w:r>
    </w:p>
    <w:tbl>
      <w:tblPr>
        <w:tblW w:w="11655" w:type="dxa"/>
        <w:jc w:val="center"/>
        <w:tblCellMar>
          <w:left w:w="70" w:type="dxa"/>
          <w:right w:w="70" w:type="dxa"/>
        </w:tblCellMar>
        <w:tblLook w:val="04A0" w:firstRow="1" w:lastRow="0" w:firstColumn="1" w:lastColumn="0" w:noHBand="0" w:noVBand="1"/>
      </w:tblPr>
      <w:tblGrid>
        <w:gridCol w:w="920"/>
        <w:gridCol w:w="1543"/>
        <w:gridCol w:w="733"/>
        <w:gridCol w:w="880"/>
        <w:gridCol w:w="3002"/>
        <w:gridCol w:w="1276"/>
        <w:gridCol w:w="2496"/>
        <w:gridCol w:w="805"/>
      </w:tblGrid>
      <w:tr w:rsidR="00FB32CB" w:rsidRPr="00FB32CB" w:rsidTr="00FB32CB">
        <w:trPr>
          <w:trHeight w:val="240"/>
          <w:jc w:val="center"/>
        </w:trPr>
        <w:tc>
          <w:tcPr>
            <w:tcW w:w="920" w:type="dxa"/>
            <w:tcBorders>
              <w:top w:val="single" w:sz="8" w:space="0" w:color="auto"/>
              <w:left w:val="single" w:sz="8" w:space="0" w:color="auto"/>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RENGLÓN</w:t>
            </w:r>
          </w:p>
        </w:tc>
        <w:tc>
          <w:tcPr>
            <w:tcW w:w="1543" w:type="dxa"/>
            <w:tcBorders>
              <w:top w:val="single" w:sz="8" w:space="0" w:color="auto"/>
              <w:left w:val="nil"/>
              <w:bottom w:val="single" w:sz="8" w:space="0" w:color="auto"/>
              <w:right w:val="single" w:sz="4" w:space="0" w:color="auto"/>
            </w:tcBorders>
            <w:shd w:val="clear" w:color="000000" w:fill="33CCCC"/>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SERIE</w:t>
            </w:r>
          </w:p>
        </w:tc>
        <w:tc>
          <w:tcPr>
            <w:tcW w:w="733" w:type="dxa"/>
            <w:tcBorders>
              <w:top w:val="single" w:sz="8" w:space="0" w:color="auto"/>
              <w:left w:val="nil"/>
              <w:bottom w:val="single" w:sz="8" w:space="0" w:color="auto"/>
              <w:right w:val="single" w:sz="4" w:space="0" w:color="auto"/>
            </w:tcBorders>
            <w:shd w:val="clear" w:color="000000" w:fill="33CCCC"/>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 xml:space="preserve">PLACAS </w:t>
            </w:r>
          </w:p>
        </w:tc>
        <w:tc>
          <w:tcPr>
            <w:tcW w:w="880" w:type="dxa"/>
            <w:tcBorders>
              <w:top w:val="single" w:sz="8" w:space="0" w:color="auto"/>
              <w:left w:val="nil"/>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 xml:space="preserve">MODELO </w:t>
            </w:r>
          </w:p>
        </w:tc>
        <w:tc>
          <w:tcPr>
            <w:tcW w:w="3002" w:type="dxa"/>
            <w:tcBorders>
              <w:top w:val="single" w:sz="8" w:space="0" w:color="auto"/>
              <w:left w:val="nil"/>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DESCRIPCION</w:t>
            </w:r>
          </w:p>
        </w:tc>
        <w:tc>
          <w:tcPr>
            <w:tcW w:w="1276" w:type="dxa"/>
            <w:tcBorders>
              <w:top w:val="single" w:sz="8" w:space="0" w:color="auto"/>
              <w:left w:val="nil"/>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TIPO</w:t>
            </w:r>
          </w:p>
        </w:tc>
        <w:tc>
          <w:tcPr>
            <w:tcW w:w="2496" w:type="dxa"/>
            <w:tcBorders>
              <w:top w:val="single" w:sz="8" w:space="0" w:color="auto"/>
              <w:left w:val="nil"/>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ADSCRIPCION</w:t>
            </w:r>
          </w:p>
        </w:tc>
        <w:tc>
          <w:tcPr>
            <w:tcW w:w="805" w:type="dxa"/>
            <w:tcBorders>
              <w:top w:val="single" w:sz="8" w:space="0" w:color="auto"/>
              <w:left w:val="nil"/>
              <w:bottom w:val="single" w:sz="8" w:space="0" w:color="auto"/>
              <w:right w:val="single" w:sz="4" w:space="0" w:color="auto"/>
            </w:tcBorders>
            <w:shd w:val="clear" w:color="000000" w:fill="33CCCC"/>
            <w:noWrap/>
            <w:vAlign w:val="center"/>
            <w:hideMark/>
          </w:tcPr>
          <w:p w:rsidR="00FB32CB" w:rsidRPr="00FB32CB" w:rsidRDefault="00FB32CB" w:rsidP="00FB32CB">
            <w:pPr>
              <w:jc w:val="center"/>
              <w:rPr>
                <w:rFonts w:ascii="Calibri" w:hAnsi="Calibri"/>
                <w:b/>
                <w:bCs/>
                <w:sz w:val="14"/>
                <w:szCs w:val="14"/>
                <w:lang w:val="es-MX" w:eastAsia="es-MX"/>
              </w:rPr>
            </w:pPr>
            <w:r w:rsidRPr="00FB32CB">
              <w:rPr>
                <w:rFonts w:ascii="Calibri" w:hAnsi="Calibri"/>
                <w:b/>
                <w:bCs/>
                <w:sz w:val="14"/>
                <w:szCs w:val="14"/>
                <w:lang w:val="es-MX" w:eastAsia="es-MX"/>
              </w:rPr>
              <w:t>PASAJEROS</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1GCHP32M1B3308456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RG73267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1982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CHEVROLET ESTAFETA CONSULTORIO</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 (camion cons.)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AC3JHG54442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RJ47243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3 1/2 TONS. CONSULTORIO</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3 1/2 TONS.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3G1SF2428XS174392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CHEVY POP SEDAN 3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SUB DIRECCION DE RECURSOS FINANCIEROS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FACTURA 172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7NN3260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REMOLQUE PLATAFORMA CAP 2500 K</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REMOLQUE</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0</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3G1SF2428XS175218</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SNS3443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CHEVY POP SEDAN 3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3GCEC26R1XG190900</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SNS3404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SUBURBAN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3VWS1A1B0XM525978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  SNS3415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VW SEDAN 1600 S/EQ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SERVICIOS GENERALES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3FTEF15W4YMA36805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F250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3N6CD13S6YK020906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PICK UP DOBLE CABINA TIPICO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3N6CD13SXYK019970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RG14465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PICK UP DOBLE CABINA TIPICO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8GGTFRC13YA094472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RJ68709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LUV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3N6CD13S4YK020449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PICK UP DOBLE CABINA TIPICO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3NB7JC26Y5YM268622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DODGE PICK UP RAM 2500 2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1FV6HJBA6YHG90467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FREIGTHLINER CONSULTORIO</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15 TONS.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3B7JC26Y11M513177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RG38274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DODGE PICK UP RAM 2500 2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3B7HC16XX1M514487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DODGE PICK UP RAM 2500 2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1GCHG35R921188893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RG38275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CARGO VAN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3G1SF21382S205162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SNS3420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CHEVY POP SEDAN 3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3VWRJ49M02M054431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SNS3431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VW JETTA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3VWRJ49M72M038517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VW JETTA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8GGTFRC192A113405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RG38260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LUV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1FMYU01142KD64326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ESCAPE 5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RECURSOS MATERIALES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8GGTFRC113A124335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RG38261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LUV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COESIDA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8AFDT50D336286106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RG38259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PLANEACION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9BWCC05X13T158463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SNS3422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VW POINTER SEDAN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1FMYU02103KA26700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SNS3418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ESCAPE 5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3G1SF216X3S112946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SNS3435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CHEVY POP SEDAN 3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1FTSW31L84EA26064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616TGH</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T/A 4 PUERTAS 4X4</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3FTEF17225MA18019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SUB DIRECCION DE RECURSOS FINANCIEROS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3FTEF17205MA19461</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RG38231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ALMACEN ESTATAL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1GNFG15X851123829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VAN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CENTRO DE TRANSFUSION SANGUINEA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3FTEF17215MA15922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CENTRO DE TRANSFUSION SANGUINEA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3FDKF36L15MA17464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RG38336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F 350 ESTAFETA DENTAL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ESTAFETA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COORDINACION DE SALUD BUCAL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3FDKF36L55MA17466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RG38338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F 350 ESTAFETA DENTAL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ESTAFETA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COORDINACION DE SALUD BUCAL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3FTEF17295MA19460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COORDINACION DE SALUD BUCAL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1GNDS13S052373203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SNS3446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TRAILBLAZER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ADMINISTRATIVA (COESAMED)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1GCCS138758258152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COLORADO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PLANEACION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1GCCS138958258539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RG30700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COLORADO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PLANEACION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3FTEF17255MA24137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3FABP04B05M105745</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SNS3485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IKON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3FABP04B75M105788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SNS3184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IKON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JURIDICA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1FMRE11W25HB16290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SPD9472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VAN ECONOLINE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43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3FTEF17205MA15863</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RG38214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3FTEF17285MA15903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RG38401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1FTRE14W15HB16796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RE39967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3FTEF17235MA15873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3FTEF17275MA15875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RG73261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 (pick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3FTEF17255MA15941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3FTEF172X5MA15885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RG14464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3FTEF17255MA19486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PSIQUIATRICO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3N1EB31S65K306849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 I SEDAN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PSIQUIATRICO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3FTEF17255MA15888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SABINAS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3FDKF36L95MA17454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966LK</w:t>
            </w:r>
          </w:p>
        </w:tc>
        <w:tc>
          <w:tcPr>
            <w:tcW w:w="880"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F 350 T/M MICROBUS</w:t>
            </w:r>
          </w:p>
        </w:tc>
        <w:tc>
          <w:tcPr>
            <w:tcW w:w="1276"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MICROBUS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3FTEF17205MA18360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3FTEF17235MA15887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3FTEF17235MA15940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3FTEF17245MA15882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1FTRE14WX5HA98007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RE40059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3FTEF17245MA15896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3FTEF17245MA15932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3FTEF17255MA15924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3FTEF17285MA15898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3FTEF17295MA15876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3FTEF17295MA15893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3FTEF17295MA15926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3FTEF17215MA15905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3FTEF17235MA15890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3FTEF17255MA18452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3FTEF17265MA15883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RJ56656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3FTEF17265MA18363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3FTEF17285MA15867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1FTRE14WX5HA74130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RG38281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VAN ECONOLINE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3FTEF17235MA15937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3FTEF17255MA15907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3FTEF17255MA15938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3FTEF17265MA15933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RH62923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3FTEF17285MA15884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3FTEF17285MA15934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RH66884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3FTEF17295MA18356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RG38343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93CXM80R35C187892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RG38334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PICK UP TORNADO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3FTEF17215MA15936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3FTEF17225MA15945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3FTEF17265MA15866</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RH24234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3FTEF17275MA15889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1FTRE14W25HB16791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RE40060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3FDKF36L95MA17468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975LK</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F 350 T/M MICROBUS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MICROBUS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3FTEF17245MA15901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88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93CXM80R05C169298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RG38233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PICK UP TORNADO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1FTRE14W45HB16789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RE40057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 (DONACION)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3FTEF17255MA15874</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RG38207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3FTEF17275MA15939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3FTEF172X5MA15904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RG38402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3FTEF17225MA15900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3FTEF17225MA15914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3FTEF17235MA18367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3FTEF17245MA15879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3FTEF172X5MA15935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RG38359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8AFDT50D456429938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RG38285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1FTRE14W15HA98008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RE40058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1FTRE14W55HB16767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RE40063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1FTRE14W65HB16793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RE40064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 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1GCCS138X58161849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RG38278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COLORADO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3FDKF36L45MA17460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RG38337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F 350 ESTAFETA DENTAL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ESTAFETA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3FTEF17205MA15927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3FTEF17215MA18366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3FTEF17225MA15931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RG38366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3FTEF17235MA15906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3FTEF17255MA15910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RG38203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3FTEF17265MA18332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3FTEF17275MA18355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3FTEF172X5MA18365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3FTEF18W25MA20435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250 2 PUERTAS 4X4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3FTEF18W75MA20429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RG38218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250 2 PUERTAS 4X4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1FTRE14W85HA98006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RE40065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 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8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1GCCS138958262235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RG30699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COLORADO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PROSPERA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1C4GJ25R85B385950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CHRYSLER VOYAGER MINIVAN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3FTEF17255MA19942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RH62924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93CXM80R35C167786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RG38335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PICK UP TORNADO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119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3FTEF172X5MA15899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RG38321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 (PRESTADA A CED)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1GAHG39U951127104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SNS3442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VAN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 (PRESTADA A CETS)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3FABP04B55M105787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SNS3445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IKON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SUB DIRECCION DE OBRAS Y CONSERVACION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3FTEF17205MA15944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RG38309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UNIDAD DE REHABILITACION FISICA Y ORTOPEDIA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8A1FC1J516L007613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RG38298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KANGOO SEDAN 4 PTS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COESIDA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8A1FC1J5X6L007576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KANGOO SEDAN 4 PTS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COESIDA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8AFDT50D166471601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RG38283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1J4GK48K36W161576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SPD9477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JEEP LIBERTY 5 PUERTAS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JEEP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8AFDT50D366461006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8AFDT50D366010948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RG38291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XL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129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8AFDT50D166461229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RG38282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9BFBT32N877999274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RG38301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COURIER PICK-UP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131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3FTRF17W57MA04297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RG30697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F250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1FMCU021X8KB89565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SNS3451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ESCAPE 5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DIR.ADICC.Y SALUD MENTAL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JTFSX23P786024336</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SNS3178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DIR.ADICC.Y SALUD MENTAL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VF3GCN6A18J024788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RG38308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PEUGEOT PARTNER SEDAN 5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DIR.ADICC.Y SALUD MENTAL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3FTGF17268MA11779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GESTORIA Y ENLACE</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1B3KC56K18N629014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SNS3429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CHRYSLER AVENGER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JURISDICCIONES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8AFDT50DX86193090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RG38408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1FTNE14W18DA62331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RE39971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139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1FTNE14W68DA62356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RE39968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1FTNE14W38DA62332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RE39977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1FTNE14W48DA62341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RE39978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SABINAS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1FTNE14W18DA62314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RE39981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  SHOCK TRAUMA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3FTGF17288MA11766</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RG38386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3FTGF172X8MA11770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8AFDT50D686193068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RG38409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8AFDT50D186193012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RG38407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3FTGF17298MA11775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RJ56657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8AFDT50D886195260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RG38405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149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3FTGF17278MA11774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3FTGF17288MA11783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8AFDT50DX86195244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1FTNE14W78DA62348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RK04675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1FTNE14W18DA62359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RJ51862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1FTNE14W58DA31020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RK04674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3TMJU62N78M055901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RG38369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TOYOTA TACOMA PICK UP TRD SPORT 4 PUERTAS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1B3KC56K38N629015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SNS3428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CHRYSLER AVENGER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LABORATORIO ESTATAL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3N6DD13S58K011182</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RK10377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PICK UP DOBLE CABINA TIPICO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3N6DD13S88K003884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PICK UP DOBLE CABINA TIPICO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JURISDICCIONES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3GCEK14J59M108892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 CHEVROLET PICK UP 2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8AFDT50D296227296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RG38439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8AFDT50D496225212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RG38417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8AFDT50D496227316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RG38432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3GCEK14J69M108819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RG38378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 CHEVROLET PICK UP 2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8AFDT50D296227203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RG38436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8AFDT50D496227347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RJ47767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169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8AFDT50D496227350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RG38437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8AFDT50D596225204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RG38438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3GCEK14J89M108790</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RG38380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 CHEVROLET PICK UP 2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8AFDT50D296227346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RG38411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8AFDT50D396227307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174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8AFDT50D396227310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RG38413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3GCEK14J09M108881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RG38383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 CHEVROLET PICK UP 2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8AFDT50D496227283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8AFDT50D496227297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F150 T/M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8AFDT50D496227302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179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3GCEK14J29M108705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RG38377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 CHEVROLET PICK UP 2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8AFDT50D396227324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RG38414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8AFDT50D396227341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RG38416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8AFDT50D296227301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8AFDT50D296227315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8AFDT50D296227329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RG38410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8AFDT50D596227227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8AFDT50D496227252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3FEMF56R99MA20011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RG38235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2009</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CONSULTORIO F550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8 TONS.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VIGILANCIA EPIDEMIOLOGICA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3N1EB31S9AK317533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STC8188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SUB DIRECCION DE RECURSOS FINANCIEROS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189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1FTMF1CWXAKB14518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LOBO T/A 2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3N1EB31S9AK316995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RMF899A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3N1EB31S7AK322861</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SNS3465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8AFER5AD2A6325704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8AFER5AD2A6325718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8AFER5AD8A6323830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WF0RS4J59AJA67355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3N1EB31S4AK316290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STA9222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8AFER5AD2A6325735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8AFER5AD4A6325736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RG38456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199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8AFER5AD5A6325728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RJ47768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WF0RS4J50AJA71987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SNS3480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3N1EB31S5AK317447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SNS3464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8AFER5AD7A6325357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RG38448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WF0RS4J57AJA66964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SNS3478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3N1EB31S2AK313582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8AFER5AD7A6325374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RJ49496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9BFBP1AN4A8001519</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SNS3482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FIESTA NOTH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WF0RS4J51AJA70959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3N1EB31S4AK300431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SNS3468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3N1EB31S2AK318541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WF0RS4J54AJA71958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8AFER5AD7A6325360</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RG38447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3N1EB31S8AK300352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SNS3466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WF0RS4J51AJA71836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SNS3481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VAN TRANSIT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3N1EB31S0AK313595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SNS3471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8AFER5AD3A6325727</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RG38452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3N1AB6AD2AL670644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SNS3452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SENTRA SEDAN 4 PUERTAS CVT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LABORATORIO ESTATAL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9BFBP1AN9A8046035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SNS3483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FIESTA NOTH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MEDICINA PREVENTIVA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218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6014200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7NN3259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REMOLQUE CAM SUPER LINE INC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REMOLQUE</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SRIA DE CTROL. Y PREV. DE ENF.</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0</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219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3N1EB31S5AK313379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RVA900A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TSURU GSII SEDAN 4 PUERTAS T/A EQ</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SRIA DE CTROL. Y PREV. DE ENF.</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JAANPR754A7000364</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RG34349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2010</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ISUZU CAJA REFRIGERADA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3 1/2 TONS.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3FAHP0HA0BR228567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SNM4956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FORD FUSION 4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SUB DIRECCION DE RECURSOS FINANCIEROS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3N1BC1AS8BL479802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SSK4415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SUB DIRECCION DE RECURSOS FINANCIEROS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1FDXE4FS8BDB11340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RH66032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CAMION FORD F 450 CONSULTORIO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 (camion cons.)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CENTRO DE TRANSFUSION SANGUINEA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JTDBT9K37BL001157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SALUD PUBLICA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3N1BC1ADXBK211051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SKC5629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 (PRESTADO A SUBS. REGULACION)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3N1BC1AS0BL487750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SNM6082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JURIDICA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3N1BC1AS7BL482870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SNM6078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JURIDICA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1FTNE1EW3BDA80769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RD28790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229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1FTNE1EW3BDA80772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RD28789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JTDBT9K33B1399799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JTDBT9K38B4083782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JTFSX23P8B6102176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1FTNE1EW1BDA80785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RD28788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ECONOLINE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JTDBT9K30B4084389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SNM6814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PASIA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1FDEF3G60BEB21354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993XKX</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CAMION FORD CAJA SECA 3 1/2  TONS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3 1/2 TONS.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3C9S28GA5AM142045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D4343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REMOLQUE MASTOGRAFO</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REMOLQUE</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0</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1GNKR9ED3BJ221661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SKG6064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TRAVERSE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SRIA DE CTROL. Y PREV. DE ENF.</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1GNSG9F41B1128223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SMX5132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VAN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10</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239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1J4BA6H18BL618135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SPW7980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JEEP WRANGLER RUBICON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JEEP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VACUNACION(EN CALIDAD DE PRESTAMO A DIR. ADMINISTRATIVA)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1J4BA6H19BL622288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SPW7979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JEEP WRANGLER RUBICON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JEEP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VACUNACION(EN CALIDAD DE PRESTAMO A DIR. DE JURISDICCIONES)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JTDBT9K36B1408155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VIGILANCIA EPIDEMIOLOGICA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JTDBT9K37B1398901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4 PUERTAS T/A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VIGILANCIA EPIDEMIOLOGICA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JTFSX23P7B6101679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SNM6818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2011</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VIGILANCIA EPIDEMIOLOGICA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1GNSG9F4XC1137228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SMW4613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VAN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3G1TA5AF0CL157909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SRC8817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AVEO SEDAN T/M  C/C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8AFER5AD8C6497254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RF70862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CERRALVO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8AFER5ADXC6019353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RF69094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1GCDS9C94C8134543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RF77252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COLORADO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249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8AFER5AD4C6489488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JTFSX23P2C6122053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SRE5093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KNMC4C2H2CP848348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SPS1002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8AFER5AD4C6489491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JTFSX23P7C6124302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SRE5091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KNMC4C2H2CP851380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8AFER5AD4C6489510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RH66728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JTFSX23P7C6124171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SRE5094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KNMC4C2H2CP851461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SPS1010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8AFER5AD5C6489533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259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JTFSX23P2C6124868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SRE5092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260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KNMC4C2H3CP848603</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SPS1007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8AFER5AD4C6489569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8AFER5AD5C6489547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KNMC4C2H4CP851560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SPP9606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8AFER5AD5C6493341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RF18000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JTFSX23P6C6125652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SRE5097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KNMC4C2H4CP851624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SPS1003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8AFER5AD4C6490768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6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8AFER5AD4C6494321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269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8AFER5AD5C6494330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JTFSX23P2C6126250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SRE5096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KL1MJ6A04CC140725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SRE5118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MATIZ SEDAN TIPO A T/M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KL1MJ6A06CC141472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SRE5120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MATIZ SEDAN TIPO A T/M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KNMC4C2H7CP848376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SPS1001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8AFER5AD4C6494335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8AFER5AD5C6494344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KNMC4C2H8CP851187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SPS1004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1C4PJLAK8CW172047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SRE5623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JEEP LIBERTY SPORT 4X2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JEEP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LABORATORIO ESTATAL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8AFER5AD4C6494352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MEDICINA PREVENTIVA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279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3N1BC1AD5CK264242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SRD6340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TIDA SEDAN CUSTOM 6 T/M  A/C</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KNMC4C2H1CP850978</w:t>
            </w:r>
          </w:p>
        </w:tc>
        <w:tc>
          <w:tcPr>
            <w:tcW w:w="733" w:type="dxa"/>
            <w:tcBorders>
              <w:top w:val="nil"/>
              <w:left w:val="nil"/>
              <w:bottom w:val="single" w:sz="4" w:space="0" w:color="auto"/>
              <w:right w:val="single" w:sz="4" w:space="0" w:color="auto"/>
            </w:tcBorders>
            <w:shd w:val="clear" w:color="auto" w:fill="auto"/>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SPS1005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KNMC4C2H9CP858181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SMX5142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KNMC4C2H9CP858617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SMX5143 </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RENAULT SCALA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VACUNACION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2T1BU4EEXCC867103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SRH6127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XLE AT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8AFER5AD4C6489460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RF17991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8AFER5AD4C6494366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8AFER5AD4C6495484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8AFER5AD4C6495498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RF25308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2012</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JN6AE52S1DX042124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RH57515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URBAN LARGA VAN 5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COESIDA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289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JN6AE52S2DX042021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RH57516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URBAN LARGA VAN 5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COESIDA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3N1EB31S0DK331230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DIR.ADICC.Y SALUD MENTAL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3N1EB31S6DK330969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DIR.ADICC.Y SALUD MENTAL oficina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2FMDK3GC7DBB18978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SSR3998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EDGE SUBS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8AFER5AA8D6162423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RH76589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CERRALVO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WF0RS4KP6DJA66832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SKX7989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TRANSIT VAN KOMBI DIESEL</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8AFER5AA4D6161169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RH89239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RANGER PICK UP SA CREW CAB XL 4PUERTAS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3N1EB31S2DK333013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SRL6387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PSIQUIATRICO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8AFER5AA2D6154494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RH76341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SABINAS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3N1EB31S7DK331449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299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3N1EB31S9DK331291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3N1EB31S0DK331275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SRL6286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3N1EB31S4DK330761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SRL6287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3N1EB31S4DK331375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3N6DD23T8DK055444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RF77255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NISSAN NP 300 PICK UP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3N1EB31S6DK331216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305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3N1EB31S6DK331247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3N1EB31S9DK331307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SRL6285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3N1EB31S1DK331236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3N1EB31S4DK331196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SRL6294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309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3N1EB31S7DK333055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3N1EB31S8DK332982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3N1EB31S5DK333006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3N1EB31S6DK332981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8AFER5AA9D6162429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RE03561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FORD PICK UP RANGER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2T1BU4EE9DC012233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SRL6870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3N1EB31S4DK333028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3N1EB31S4DK333076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3N1EB31S5DK332972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SRL6386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3N1EB31S3DK333036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SRL6388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319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3N1EB31S4DK332901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3N1EB31S4DK332932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3N1EB31S2DK332945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SRL6392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3N1EB31S3DK332985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SRL6389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TSURU SEDAN GS II  4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2T1BU4EE2DC026605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SRL6868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PASIA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3N6DD23T7DK015386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RF77185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FRONTIER PICK UP LE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3N6DD23T9DK046025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RF77254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FRONTIER PICK UP LE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WV2DLW7H8DH013093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SSV8903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VW VAN TRANSPORTER</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2T1BU4EE7DC024395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SRL6869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 PRESTADO ADIR. DE ENFERMERIA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MR0EX32G6D0255255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RH74623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SEGURIDAD INSTITUCIONAL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329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MR0EX32G2D0256614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RH75426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MR0EX32G3D0256797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RH75425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MR0EX32G2D0256435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RH75447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MR0EX32G3D0006038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RH75434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2013</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5YFBURHE3EP047562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SSK2049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LE AT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CENTRO DE ESPECIALIDADES DENTALES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3TMJU4GN5EM172319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RH93749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TOYOTA TACOMA PICK UP TRD SPORT 4 PUERTAS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ADMINISTRATIVA (PRESTADA A DIR. HOSPITALES)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JTDBT9K39E1430770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SSE9014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PREMIUM AT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CONTRALORIA INTERNA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5YFBURHE7EP108968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SSE9012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LE AT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DIRECCION DE HOSPITALES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5YFBURHEXEP108625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SSE9013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LE AT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PLANEACION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1FDEF3G63EEB14631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RJ42424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CAMION FORD F350 SUPER DUTY XL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CONSULTORIO</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339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1FDEF3G66EEB14672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RJ42425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CAMION FORD F350 SUPER DUTY XL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CAMION CONSULTORIO</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3G1TA5AF9EL146779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SSD9366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AVEO TIPO M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1GCZG9CG1E1137000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RH97338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CARGO VAN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WF0RS5HP4ETA82689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RJ42573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TRANSIT VAN  LARGA WV DIESEL T/M 3 PUERTAS DIESEL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 (DONACION)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WF0RS5HP6ETA82273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RH98740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TRANSIT VAN  3 PUERTAS DIESEL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KL8MD6A02EC012687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SSD8501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MATIZ SEDAN TIPO A T/M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345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JTDBT9K33E1430781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SSE9269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PREMIUM AT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JTDBT9K36E1432430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SSK2454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PREMIUM AT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MR0EX32G4E0006938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RH79849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5YFBURHE9EP110883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SSE9011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LE AT SEDAN 4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349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MR0EX32GXE0006782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RH79850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 LUX PICK UP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3TMJU4GN1EM172897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RH93748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TOYOTA TACOMA PICK UP TRD SPORT 4 PUERTAS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1FMCU0F75EUD90403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SSK2119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ESCAPE 5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3TMJU4GN2EM170771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RH93747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TOYOTA TACOMA PICK UP TRD SPORT 4 PUERTAS T/A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JTFSX23P7E6149591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SSK2025</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KL8MD6A00EC012736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SSD8500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MATIZ SEDAN TIPO A T/M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KL8MD6A05EC011923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SSD8499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MATIZ SEDAN TIPO A T/M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1FTMF1CM8EKD35359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RH79848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FORD F-150 XL FLOTILLERA 2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LABORATORIO ESTATAL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3G1TA5AF9EL148354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SSD8496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AVEO TIPO B SEDAN T/M  A/A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3N6DD23T3EK031327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RE03480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2014</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FRONTIER PICK UP LE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 xml:space="preserve">PICK UP </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359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3N1AB7AD7FL605883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SSJ9949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SENTRA ADVANCE SEDAN CVT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CONTRALORIA INTERNA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1GCZG9CG6F1181544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RJ53480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EXPRESS CARGO VAN AMBULANCIA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JTFSX23P5F6158212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STA3402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PSIQUIATRICO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3G1TA5AF5FL122030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SSV2815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AVEO TIPO M SEDAN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3G1TB5AF3FL115235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SSV2823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AVEO TIPO C SEDAN T/A 4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3N1BC1AS4FK195403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SSJ9948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2015</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SENSE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RECURSOS HUMANOS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1GCZG9FG2G1226671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CRUM</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5YFBURHE3GP423348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STK5047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COROLLA LE CVT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SALUD PUBLICA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1GCZG9FG5G1229127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CERRALVO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1GCZG9FG9G1223959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RK00471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369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1GCZG9FG0G1225762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RK00470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1GCZG9FG6G1224955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RK00474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1GCZG9FG0G1228323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1GCZG9FG3G1223892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MATERNO INFANTIL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1GCZG9FG4G1224792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1GCZG9FG8G1228893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RK00472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1GCZG9FG6G1224552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1GCZG9FG5G1310578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SABINAS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1GCZG9FG2G1226749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RK00466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CHEVROLET CARGO VAN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UNEME PEDIATRICA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6</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3H9BE1620GA004009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9NN6846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2016</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REMOLQUE QUIROFANO</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REMOLQUE</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0</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379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3C6TRVCG5HE513750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RK00481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CRUM</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380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3C6TRVCG6HE513756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RK00485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CRUM</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3C6TRVCG8HE513760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RK00492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CRUM</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MR2B29F31H1017980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SUC4224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CORE CVT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ENSEÑANZA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MR2B29F32H1022590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SUC4225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CORE CVT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ENSEÑANZA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1GNKR8KD6HJ200942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RMY007A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TRAVERSE 5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SUBS</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3C6TRVCG9HE509975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RK00514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CERRALVO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3C6TRVCG9HE513752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RK00513</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DOCTOR ARROYO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3C6TRVCG5HE513764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RK00511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GALEANA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3C6TRVCG4HE509981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RK00479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GENERAL LINARES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389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3C6TRVCG3HE513746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RK00512</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MONTEMORELOS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3C6TRVCG7HE509974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RK00480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PSIQUIATRICO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3C6TRVCG0HE513770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RK00510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HOSPITAL SABINAS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3C6TRVCG2HE513771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RK00508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 ESCOBEDO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3C6TRVCG4HE513772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RK00509</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 SAN NICOLAS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3C6TRVCG9HE513766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RK00490</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6"/>
                <w:szCs w:val="16"/>
                <w:lang w:val="es-MX" w:eastAsia="es-MX"/>
              </w:rPr>
            </w:pPr>
            <w:r w:rsidRPr="00FB32CB">
              <w:rPr>
                <w:rFonts w:ascii="Calibri" w:hAnsi="Calibri"/>
                <w:sz w:val="16"/>
                <w:szCs w:val="16"/>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 SAN PEDRO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6"/>
                <w:szCs w:val="16"/>
                <w:lang w:val="es-MX" w:eastAsia="es-MX"/>
              </w:rPr>
            </w:pPr>
            <w:r w:rsidRPr="00FB32CB">
              <w:rPr>
                <w:rFonts w:ascii="Calibri" w:hAnsi="Calibri"/>
                <w:sz w:val="16"/>
                <w:szCs w:val="16"/>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3C6TRVCG0HE513753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RK00491</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4 GUADALUPE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3C6TRVCG5HE513747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RK00506</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8 SAN RAFAEL DE GALEANA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93C144VG0HC426941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RK03455</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 xml:space="preserve">CHEVROLET S10 B PICK UP 2 PUERTAS T/M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JTFSX23P6H6173434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SUD6658</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VAN T/M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399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MR2B29F33H1048311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RMF720A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YARIS SEDAN CVT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3G1TA5AF5HL132804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SUD6657</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CHEVROLET AVEO J T/A 4 PUERTAS </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SRIA. DE REGULACION Y FOMENTO SANITARIO / UNIDAD DE PROMOTORAS VOLUNTARIAS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3C6TRVCG6HE513773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RK00484</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DODGE RAM PROMASTER 2500 AMBULANCIA T/A 5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UNEME PEDIATRICA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MHKMF53FXHK020601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RMF100A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AVANZA XLE AT 5 PUERTAS T/A</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8</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MMBML45G9HH048323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MMBML45G0HH048242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MMBML45G1HH048362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PH0096A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MMBML45G4HH048307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PH0100A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MMBML45G5HH048347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MMBML45G7HH048334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JURISDICCION 1 </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409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MMBML45G2HH048268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PH0056A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MMBML45G3HH047973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MMBML45G6HH048156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412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MMBML45G8HH047970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MMBML45GXHH048280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MMBML45GXHH048392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MMBML45G2HH048293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MMBML45G5HH047966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PH0095A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MMBML45G6HH048213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MMBML45G6HH048227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419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MMBML45G7HH047720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MMBML45G8HH047726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MMBML45G8HH048256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3</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MMBML45G0HH048143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MMBML45G2HH048175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MMBML45G2HH048181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PH0085A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MMBML45G6HH047997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MMBML45G6HH048535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MMBML45G7HH048138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MMBML45G7HH048141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429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MMBML45G7HH048199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PH0086A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MMBML45GXHH048120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MMBML45G3HH047682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MMBML45G3HH047701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PH0075A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MMBML45G7HH048421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MMBML45G9HH047685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MMBML45GXHH047961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5</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MMBML45G1HH048121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MMBML45G7HH048091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MMBML45G9HH047622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439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MMBML45GXHH048084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MMBML45GXHH048117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MMBML45G1HH048040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442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MMBML45G2HH048046</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MMBML45G2HH048063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PH0065A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MMBML45G4HH048033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MMBML45G9HH048030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MMBML45G3HH048024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MMBML45G5HH048008</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MMBML45G6HH048020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449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MMBML45G8HH047993</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MMBML45G8HH047984</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PH0050A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SALUD REPRODUCTIVA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MMBML45G0HH047705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PH0076A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MMBML45G7HH048067</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PH0066A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2017</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JN1BE6DS0J9031600</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RVW272A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NISSAN NV350 URVAN A/A </w:t>
            </w:r>
          </w:p>
        </w:tc>
        <w:tc>
          <w:tcPr>
            <w:tcW w:w="127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DE PROMOCION DE LA SALUD</w:t>
            </w:r>
          </w:p>
        </w:tc>
        <w:tc>
          <w:tcPr>
            <w:tcW w:w="805"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 xml:space="preserve"> 3C6TRVCG8JE148378      </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SIN PLACAS</w:t>
            </w:r>
          </w:p>
        </w:tc>
        <w:tc>
          <w:tcPr>
            <w:tcW w:w="880"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RAM 2500 PROMASTER V6</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3C6TRVCG5JE146385      </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SIN PLACAS</w:t>
            </w:r>
          </w:p>
        </w:tc>
        <w:tc>
          <w:tcPr>
            <w:tcW w:w="880"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RAM 2500 PROMASTER V6</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3C6TRVCG9JE146373</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SIN PLACAS</w:t>
            </w:r>
          </w:p>
        </w:tc>
        <w:tc>
          <w:tcPr>
            <w:tcW w:w="880"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RAM 2500 PROMASTER V6</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AMBULANCIA</w:t>
            </w:r>
          </w:p>
        </w:tc>
        <w:tc>
          <w:tcPr>
            <w:tcW w:w="2496"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GENERAL</w:t>
            </w:r>
          </w:p>
        </w:tc>
        <w:tc>
          <w:tcPr>
            <w:tcW w:w="805" w:type="dxa"/>
            <w:tcBorders>
              <w:top w:val="nil"/>
              <w:left w:val="nil"/>
              <w:bottom w:val="single" w:sz="4" w:space="0" w:color="auto"/>
              <w:right w:val="single" w:sz="4" w:space="0" w:color="auto"/>
            </w:tcBorders>
            <w:shd w:val="clear" w:color="000000" w:fill="FFFFFF"/>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3N1BC1AD1JK200485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RSB128A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SENSE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DIRECCION JURIDICA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3ALACWCS1JDJS6425</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PK7714A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FREIGTHLINER CHASIS CABINA M2</w:t>
            </w:r>
          </w:p>
        </w:tc>
        <w:tc>
          <w:tcPr>
            <w:tcW w:w="127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MASTOGRAFO</w:t>
            </w:r>
          </w:p>
        </w:tc>
        <w:tc>
          <w:tcPr>
            <w:tcW w:w="249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459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3G1TA5CF3JL108942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RSB134A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HOSPITAL METROPOLITANO</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MMBML45G7JH015338</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PJ7920A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1</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MMBML45G1JH015349</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PJ7921A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2</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MMBML45G5JH015337</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PJ7919A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MMBML45G7JH013394</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PJ7917A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4</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MMBML45G6JH015217</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PJ7918A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6</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MMBML45G4JH015183</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PJ7916A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7</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466</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MEX5G260XJT079480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RST668A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VW VENTO STARTLINE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JURISDICCION 8</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467</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3N1BC1AD6JK195655</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RSB127A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NISSAN TIIDA SENSE SEDAN T/A 4 PUERTAS</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SECRETARIA TECNICA</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468</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3G1TA5CF3JL199842</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RSB132A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469</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3G1TA5CF7JL161420</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RSB131A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470</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3G1TA5CF8JL106619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RSB133A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471</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3G1TA5CFXJL106041</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RSB130A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SERVICIOS GENERALES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472</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3G1TA5CF4JL155199</w:t>
            </w:r>
          </w:p>
        </w:tc>
        <w:tc>
          <w:tcPr>
            <w:tcW w:w="733"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RSB129A</w:t>
            </w:r>
          </w:p>
        </w:tc>
        <w:tc>
          <w:tcPr>
            <w:tcW w:w="880"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CHEVROLET AVEO 4 PUERTAS K LS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SEDAN</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SUB DIRECCION DE OBRAS Y CONSERVACION</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473</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MMBML45G3JH015207</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PJ7915A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center"/>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474</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MMBML45G3JH016423</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PJ7922A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2018</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n-US" w:eastAsia="es-MX"/>
              </w:rPr>
            </w:pPr>
            <w:r w:rsidRPr="00FB32CB">
              <w:rPr>
                <w:rFonts w:ascii="Calibri" w:hAnsi="Calibri"/>
                <w:sz w:val="14"/>
                <w:szCs w:val="14"/>
                <w:lang w:val="en-US" w:eastAsia="es-MX"/>
              </w:rPr>
              <w:t>MITSUBISHI PICKUP L200DC SMALL 4 PUERTAS T/M</w:t>
            </w:r>
          </w:p>
        </w:tc>
        <w:tc>
          <w:tcPr>
            <w:tcW w:w="127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PICK UP</w:t>
            </w:r>
          </w:p>
        </w:tc>
        <w:tc>
          <w:tcPr>
            <w:tcW w:w="249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5</w:t>
            </w:r>
          </w:p>
        </w:tc>
      </w:tr>
      <w:tr w:rsidR="00FB32CB" w:rsidRPr="00FB32CB" w:rsidTr="00FB32CB">
        <w:trPr>
          <w:trHeight w:val="225"/>
          <w:jc w:val="center"/>
        </w:trPr>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475</w:t>
            </w:r>
          </w:p>
        </w:tc>
        <w:tc>
          <w:tcPr>
            <w:tcW w:w="154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JTFSX23P7K6198804</w:t>
            </w:r>
          </w:p>
        </w:tc>
        <w:tc>
          <w:tcPr>
            <w:tcW w:w="733"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RXF806A</w:t>
            </w:r>
          </w:p>
        </w:tc>
        <w:tc>
          <w:tcPr>
            <w:tcW w:w="880"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2019</w:t>
            </w:r>
          </w:p>
        </w:tc>
        <w:tc>
          <w:tcPr>
            <w:tcW w:w="3002"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15 PASAJEROS A/A TM</w:t>
            </w:r>
          </w:p>
        </w:tc>
        <w:tc>
          <w:tcPr>
            <w:tcW w:w="127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4"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r w:rsidR="00FB32CB" w:rsidRPr="00FB32CB" w:rsidTr="00FB32CB">
        <w:trPr>
          <w:trHeight w:val="240"/>
          <w:jc w:val="center"/>
        </w:trPr>
        <w:tc>
          <w:tcPr>
            <w:tcW w:w="920" w:type="dxa"/>
            <w:tcBorders>
              <w:top w:val="nil"/>
              <w:left w:val="single" w:sz="8" w:space="0" w:color="auto"/>
              <w:bottom w:val="single" w:sz="8"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lastRenderedPageBreak/>
              <w:t>476</w:t>
            </w:r>
          </w:p>
        </w:tc>
        <w:tc>
          <w:tcPr>
            <w:tcW w:w="1543"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JTFSX23P8K6199010</w:t>
            </w:r>
          </w:p>
        </w:tc>
        <w:tc>
          <w:tcPr>
            <w:tcW w:w="733"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RXF807A</w:t>
            </w:r>
          </w:p>
        </w:tc>
        <w:tc>
          <w:tcPr>
            <w:tcW w:w="880"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2019</w:t>
            </w:r>
          </w:p>
        </w:tc>
        <w:tc>
          <w:tcPr>
            <w:tcW w:w="3002"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TOYOTA HIACE 15 PASAJEROS A/A TM</w:t>
            </w:r>
          </w:p>
        </w:tc>
        <w:tc>
          <w:tcPr>
            <w:tcW w:w="1276"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VAN</w:t>
            </w:r>
          </w:p>
        </w:tc>
        <w:tc>
          <w:tcPr>
            <w:tcW w:w="2496"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rPr>
                <w:rFonts w:ascii="Calibri" w:hAnsi="Calibri"/>
                <w:sz w:val="14"/>
                <w:szCs w:val="14"/>
                <w:lang w:val="es-MX" w:eastAsia="es-MX"/>
              </w:rPr>
            </w:pPr>
            <w:r w:rsidRPr="00FB32CB">
              <w:rPr>
                <w:rFonts w:ascii="Calibri" w:hAnsi="Calibri"/>
                <w:sz w:val="14"/>
                <w:szCs w:val="14"/>
                <w:lang w:val="es-MX" w:eastAsia="es-MX"/>
              </w:rPr>
              <w:t>VECTORES</w:t>
            </w:r>
          </w:p>
        </w:tc>
        <w:tc>
          <w:tcPr>
            <w:tcW w:w="805" w:type="dxa"/>
            <w:tcBorders>
              <w:top w:val="nil"/>
              <w:left w:val="nil"/>
              <w:bottom w:val="single" w:sz="8" w:space="0" w:color="auto"/>
              <w:right w:val="single" w:sz="4" w:space="0" w:color="auto"/>
            </w:tcBorders>
            <w:shd w:val="clear" w:color="auto" w:fill="auto"/>
            <w:noWrap/>
            <w:vAlign w:val="bottom"/>
            <w:hideMark/>
          </w:tcPr>
          <w:p w:rsidR="00FB32CB" w:rsidRPr="00FB32CB" w:rsidRDefault="00FB32CB" w:rsidP="00FB32CB">
            <w:pPr>
              <w:jc w:val="center"/>
              <w:rPr>
                <w:rFonts w:ascii="Calibri" w:hAnsi="Calibri"/>
                <w:sz w:val="14"/>
                <w:szCs w:val="14"/>
                <w:lang w:val="es-MX" w:eastAsia="es-MX"/>
              </w:rPr>
            </w:pPr>
            <w:r w:rsidRPr="00FB32CB">
              <w:rPr>
                <w:rFonts w:ascii="Calibri" w:hAnsi="Calibri"/>
                <w:sz w:val="14"/>
                <w:szCs w:val="14"/>
                <w:lang w:val="es-MX" w:eastAsia="es-MX"/>
              </w:rPr>
              <w:t>15</w:t>
            </w:r>
          </w:p>
        </w:tc>
      </w:tr>
    </w:tbl>
    <w:p w:rsidR="00D92285" w:rsidRDefault="00D92285" w:rsidP="000E3562">
      <w:pPr>
        <w:jc w:val="both"/>
        <w:rPr>
          <w:rFonts w:ascii="Calibri" w:hAnsi="Calibri"/>
          <w:b/>
          <w:sz w:val="18"/>
        </w:rPr>
      </w:pPr>
    </w:p>
    <w:p w:rsidR="00D92285" w:rsidRDefault="00D92285" w:rsidP="000E3562">
      <w:pPr>
        <w:jc w:val="both"/>
        <w:rPr>
          <w:rFonts w:ascii="Calibri" w:hAnsi="Calibri"/>
          <w:b/>
          <w:sz w:val="18"/>
        </w:rPr>
      </w:pPr>
    </w:p>
    <w:p w:rsidR="00D73FFA" w:rsidRDefault="00D73FFA"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D73FFA" w:rsidRDefault="00D73FFA" w:rsidP="000E3562">
      <w:pPr>
        <w:jc w:val="both"/>
        <w:rPr>
          <w:rFonts w:ascii="Calibri" w:hAnsi="Calibri"/>
          <w:b/>
          <w:sz w:val="18"/>
        </w:rPr>
      </w:pPr>
    </w:p>
    <w:p w:rsidR="007D3422" w:rsidRPr="002522C8" w:rsidRDefault="007D3422" w:rsidP="007D34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 xml:space="preserve">ANEXO </w:t>
      </w:r>
      <w:r>
        <w:rPr>
          <w:rFonts w:ascii="Calibri" w:hAnsi="Calibri" w:cs="Arial"/>
          <w:b/>
          <w:bCs/>
        </w:rPr>
        <w:t>1-B</w:t>
      </w:r>
    </w:p>
    <w:p w:rsidR="006615AC" w:rsidRPr="00101353" w:rsidRDefault="006615AC" w:rsidP="006615AC">
      <w:pPr>
        <w:jc w:val="center"/>
        <w:rPr>
          <w:rFonts w:asciiTheme="minorHAnsi" w:hAnsiTheme="minorHAnsi" w:cs="Arial"/>
          <w:b/>
          <w:sz w:val="22"/>
        </w:rPr>
      </w:pPr>
      <w:r w:rsidRPr="00101353">
        <w:rPr>
          <w:rFonts w:asciiTheme="minorHAnsi" w:hAnsiTheme="minorHAnsi" w:cs="Arial"/>
          <w:b/>
          <w:sz w:val="22"/>
        </w:rPr>
        <w:t>CONDICIONES GENERALES REQUERIDAS</w:t>
      </w:r>
    </w:p>
    <w:p w:rsidR="006615AC" w:rsidRPr="00101353" w:rsidRDefault="006615AC" w:rsidP="006615AC">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6615AC" w:rsidRPr="00101353" w:rsidRDefault="006615AC" w:rsidP="006615AC">
      <w:pPr>
        <w:ind w:right="1"/>
        <w:jc w:val="center"/>
        <w:rPr>
          <w:rFonts w:asciiTheme="minorHAnsi" w:hAnsiTheme="minorHAnsi" w:cs="Arial"/>
          <w:b/>
        </w:rPr>
      </w:pPr>
    </w:p>
    <w:p w:rsidR="006615AC" w:rsidRPr="00E02801" w:rsidRDefault="006615AC" w:rsidP="006615AC">
      <w:pPr>
        <w:ind w:right="1"/>
        <w:jc w:val="both"/>
        <w:rPr>
          <w:rFonts w:asciiTheme="minorHAnsi" w:hAnsiTheme="minorHAnsi" w:cs="Arial"/>
          <w:sz w:val="22"/>
          <w:szCs w:val="22"/>
        </w:rPr>
      </w:pPr>
      <w:r w:rsidRPr="00101353">
        <w:rPr>
          <w:rFonts w:asciiTheme="minorHAnsi" w:hAnsiTheme="minorHAnsi" w:cs="Arial"/>
          <w:b/>
          <w:sz w:val="22"/>
          <w:szCs w:val="22"/>
        </w:rPr>
        <w:lastRenderedPageBreak/>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6615AC" w:rsidRPr="005C2AE3" w:rsidRDefault="006615AC" w:rsidP="006615AC">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Pr="00D92285">
        <w:rPr>
          <w:rFonts w:asciiTheme="minorHAnsi" w:hAnsiTheme="minorHAnsi" w:cs="Arial"/>
          <w:b/>
          <w:sz w:val="22"/>
          <w:szCs w:val="22"/>
          <w:u w:val="single"/>
        </w:rPr>
        <w:t>4</w:t>
      </w:r>
      <w:r>
        <w:rPr>
          <w:rFonts w:asciiTheme="minorHAnsi" w:hAnsiTheme="minorHAnsi" w:cs="Arial"/>
          <w:b/>
          <w:sz w:val="22"/>
          <w:szCs w:val="22"/>
          <w:u w:val="single"/>
        </w:rPr>
        <w:t>76</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6615AC" w:rsidRPr="00101353" w:rsidRDefault="006615AC" w:rsidP="006615AC">
      <w:pPr>
        <w:ind w:right="1"/>
        <w:jc w:val="both"/>
        <w:rPr>
          <w:rFonts w:asciiTheme="minorHAnsi" w:hAnsiTheme="minorHAnsi" w:cs="Arial"/>
          <w:b/>
          <w:sz w:val="22"/>
          <w:szCs w:val="22"/>
        </w:rPr>
      </w:pPr>
    </w:p>
    <w:p w:rsidR="006615AC" w:rsidRPr="00101353" w:rsidRDefault="006615AC" w:rsidP="006615AC">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6615AC" w:rsidRPr="00101353" w:rsidTr="00D73FFA">
        <w:trPr>
          <w:cantSplit/>
        </w:trPr>
        <w:tc>
          <w:tcPr>
            <w:tcW w:w="3756" w:type="dxa"/>
            <w:vMerge w:val="restart"/>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rPr>
          <w:cantSplit/>
        </w:trPr>
        <w:tc>
          <w:tcPr>
            <w:tcW w:w="3756" w:type="dxa"/>
            <w:vMerge/>
            <w:vAlign w:val="center"/>
          </w:tcPr>
          <w:p w:rsidR="006615AC" w:rsidRPr="00101353" w:rsidRDefault="006615AC" w:rsidP="00D73FFA">
            <w:pPr>
              <w:framePr w:hSpace="141" w:wrap="around" w:vAnchor="text" w:hAnchor="page" w:x="1280" w:y="135"/>
              <w:ind w:right="1"/>
              <w:jc w:val="center"/>
              <w:rPr>
                <w:rFonts w:asciiTheme="minorHAnsi" w:hAnsiTheme="minorHAnsi" w:cs="Arial"/>
              </w:rPr>
            </w:pP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c>
          <w:tcPr>
            <w:tcW w:w="8150" w:type="dxa"/>
            <w:gridSpan w:val="3"/>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$ 4</w:t>
            </w:r>
            <w:r w:rsidRPr="00101353">
              <w:rPr>
                <w:rFonts w:asciiTheme="minorHAnsi" w:hAnsiTheme="minorHAnsi" w:cs="Arial"/>
                <w:b/>
              </w:rPr>
              <w:t>’000,000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r w:rsidR="006615AC" w:rsidRPr="00101353" w:rsidTr="00D73FFA">
        <w:trPr>
          <w:trHeight w:val="275"/>
        </w:trPr>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CAMIONES, SUBURBAN Y VAN</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bl>
    <w:p w:rsidR="006615AC" w:rsidRPr="00101353"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6615AC" w:rsidRPr="00101353" w:rsidTr="00D73FFA">
        <w:tc>
          <w:tcPr>
            <w:tcW w:w="2977" w:type="dxa"/>
            <w:tcBorders>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6615AC" w:rsidRPr="00101353" w:rsidTr="00D73FFA">
        <w:trPr>
          <w:trHeight w:val="227"/>
        </w:trPr>
        <w:tc>
          <w:tcPr>
            <w:tcW w:w="2977" w:type="dxa"/>
            <w:tcBorders>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96"/>
        </w:trPr>
        <w:tc>
          <w:tcPr>
            <w:tcW w:w="2977" w:type="dxa"/>
            <w:tcBorders>
              <w:top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57BD262A" wp14:editId="0E6E04DC">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D73FFA" w:rsidRPr="008F1D9C" w:rsidRDefault="00D73FFA" w:rsidP="006615AC">
                            <w:pPr>
                              <w:pStyle w:val="Ttulo4"/>
                              <w:rPr>
                                <w:lang w:val="es-ES"/>
                              </w:rPr>
                            </w:pPr>
                            <w:r>
                              <w:rPr>
                                <w:lang w:val="es-ES"/>
                              </w:rPr>
                              <w:t>Prima Neta</w:t>
                            </w:r>
                            <w:r>
                              <w:rPr>
                                <w:lang w:val="es-ES"/>
                              </w:rPr>
                              <w:tab/>
                              <w:t xml:space="preserve"> </w:t>
                            </w:r>
                            <w:r w:rsidRPr="008F1D9C">
                              <w:rPr>
                                <w:lang w:val="es-ES"/>
                              </w:rPr>
                              <w:t>:   $ 0.00</w:t>
                            </w:r>
                          </w:p>
                          <w:p w:rsidR="00D73FFA" w:rsidRPr="008F1D9C" w:rsidRDefault="00D73FFA" w:rsidP="006615AC">
                            <w:pPr>
                              <w:ind w:firstLine="720"/>
                              <w:rPr>
                                <w:rFonts w:ascii="Arial" w:hAnsi="Arial"/>
                                <w:sz w:val="8"/>
                              </w:rPr>
                            </w:pPr>
                            <w:r w:rsidRPr="008F1D9C">
                              <w:rPr>
                                <w:rFonts w:ascii="Arial" w:hAnsi="Arial"/>
                                <w:sz w:val="8"/>
                              </w:rPr>
                              <w:tab/>
                              <w:t xml:space="preserve">            _________________________________</w:t>
                            </w:r>
                          </w:p>
                          <w:p w:rsidR="00D73FFA" w:rsidRPr="008F1D9C" w:rsidRDefault="00D73FFA" w:rsidP="006615AC">
                            <w:pPr>
                              <w:rPr>
                                <w:rFonts w:ascii="Arial" w:hAnsi="Arial"/>
                                <w:sz w:val="12"/>
                              </w:rPr>
                            </w:pPr>
                          </w:p>
                          <w:p w:rsidR="00D73FFA" w:rsidRPr="008F1D9C" w:rsidRDefault="00D73FFA"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D73FFA" w:rsidRPr="008F1D9C" w:rsidRDefault="00D73FFA"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D73FFA" w:rsidRPr="008F1D9C" w:rsidRDefault="00D73FFA" w:rsidP="006615AC">
                            <w:pPr>
                              <w:rPr>
                                <w:rFonts w:ascii="Arial" w:hAnsi="Arial"/>
                                <w:sz w:val="12"/>
                              </w:rPr>
                            </w:pPr>
                            <w:r w:rsidRPr="008F1D9C">
                              <w:rPr>
                                <w:rFonts w:ascii="Arial" w:hAnsi="Arial"/>
                                <w:sz w:val="12"/>
                              </w:rPr>
                              <w:t xml:space="preserve">  </w:t>
                            </w:r>
                          </w:p>
                          <w:p w:rsidR="00D73FFA" w:rsidRPr="008F1D9C" w:rsidRDefault="00D73FFA" w:rsidP="006615AC">
                            <w:pPr>
                              <w:pStyle w:val="Ttulo4"/>
                              <w:rPr>
                                <w:lang w:val="es-ES"/>
                              </w:rPr>
                            </w:pPr>
                            <w:r w:rsidRPr="008F1D9C">
                              <w:rPr>
                                <w:lang w:val="es-ES"/>
                              </w:rPr>
                              <w:t>Der. de póliza</w:t>
                            </w:r>
                            <w:r w:rsidRPr="008F1D9C">
                              <w:rPr>
                                <w:lang w:val="es-ES"/>
                              </w:rPr>
                              <w:tab/>
                              <w:t xml:space="preserve"> :   $ 0.00</w:t>
                            </w:r>
                          </w:p>
                          <w:p w:rsidR="00D73FFA" w:rsidRPr="008F1D9C" w:rsidRDefault="00D73FFA"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D73FFA" w:rsidRPr="008F1D9C" w:rsidRDefault="00D73FFA" w:rsidP="006615AC">
                            <w:pPr>
                              <w:rPr>
                                <w:rFonts w:ascii="Arial" w:hAnsi="Arial"/>
                                <w:sz w:val="12"/>
                                <w:lang w:val="it-IT"/>
                              </w:rPr>
                            </w:pPr>
                          </w:p>
                          <w:p w:rsidR="00D73FFA" w:rsidRPr="008F1D9C" w:rsidRDefault="00D73FFA" w:rsidP="006615AC">
                            <w:pPr>
                              <w:pStyle w:val="Ttulo4"/>
                              <w:rPr>
                                <w:lang w:val="it-IT"/>
                              </w:rPr>
                            </w:pPr>
                            <w:r w:rsidRPr="008F1D9C">
                              <w:rPr>
                                <w:lang w:val="it-IT"/>
                              </w:rPr>
                              <w:t>I. V. A.</w:t>
                            </w:r>
                            <w:r w:rsidRPr="008F1D9C">
                              <w:rPr>
                                <w:lang w:val="it-IT"/>
                              </w:rPr>
                              <w:tab/>
                            </w:r>
                            <w:r w:rsidRPr="008F1D9C">
                              <w:rPr>
                                <w:lang w:val="it-IT"/>
                              </w:rPr>
                              <w:tab/>
                              <w:t xml:space="preserve"> :   $ 0.00</w:t>
                            </w:r>
                          </w:p>
                          <w:p w:rsidR="00D73FFA" w:rsidRPr="008F1D9C" w:rsidRDefault="00D73FFA"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D73FFA" w:rsidRPr="008F1D9C" w:rsidRDefault="00D73FFA" w:rsidP="006615AC">
                            <w:pPr>
                              <w:rPr>
                                <w:rFonts w:ascii="Arial" w:hAnsi="Arial"/>
                                <w:sz w:val="12"/>
                                <w:lang w:val="it-IT"/>
                              </w:rPr>
                            </w:pPr>
                          </w:p>
                          <w:p w:rsidR="00D73FFA" w:rsidRPr="008F1D9C" w:rsidRDefault="00D73FFA" w:rsidP="006615AC">
                            <w:pPr>
                              <w:pStyle w:val="Ttulo4"/>
                              <w:rPr>
                                <w:lang w:val="it-IT"/>
                              </w:rPr>
                            </w:pPr>
                            <w:r w:rsidRPr="008F1D9C">
                              <w:rPr>
                                <w:lang w:val="it-IT"/>
                              </w:rPr>
                              <w:t>Prima Total</w:t>
                            </w:r>
                            <w:r w:rsidRPr="008F1D9C">
                              <w:rPr>
                                <w:lang w:val="it-IT"/>
                              </w:rPr>
                              <w:tab/>
                              <w:t xml:space="preserve"> :   $ 0.00</w:t>
                            </w:r>
                          </w:p>
                          <w:p w:rsidR="00D73FFA" w:rsidRDefault="00D73FFA"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D262A"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D73FFA" w:rsidRPr="008F1D9C" w:rsidRDefault="00D73FFA" w:rsidP="006615AC">
                      <w:pPr>
                        <w:pStyle w:val="Ttulo4"/>
                        <w:rPr>
                          <w:lang w:val="es-ES"/>
                        </w:rPr>
                      </w:pPr>
                      <w:r>
                        <w:rPr>
                          <w:lang w:val="es-ES"/>
                        </w:rPr>
                        <w:t>Prima Neta</w:t>
                      </w:r>
                      <w:r>
                        <w:rPr>
                          <w:lang w:val="es-ES"/>
                        </w:rPr>
                        <w:tab/>
                        <w:t xml:space="preserve"> </w:t>
                      </w:r>
                      <w:r w:rsidRPr="008F1D9C">
                        <w:rPr>
                          <w:lang w:val="es-ES"/>
                        </w:rPr>
                        <w:t>:   $ 0.00</w:t>
                      </w:r>
                    </w:p>
                    <w:p w:rsidR="00D73FFA" w:rsidRPr="008F1D9C" w:rsidRDefault="00D73FFA" w:rsidP="006615AC">
                      <w:pPr>
                        <w:ind w:firstLine="720"/>
                        <w:rPr>
                          <w:rFonts w:ascii="Arial" w:hAnsi="Arial"/>
                          <w:sz w:val="8"/>
                        </w:rPr>
                      </w:pPr>
                      <w:r w:rsidRPr="008F1D9C">
                        <w:rPr>
                          <w:rFonts w:ascii="Arial" w:hAnsi="Arial"/>
                          <w:sz w:val="8"/>
                        </w:rPr>
                        <w:tab/>
                        <w:t xml:space="preserve">            _________________________________</w:t>
                      </w:r>
                    </w:p>
                    <w:p w:rsidR="00D73FFA" w:rsidRPr="008F1D9C" w:rsidRDefault="00D73FFA" w:rsidP="006615AC">
                      <w:pPr>
                        <w:rPr>
                          <w:rFonts w:ascii="Arial" w:hAnsi="Arial"/>
                          <w:sz w:val="12"/>
                        </w:rPr>
                      </w:pPr>
                    </w:p>
                    <w:p w:rsidR="00D73FFA" w:rsidRPr="008F1D9C" w:rsidRDefault="00D73FFA"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D73FFA" w:rsidRPr="008F1D9C" w:rsidRDefault="00D73FFA"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D73FFA" w:rsidRPr="008F1D9C" w:rsidRDefault="00D73FFA" w:rsidP="006615AC">
                      <w:pPr>
                        <w:rPr>
                          <w:rFonts w:ascii="Arial" w:hAnsi="Arial"/>
                          <w:sz w:val="12"/>
                        </w:rPr>
                      </w:pPr>
                      <w:r w:rsidRPr="008F1D9C">
                        <w:rPr>
                          <w:rFonts w:ascii="Arial" w:hAnsi="Arial"/>
                          <w:sz w:val="12"/>
                        </w:rPr>
                        <w:t xml:space="preserve">  </w:t>
                      </w:r>
                    </w:p>
                    <w:p w:rsidR="00D73FFA" w:rsidRPr="008F1D9C" w:rsidRDefault="00D73FFA" w:rsidP="006615AC">
                      <w:pPr>
                        <w:pStyle w:val="Ttulo4"/>
                        <w:rPr>
                          <w:lang w:val="es-ES"/>
                        </w:rPr>
                      </w:pPr>
                      <w:r w:rsidRPr="008F1D9C">
                        <w:rPr>
                          <w:lang w:val="es-ES"/>
                        </w:rPr>
                        <w:t>Der. de póliza</w:t>
                      </w:r>
                      <w:r w:rsidRPr="008F1D9C">
                        <w:rPr>
                          <w:lang w:val="es-ES"/>
                        </w:rPr>
                        <w:tab/>
                        <w:t xml:space="preserve"> :   $ 0.00</w:t>
                      </w:r>
                    </w:p>
                    <w:p w:rsidR="00D73FFA" w:rsidRPr="008F1D9C" w:rsidRDefault="00D73FFA"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D73FFA" w:rsidRPr="008F1D9C" w:rsidRDefault="00D73FFA" w:rsidP="006615AC">
                      <w:pPr>
                        <w:rPr>
                          <w:rFonts w:ascii="Arial" w:hAnsi="Arial"/>
                          <w:sz w:val="12"/>
                          <w:lang w:val="it-IT"/>
                        </w:rPr>
                      </w:pPr>
                    </w:p>
                    <w:p w:rsidR="00D73FFA" w:rsidRPr="008F1D9C" w:rsidRDefault="00D73FFA" w:rsidP="006615AC">
                      <w:pPr>
                        <w:pStyle w:val="Ttulo4"/>
                        <w:rPr>
                          <w:lang w:val="it-IT"/>
                        </w:rPr>
                      </w:pPr>
                      <w:r w:rsidRPr="008F1D9C">
                        <w:rPr>
                          <w:lang w:val="it-IT"/>
                        </w:rPr>
                        <w:t>I. V. A.</w:t>
                      </w:r>
                      <w:r w:rsidRPr="008F1D9C">
                        <w:rPr>
                          <w:lang w:val="it-IT"/>
                        </w:rPr>
                        <w:tab/>
                      </w:r>
                      <w:r w:rsidRPr="008F1D9C">
                        <w:rPr>
                          <w:lang w:val="it-IT"/>
                        </w:rPr>
                        <w:tab/>
                        <w:t xml:space="preserve"> :   $ 0.00</w:t>
                      </w:r>
                    </w:p>
                    <w:p w:rsidR="00D73FFA" w:rsidRPr="008F1D9C" w:rsidRDefault="00D73FFA"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D73FFA" w:rsidRPr="008F1D9C" w:rsidRDefault="00D73FFA" w:rsidP="006615AC">
                      <w:pPr>
                        <w:rPr>
                          <w:rFonts w:ascii="Arial" w:hAnsi="Arial"/>
                          <w:sz w:val="12"/>
                          <w:lang w:val="it-IT"/>
                        </w:rPr>
                      </w:pPr>
                    </w:p>
                    <w:p w:rsidR="00D73FFA" w:rsidRPr="008F1D9C" w:rsidRDefault="00D73FFA" w:rsidP="006615AC">
                      <w:pPr>
                        <w:pStyle w:val="Ttulo4"/>
                        <w:rPr>
                          <w:lang w:val="it-IT"/>
                        </w:rPr>
                      </w:pPr>
                      <w:r w:rsidRPr="008F1D9C">
                        <w:rPr>
                          <w:lang w:val="it-IT"/>
                        </w:rPr>
                        <w:t>Prima Total</w:t>
                      </w:r>
                      <w:r w:rsidRPr="008F1D9C">
                        <w:rPr>
                          <w:lang w:val="it-IT"/>
                        </w:rPr>
                        <w:tab/>
                        <w:t xml:space="preserve"> :   $ 0.00</w:t>
                      </w:r>
                    </w:p>
                    <w:p w:rsidR="00D73FFA" w:rsidRDefault="00D73FFA"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sidRPr="00101353">
        <w:rPr>
          <w:rFonts w:asciiTheme="minorHAnsi" w:hAnsiTheme="minorHAnsi" w:cs="Arial"/>
          <w:b/>
        </w:rPr>
        <w:t xml:space="preserve">   Incluye Asistencia Vial y en Viajes</w:t>
      </w:r>
    </w:p>
    <w:p w:rsidR="006615AC" w:rsidRPr="00101353" w:rsidRDefault="006615AC" w:rsidP="006615AC">
      <w:pPr>
        <w:ind w:right="1"/>
        <w:rPr>
          <w:rFonts w:asciiTheme="minorHAnsi" w:hAnsiTheme="minorHAnsi" w:cs="Arial"/>
          <w:sz w:val="8"/>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6615AC" w:rsidRPr="00101353" w:rsidRDefault="006615AC" w:rsidP="006615AC">
      <w:pPr>
        <w:tabs>
          <w:tab w:val="left" w:pos="0"/>
        </w:tabs>
        <w:ind w:right="-91"/>
        <w:jc w:val="both"/>
        <w:rPr>
          <w:rFonts w:asciiTheme="minorHAnsi" w:hAnsiTheme="minorHAnsi" w:cs="Arial"/>
          <w:sz w:val="22"/>
        </w:rPr>
      </w:pPr>
    </w:p>
    <w:p w:rsidR="006615AC" w:rsidRPr="00101353" w:rsidRDefault="006615AC" w:rsidP="006615AC">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6615AC" w:rsidRPr="00101353" w:rsidRDefault="006615AC" w:rsidP="006615AC">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6615AC" w:rsidRDefault="006615AC" w:rsidP="006615AC">
      <w:pPr>
        <w:tabs>
          <w:tab w:val="left" w:pos="0"/>
        </w:tabs>
        <w:ind w:right="-91"/>
        <w:jc w:val="center"/>
        <w:rPr>
          <w:rFonts w:asciiTheme="minorHAnsi" w:hAnsiTheme="minorHAnsi" w:cs="Arial"/>
          <w:sz w:val="22"/>
        </w:rPr>
      </w:pPr>
    </w:p>
    <w:p w:rsidR="006615AC" w:rsidRDefault="006615AC" w:rsidP="006615AC">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6615AC" w:rsidRDefault="006615AC" w:rsidP="006615AC">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287C25">
          <w:headerReference w:type="default" r:id="rId10"/>
          <w:footerReference w:type="default" r:id="rId11"/>
          <w:type w:val="continuous"/>
          <w:pgSz w:w="12240" w:h="15840" w:code="1"/>
          <w:pgMar w:top="2429" w:right="1134" w:bottom="1560" w:left="1134" w:header="709" w:footer="709" w:gutter="0"/>
          <w:cols w:space="708"/>
          <w:docGrid w:linePitch="360"/>
        </w:sectPr>
      </w:pPr>
    </w:p>
    <w:p w:rsidR="00F0749B" w:rsidRPr="00007CCB"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F0749B" w:rsidRPr="002522C8"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F0749B">
        <w:trPr>
          <w:jc w:val="center"/>
        </w:trPr>
        <w:tc>
          <w:tcPr>
            <w:tcW w:w="7371"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C0774F">
              <w:rPr>
                <w:rFonts w:asciiTheme="minorHAnsi" w:hAnsiTheme="minorHAnsi" w:cs="Arial"/>
                <w:bCs/>
                <w:u w:val="single"/>
              </w:rPr>
              <w:t>N01-2019</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F0749B">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F0749B" w:rsidRPr="002522C8" w:rsidRDefault="00F0749B" w:rsidP="00F0749B">
            <w:pPr>
              <w:ind w:left="851"/>
              <w:jc w:val="center"/>
              <w:rPr>
                <w:rFonts w:ascii="Calibri" w:hAnsi="Calibri"/>
                <w:b/>
              </w:rPr>
            </w:pPr>
            <w:r w:rsidRPr="002522C8">
              <w:rPr>
                <w:rFonts w:ascii="Calibri" w:hAnsi="Calibri"/>
                <w:b/>
              </w:rPr>
              <w:t>NOMBRE Ó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F0749B">
        <w:trPr>
          <w:jc w:val="center"/>
        </w:trPr>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F0749B">
        <w:trPr>
          <w:jc w:val="center"/>
        </w:trPr>
        <w:tc>
          <w:tcPr>
            <w:tcW w:w="3071" w:type="dxa"/>
            <w:tcBorders>
              <w:top w:val="single" w:sz="4" w:space="0" w:color="auto"/>
              <w:left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F0749B" w:rsidRPr="002522C8"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F0749B">
        <w:trPr>
          <w:trHeight w:val="104"/>
          <w:jc w:val="center"/>
        </w:trPr>
        <w:tc>
          <w:tcPr>
            <w:tcW w:w="698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0774F">
              <w:rPr>
                <w:rFonts w:asciiTheme="minorHAnsi" w:hAnsiTheme="minorHAnsi" w:cs="Arial"/>
                <w:bCs/>
                <w:u w:val="single"/>
              </w:rPr>
              <w:t>N01-2019</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F0749B">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F0749B" w:rsidRPr="0093321E" w:rsidRDefault="00F0749B" w:rsidP="00F0749B">
            <w:pPr>
              <w:ind w:left="851"/>
              <w:jc w:val="center"/>
              <w:rPr>
                <w:rFonts w:asciiTheme="minorHAnsi" w:hAnsiTheme="minorHAnsi"/>
                <w:b/>
              </w:rPr>
            </w:pPr>
            <w:r w:rsidRPr="0093321E">
              <w:rPr>
                <w:rFonts w:asciiTheme="minorHAnsi" w:hAnsiTheme="minorHAnsi"/>
                <w:b/>
              </w:rPr>
              <w:t>Nombre ó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11597" w:type="dxa"/>
        <w:jc w:val="center"/>
        <w:tblLayout w:type="fixed"/>
        <w:tblCellMar>
          <w:left w:w="70" w:type="dxa"/>
          <w:right w:w="70" w:type="dxa"/>
        </w:tblCellMar>
        <w:tblLook w:val="0000" w:firstRow="0" w:lastRow="0" w:firstColumn="0" w:lastColumn="0" w:noHBand="0" w:noVBand="0"/>
      </w:tblPr>
      <w:tblGrid>
        <w:gridCol w:w="992"/>
        <w:gridCol w:w="1257"/>
        <w:gridCol w:w="804"/>
        <w:gridCol w:w="804"/>
        <w:gridCol w:w="2884"/>
        <w:gridCol w:w="1312"/>
        <w:gridCol w:w="1559"/>
        <w:gridCol w:w="1985"/>
      </w:tblGrid>
      <w:tr w:rsidR="003017BD" w:rsidRPr="002522C8" w:rsidTr="003017BD">
        <w:trPr>
          <w:trHeight w:val="59"/>
          <w:jc w:val="center"/>
        </w:trPr>
        <w:tc>
          <w:tcPr>
            <w:tcW w:w="99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8AE4E2"/>
            <w:vAlign w:val="center"/>
          </w:tcPr>
          <w:p w:rsidR="003017BD" w:rsidRDefault="003017BD" w:rsidP="003017BD">
            <w:pPr>
              <w:tabs>
                <w:tab w:val="left" w:pos="5245"/>
                <w:tab w:val="left" w:pos="7655"/>
              </w:tabs>
              <w:jc w:val="center"/>
              <w:rPr>
                <w:rFonts w:ascii="Calibri" w:hAnsi="Calibri"/>
                <w:b/>
              </w:rPr>
            </w:pPr>
            <w:r>
              <w:rPr>
                <w:rFonts w:ascii="Calibri" w:hAnsi="Calibri"/>
                <w:b/>
              </w:rPr>
              <w:t>placas</w:t>
            </w:r>
          </w:p>
        </w:tc>
        <w:tc>
          <w:tcPr>
            <w:tcW w:w="80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3017BD" w:rsidRPr="002522C8" w:rsidRDefault="003017BD"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017BD">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017BD">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1A1433" w:rsidP="00F0749B">
      <w:pPr>
        <w:tabs>
          <w:tab w:val="left" w:pos="1985"/>
          <w:tab w:val="left" w:pos="6096"/>
          <w:tab w:val="left" w:pos="8647"/>
        </w:tabs>
        <w:jc w:val="both"/>
        <w:rPr>
          <w:rFonts w:ascii="Calibri" w:hAnsi="Calibri" w:cs="Arial"/>
        </w:rPr>
      </w:pPr>
      <w:r w:rsidRPr="005B113B">
        <w:rPr>
          <w:rFonts w:ascii="Calibri" w:hAnsi="Calibri" w:cs="Arial"/>
        </w:rPr>
        <w:t>Me refiero</w:t>
      </w:r>
      <w:r w:rsidR="00F0749B" w:rsidRPr="005B113B">
        <w:rPr>
          <w:rFonts w:ascii="Calibri" w:hAnsi="Calibri" w:cs="Arial"/>
        </w:rPr>
        <w:t xml:space="preserve"> a su convocatoria por la que se invita a participar en el concurso de ____________, relativa a la </w:t>
      </w:r>
      <w:r w:rsidR="00F0749B">
        <w:rPr>
          <w:rFonts w:ascii="Calibri" w:hAnsi="Calibri" w:cs="Arial"/>
        </w:rPr>
        <w:t>contratación</w:t>
      </w:r>
      <w:r w:rsidR="00F0749B"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de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F0749B" w:rsidRPr="00C40ADF" w:rsidRDefault="00F0749B" w:rsidP="00F074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F0749B" w:rsidRPr="00C40ADF" w:rsidRDefault="00F0749B" w:rsidP="00F0749B">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de </w:t>
      </w:r>
      <w:r w:rsidR="005B58CC">
        <w:rPr>
          <w:rFonts w:ascii="Calibri" w:hAnsi="Calibri" w:cs="Calibri"/>
          <w:sz w:val="20"/>
          <w:szCs w:val="20"/>
        </w:rPr>
        <w:t>___</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0774F">
        <w:rPr>
          <w:rFonts w:ascii="Calibri" w:hAnsi="Calibri" w:cs="Calibri"/>
          <w:b/>
          <w:bCs/>
          <w:sz w:val="20"/>
          <w:szCs w:val="20"/>
        </w:rPr>
        <w:t>N01-2019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F0749B" w:rsidRPr="001C3B83" w:rsidRDefault="00F0749B" w:rsidP="00F0749B">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D73FFA">
        <w:rPr>
          <w:rFonts w:ascii="Calibri" w:hAnsi="Calibri" w:cs="Arial"/>
          <w:b/>
        </w:rPr>
        <w:t>8</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w:t>
      </w:r>
      <w:r w:rsidR="001A1433" w:rsidRPr="001C3B83">
        <w:rPr>
          <w:rFonts w:ascii="Calibri" w:hAnsi="Calibri" w:cs="Arial"/>
        </w:rPr>
        <w:t>que cuento</w:t>
      </w:r>
      <w:r w:rsidRPr="001C3B83">
        <w:rPr>
          <w:rFonts w:ascii="Calibri" w:hAnsi="Calibri" w:cs="Arial"/>
        </w:rPr>
        <w:t xml:space="preserve">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Referente a: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dió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1202DD">
        <w:rPr>
          <w:rFonts w:ascii="Calibri" w:hAnsi="Calibri" w:cs="Arial"/>
        </w:rPr>
        <w:t>7</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 xml:space="preserve">Datos del documento mediante el cual acredita su personalidad </w:t>
      </w:r>
      <w:r w:rsidR="00E03E0D">
        <w:rPr>
          <w:rFonts w:ascii="Calibri" w:hAnsi="Calibri" w:cs="Arial"/>
        </w:rPr>
        <w:t xml:space="preserve"> </w:t>
      </w:r>
      <w:r w:rsidRPr="001C3B83">
        <w:rPr>
          <w:rFonts w:ascii="Calibri" w:hAnsi="Calibri" w:cs="Arial"/>
        </w:rPr>
        <w:t>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(firma)</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202D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202D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7C25" w:rsidRPr="0007345B"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C0774F">
        <w:rPr>
          <w:rFonts w:asciiTheme="minorHAnsi" w:hAnsiTheme="minorHAnsi" w:cstheme="minorHAnsi"/>
          <w:b/>
          <w:u w:val="single"/>
        </w:rPr>
        <w:t>N01-2019</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287C25">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0774F">
        <w:rPr>
          <w:rFonts w:ascii="Calibri" w:hAnsi="Calibri" w:cs="Calibri"/>
          <w:b/>
          <w:bCs/>
          <w:sz w:val="20"/>
          <w:szCs w:val="20"/>
        </w:rPr>
        <w:t>N01-2019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Pr="00174D9C" w:rsidRDefault="00287C25"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287C25">
        <w:trPr>
          <w:trHeight w:val="96"/>
        </w:trPr>
        <w:tc>
          <w:tcPr>
            <w:tcW w:w="9639" w:type="dxa"/>
            <w:gridSpan w:val="5"/>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287C25">
        <w:tc>
          <w:tcPr>
            <w:tcW w:w="1687" w:type="dxa"/>
            <w:shd w:val="clear" w:color="auto" w:fill="8AE4E2"/>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287C25">
        <w:tc>
          <w:tcPr>
            <w:tcW w:w="1687" w:type="dxa"/>
            <w:vMerge w:val="restart"/>
            <w:shd w:val="clear" w:color="auto" w:fill="8AE4E2"/>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287C25">
        <w:tc>
          <w:tcPr>
            <w:tcW w:w="1687" w:type="dxa"/>
            <w:vMerge/>
            <w:shd w:val="clear" w:color="auto" w:fill="8AE4E2"/>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0774F">
        <w:rPr>
          <w:rFonts w:ascii="Calibri" w:hAnsi="Calibri"/>
          <w:b/>
          <w:bCs/>
          <w:sz w:val="20"/>
          <w:szCs w:val="20"/>
        </w:rPr>
        <w:t>N01-2019</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87C25" w:rsidRPr="00AA0B61" w:rsidTr="00287C25">
        <w:trPr>
          <w:trHeight w:val="213"/>
          <w:jc w:val="center"/>
        </w:trPr>
        <w:tc>
          <w:tcPr>
            <w:tcW w:w="674" w:type="dxa"/>
            <w:shd w:val="clear" w:color="auto" w:fill="8AE4E2"/>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287C25">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Pr="002F7252">
              <w:rPr>
                <w:rFonts w:asciiTheme="minorHAnsi" w:hAnsiTheme="minorHAnsi" w:cstheme="minorHAnsi"/>
                <w:sz w:val="14"/>
                <w:szCs w:val="14"/>
              </w:rPr>
              <w:t xml:space="preserve"> de la Ley, </w:t>
            </w:r>
            <w:r w:rsidRPr="002F7252">
              <w:rPr>
                <w:rFonts w:asciiTheme="minorHAnsi" w:hAnsiTheme="minorHAnsi" w:cs="Arial"/>
                <w:i/>
                <w:sz w:val="14"/>
                <w:szCs w:val="14"/>
              </w:rPr>
              <w:t>Artículo 50</w:t>
            </w:r>
            <w:r w:rsidRPr="002F7252">
              <w:rPr>
                <w:rFonts w:asciiTheme="minorHAnsi" w:hAnsiTheme="minorHAnsi" w:cs="Arial"/>
                <w:sz w:val="14"/>
                <w:szCs w:val="14"/>
              </w:rPr>
              <w:t xml:space="preserve"> Fracc. XXIII de La Ley de responsabilidades de los Servidores Públicos del Estado y Municipios de Nuevo León 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B16C62">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w:t>
            </w:r>
            <w:r w:rsidR="00B16C62">
              <w:rPr>
                <w:rFonts w:asciiTheme="minorHAnsi" w:hAnsiTheme="minorHAnsi" w:cs="Arial"/>
                <w:sz w:val="14"/>
                <w:szCs w:val="14"/>
              </w:rPr>
              <w:t xml:space="preserve"> y vigente</w:t>
            </w:r>
            <w:r w:rsidRPr="002F7252">
              <w:rPr>
                <w:rFonts w:asciiTheme="minorHAnsi" w:hAnsiTheme="minorHAnsi" w:cs="Arial"/>
                <w:sz w:val="14"/>
                <w:szCs w:val="14"/>
              </w:rPr>
              <w:t xml:space="preserve"> expedido por el S.A.T., en el que se emita opinión </w:t>
            </w:r>
            <w:r w:rsidR="00B16C62">
              <w:rPr>
                <w:rFonts w:asciiTheme="minorHAnsi" w:hAnsiTheme="minorHAnsi" w:cs="Arial"/>
                <w:sz w:val="14"/>
                <w:szCs w:val="14"/>
              </w:rPr>
              <w:t xml:space="preserve">positiva </w:t>
            </w:r>
            <w:r w:rsidRPr="002F7252">
              <w:rPr>
                <w:rFonts w:asciiTheme="minorHAnsi" w:hAnsiTheme="minorHAnsi" w:cs="Arial"/>
                <w:sz w:val="14"/>
                <w:szCs w:val="14"/>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w:t>
            </w:r>
            <w:r w:rsidRPr="002F7252">
              <w:rPr>
                <w:rFonts w:asciiTheme="minorHAnsi" w:hAnsiTheme="minorHAnsi" w:cs="Arial"/>
                <w:sz w:val="14"/>
                <w:szCs w:val="14"/>
                <w:lang w:val="es-MX"/>
              </w:rPr>
              <w:lastRenderedPageBreak/>
              <w:t>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r w:rsidR="00287C25" w:rsidRPr="00AA0B61" w:rsidTr="00287C25">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930"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287C2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C0774F">
        <w:rPr>
          <w:rFonts w:asciiTheme="minorHAnsi" w:hAnsiTheme="minorHAnsi"/>
          <w:color w:val="auto"/>
          <w:sz w:val="18"/>
          <w:szCs w:val="16"/>
        </w:rPr>
        <w:t>N01-2019</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C0774F">
        <w:rPr>
          <w:rFonts w:asciiTheme="minorHAnsi" w:hAnsiTheme="minorHAnsi"/>
          <w:color w:val="auto"/>
          <w:sz w:val="18"/>
          <w:szCs w:val="16"/>
        </w:rPr>
        <w:t>N01-2019</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287C25">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lastRenderedPageBreak/>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w:t>
      </w:r>
      <w:r>
        <w:rPr>
          <w:rFonts w:ascii="Calibri" w:hAnsi="Calibri"/>
        </w:rPr>
        <w:t>____________________________</w:t>
      </w:r>
      <w:r w:rsidRPr="002522C8">
        <w:rPr>
          <w:rFonts w:ascii="Calibri" w:hAnsi="Calibri"/>
        </w:rPr>
        <w:t>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Pr>
          <w:rFonts w:ascii="Calibri" w:hAnsi="Calibri"/>
        </w:rPr>
        <w:t>__</w:t>
      </w:r>
      <w:r w:rsidRPr="002522C8">
        <w:rPr>
          <w:rFonts w:ascii="Calibri" w:hAnsi="Calibri"/>
        </w:rPr>
        <w:t>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w:t>
      </w:r>
      <w:r>
        <w:rPr>
          <w:rFonts w:ascii="Calibri" w:hAnsi="Calibri"/>
        </w:rPr>
        <w:t>____________________________</w:t>
      </w:r>
      <w:r w:rsidRPr="002522C8">
        <w:rPr>
          <w:rFonts w:ascii="Calibri" w:hAnsi="Calibri"/>
        </w:rPr>
        <w:t>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____________________________</w:t>
      </w:r>
      <w:r w:rsidRPr="002522C8">
        <w:rPr>
          <w:rFonts w:ascii="Calibri" w:hAnsi="Calibri"/>
        </w:rPr>
        <w:t>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w:t>
      </w:r>
      <w:r>
        <w:rPr>
          <w:rFonts w:ascii="Calibri" w:hAnsi="Calibri"/>
        </w:rPr>
        <w:t>_____________</w:t>
      </w:r>
      <w:r w:rsidRPr="002522C8">
        <w:rPr>
          <w:rFonts w:ascii="Calibri" w:hAnsi="Calibri"/>
        </w:rPr>
        <w:t>____________________</w:t>
      </w:r>
    </w:p>
    <w:p w:rsidR="00287C25" w:rsidRPr="002522C8" w:rsidRDefault="00287C25" w:rsidP="00287C25">
      <w:pPr>
        <w:tabs>
          <w:tab w:val="left" w:pos="2835"/>
          <w:tab w:val="left" w:pos="5670"/>
          <w:tab w:val="left" w:pos="7655"/>
        </w:tabs>
        <w:ind w:left="851" w:right="-28"/>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87C25" w:rsidRPr="002522C8" w:rsidRDefault="00287C25" w:rsidP="00287C25">
      <w:pPr>
        <w:ind w:left="851"/>
        <w:rPr>
          <w:rFonts w:ascii="Calibri" w:hAnsi="Calibri" w:cs="Arial"/>
        </w:rPr>
      </w:pP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w:t>
      </w:r>
      <w:r>
        <w:rPr>
          <w:rFonts w:ascii="Calibri" w:hAnsi="Calibri"/>
        </w:rPr>
        <w:t>____________________________</w:t>
      </w:r>
      <w:r w:rsidRPr="002522C8">
        <w:rPr>
          <w:rFonts w:ascii="Calibri" w:hAnsi="Calibri"/>
        </w:rPr>
        <w:t>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w:t>
      </w:r>
      <w:r>
        <w:rPr>
          <w:rFonts w:ascii="Calibri" w:hAnsi="Calibri"/>
        </w:rPr>
        <w:t>____________________________</w:t>
      </w:r>
      <w:r w:rsidRPr="002522C8">
        <w:rPr>
          <w:rFonts w:ascii="Calibri" w:hAnsi="Calibri"/>
        </w:rPr>
        <w:t>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w:t>
      </w:r>
      <w:r>
        <w:rPr>
          <w:rFonts w:ascii="Calibri" w:hAnsi="Calibri"/>
        </w:rPr>
        <w:t>____________________________</w:t>
      </w:r>
      <w:r w:rsidRPr="002522C8">
        <w:rPr>
          <w:rFonts w:ascii="Calibri" w:hAnsi="Calibri"/>
        </w:rPr>
        <w:t>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w:t>
      </w:r>
      <w:r>
        <w:rPr>
          <w:rFonts w:ascii="Calibri" w:hAnsi="Calibri"/>
        </w:rPr>
        <w:t>____________________________</w:t>
      </w:r>
      <w:r w:rsidRPr="002522C8">
        <w:rPr>
          <w:rFonts w:ascii="Calibri" w:hAnsi="Calibri"/>
        </w:rPr>
        <w:t>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____________________________________________</w:t>
      </w:r>
      <w:r>
        <w:rPr>
          <w:rFonts w:ascii="Calibri" w:hAnsi="Calibri"/>
        </w:rPr>
        <w:t>____</w:t>
      </w:r>
      <w:r w:rsidRPr="002522C8">
        <w:rPr>
          <w:rFonts w:ascii="Calibri" w:hAnsi="Calibri"/>
        </w:rPr>
        <w:t>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________________</w:t>
      </w:r>
      <w:r>
        <w:rPr>
          <w:rFonts w:ascii="Calibri" w:hAnsi="Calibri"/>
        </w:rPr>
        <w:t>____________________________</w:t>
      </w:r>
      <w:r w:rsidRPr="002522C8">
        <w:rPr>
          <w:rFonts w:ascii="Calibri" w:hAnsi="Calibri"/>
        </w:rPr>
        <w:t>____________________________________________</w:t>
      </w:r>
    </w:p>
    <w:p w:rsidR="00287C25" w:rsidRPr="002522C8" w:rsidRDefault="00287C25" w:rsidP="00287C25">
      <w:pPr>
        <w:tabs>
          <w:tab w:val="left" w:pos="2835"/>
          <w:tab w:val="left" w:pos="5670"/>
          <w:tab w:val="left" w:pos="7655"/>
        </w:tabs>
        <w:ind w:left="851" w:right="-28"/>
        <w:rPr>
          <w:rFonts w:ascii="Calibri" w:hAnsi="Calibri"/>
        </w:rPr>
      </w:pPr>
      <w:r w:rsidRPr="002522C8">
        <w:rPr>
          <w:rFonts w:ascii="Calibri" w:hAnsi="Calibri"/>
        </w:rPr>
        <w:t>____________</w:t>
      </w:r>
      <w:r>
        <w:rPr>
          <w:rFonts w:ascii="Calibri" w:hAnsi="Calibri"/>
        </w:rPr>
        <w:t>____________________________</w:t>
      </w:r>
      <w:r w:rsidRPr="002522C8">
        <w:rPr>
          <w:rFonts w:ascii="Calibri" w:hAnsi="Calibri"/>
        </w:rPr>
        <w:t>________________________________________________</w:t>
      </w:r>
    </w:p>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287C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lastRenderedPageBreak/>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C0774F">
        <w:rPr>
          <w:rFonts w:asciiTheme="minorHAnsi" w:hAnsiTheme="minorHAnsi" w:cstheme="minorHAnsi"/>
          <w:sz w:val="17"/>
          <w:szCs w:val="17"/>
        </w:rPr>
        <w:t>N01-2019</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C0774F">
        <w:rPr>
          <w:rFonts w:asciiTheme="minorHAnsi" w:hAnsiTheme="minorHAnsi" w:cstheme="minorHAnsi"/>
          <w:sz w:val="17"/>
          <w:szCs w:val="17"/>
        </w:rPr>
        <w:t>N01-2019</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Cuando las polizas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presente contrato dentro de los 30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Las facturas que resulten de la venta de las pólizas objeto del presente cotrato,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Ote.,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QUINTA: CONDICIONES GENERALES DE LAS PÓLIZAS DE SEGURO.- Las Pólizas de Seguros para el Parque Vehícular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lastRenderedPageBreak/>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lastRenderedPageBreak/>
        <w:t>Dicha cobertura operara independientemente de que se este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 xml:space="preserve">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w:t>
      </w:r>
      <w:r w:rsidRPr="00E02801">
        <w:rPr>
          <w:rFonts w:asciiTheme="minorHAnsi" w:hAnsiTheme="minorHAnsi" w:cstheme="minorHAnsi"/>
          <w:sz w:val="17"/>
          <w:szCs w:val="17"/>
        </w:rPr>
        <w:lastRenderedPageBreak/>
        <w:t>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 xml:space="preserve">de las 12:00 Horas del día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w:t>
      </w:r>
      <w:r w:rsidRPr="00E02801">
        <w:rPr>
          <w:rFonts w:asciiTheme="minorHAnsi" w:hAnsiTheme="minorHAnsi" w:cstheme="minorHAnsi"/>
          <w:b w:val="0"/>
          <w:sz w:val="17"/>
          <w:szCs w:val="17"/>
        </w:rPr>
        <w:t xml:space="preserve"> a las 12:00 Hrs del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de </w:t>
      </w:r>
      <w:r w:rsidR="00961D5C">
        <w:rPr>
          <w:rFonts w:asciiTheme="minorHAnsi" w:hAnsiTheme="minorHAnsi" w:cstheme="minorHAnsi"/>
          <w:b w:val="0"/>
          <w:sz w:val="17"/>
          <w:szCs w:val="17"/>
        </w:rPr>
        <w:t>_____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_____</w:t>
      </w:r>
      <w:bookmarkStart w:id="0" w:name="_GoBack"/>
      <w:bookmarkEnd w:id="0"/>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lastRenderedPageBreak/>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287C25">
          <w:headerReference w:type="default" r:id="rId12"/>
          <w:footerReference w:type="default" r:id="rId13"/>
          <w:pgSz w:w="12240" w:h="15840" w:code="1"/>
          <w:pgMar w:top="2370" w:right="748" w:bottom="1134" w:left="851"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287C25">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957" w:rsidRDefault="00AF7957" w:rsidP="007F0B73">
      <w:r>
        <w:separator/>
      </w:r>
    </w:p>
  </w:endnote>
  <w:endnote w:type="continuationSeparator" w:id="0">
    <w:p w:rsidR="00AF7957" w:rsidRDefault="00AF795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98"/>
      <w:docPartObj>
        <w:docPartGallery w:val="Page Numbers (Bottom of Page)"/>
        <w:docPartUnique/>
      </w:docPartObj>
    </w:sdtPr>
    <w:sdtEndPr>
      <w:rPr>
        <w:b/>
      </w:rPr>
    </w:sdtEndPr>
    <w:sdtContent>
      <w:p w:rsidR="00D73FFA" w:rsidRPr="00CE2E1F" w:rsidRDefault="00D73FFA" w:rsidP="002F7252">
        <w:pPr>
          <w:pStyle w:val="Piedepgina"/>
          <w:jc w:val="center"/>
          <w:rPr>
            <w:b/>
            <w:color w:val="009999"/>
          </w:rPr>
        </w:pPr>
        <w:r>
          <w:rPr>
            <w:color w:val="009999"/>
          </w:rPr>
          <w:t>________________________________________________________________________________________________</w:t>
        </w:r>
      </w:p>
      <w:p w:rsidR="00D73FFA" w:rsidRDefault="00D73FFA" w:rsidP="002F7252">
        <w:pPr>
          <w:pStyle w:val="Piedepgina"/>
          <w:ind w:right="-232" w:hanging="284"/>
          <w:jc w:val="center"/>
          <w:rPr>
            <w:rFonts w:ascii="Century Gothic" w:hAnsi="Century Gothic"/>
            <w:b/>
            <w:color w:val="009999"/>
            <w:sz w:val="18"/>
            <w:szCs w:val="14"/>
          </w:rPr>
        </w:pPr>
      </w:p>
      <w:p w:rsidR="00D73FFA" w:rsidRPr="00CE2E1F" w:rsidRDefault="00D73FFA" w:rsidP="002F7252">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NACIONAL </w:t>
        </w:r>
        <w:r w:rsidRPr="00CE2E1F">
          <w:rPr>
            <w:rFonts w:ascii="Century Gothic" w:hAnsi="Century Gothic"/>
            <w:b/>
            <w:color w:val="009999"/>
            <w:sz w:val="18"/>
            <w:szCs w:val="14"/>
          </w:rPr>
          <w:t>PRESENCIAL</w:t>
        </w:r>
      </w:p>
      <w:p w:rsidR="00D73FFA" w:rsidRPr="00CE2E1F" w:rsidRDefault="00D73FFA" w:rsidP="002F7252">
        <w:pPr>
          <w:pStyle w:val="Piedepgina"/>
          <w:jc w:val="center"/>
          <w:rPr>
            <w:b/>
            <w:color w:val="009999"/>
            <w:szCs w:val="16"/>
          </w:rPr>
        </w:pPr>
        <w:r>
          <w:rPr>
            <w:rFonts w:ascii="Century Gothic" w:hAnsi="Century Gothic"/>
            <w:b/>
            <w:color w:val="009999"/>
            <w:sz w:val="18"/>
            <w:szCs w:val="16"/>
          </w:rPr>
          <w:t>No. LP-919044992-N01-2019</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r>
          <w:rPr>
            <w:rFonts w:ascii="Century Gothic" w:hAnsi="Century Gothic"/>
            <w:b/>
            <w:color w:val="009999"/>
            <w:sz w:val="18"/>
            <w:szCs w:val="16"/>
          </w:rPr>
          <w:t xml:space="preserve">                             </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700"/>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61D5C">
                  <w:rPr>
                    <w:rFonts w:ascii="Century Gothic" w:hAnsi="Century Gothic"/>
                    <w:b/>
                    <w:noProof/>
                    <w:color w:val="009999"/>
                    <w:sz w:val="18"/>
                    <w:szCs w:val="16"/>
                  </w:rPr>
                  <w:t>22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61D5C">
                  <w:rPr>
                    <w:rFonts w:ascii="Century Gothic" w:hAnsi="Century Gothic"/>
                    <w:b/>
                    <w:noProof/>
                    <w:color w:val="009999"/>
                    <w:sz w:val="18"/>
                    <w:szCs w:val="16"/>
                  </w:rPr>
                  <w:t>61</w:t>
                </w:r>
                <w:r w:rsidRPr="00CE2E1F">
                  <w:rPr>
                    <w:rFonts w:ascii="Century Gothic" w:hAnsi="Century Gothic"/>
                    <w:b/>
                    <w:color w:val="009999"/>
                    <w:sz w:val="18"/>
                    <w:szCs w:val="16"/>
                  </w:rPr>
                  <w:fldChar w:fldCharType="end"/>
                </w:r>
              </w:sdtContent>
            </w:sdt>
          </w:sdtContent>
        </w:sdt>
      </w:p>
      <w:p w:rsidR="00D73FFA" w:rsidRPr="00CE2E1F" w:rsidRDefault="00AF7957" w:rsidP="002F7252">
        <w:pPr>
          <w:pStyle w:val="Piedepgina"/>
          <w:jc w:val="center"/>
          <w:rPr>
            <w:b/>
            <w:color w:val="009999"/>
          </w:rPr>
        </w:pPr>
      </w:p>
    </w:sdtContent>
  </w:sdt>
  <w:p w:rsidR="00D73FFA" w:rsidRPr="004C675C" w:rsidRDefault="00D73FFA" w:rsidP="002F7252">
    <w:pPr>
      <w:pStyle w:val="Piedepgina"/>
    </w:pPr>
  </w:p>
  <w:p w:rsidR="00D73FFA" w:rsidRPr="00E12F67" w:rsidRDefault="00D73FFA" w:rsidP="00E02801">
    <w:pPr>
      <w:pStyle w:val="Piedepgina"/>
      <w:tabs>
        <w:tab w:val="left" w:pos="0"/>
        <w:tab w:val="left" w:pos="142"/>
        <w:tab w:val="right" w:pos="9974"/>
      </w:tabs>
      <w:rPr>
        <w:rFonts w:ascii="Century Gothic" w:hAnsi="Century Gothic"/>
        <w:i/>
      </w:rPr>
    </w:pPr>
  </w:p>
  <w:p w:rsidR="00D73FFA" w:rsidRDefault="00D73F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46080674"/>
      <w:docPartObj>
        <w:docPartGallery w:val="Page Numbers (Bottom of Page)"/>
        <w:docPartUnique/>
      </w:docPartObj>
    </w:sdtPr>
    <w:sdtEndPr>
      <w:rPr>
        <w:b/>
      </w:rPr>
    </w:sdtEndPr>
    <w:sdtContent>
      <w:p w:rsidR="00D73FFA" w:rsidRPr="00CE2E1F" w:rsidRDefault="00D73FFA" w:rsidP="004C675C">
        <w:pPr>
          <w:pStyle w:val="Piedepgina"/>
          <w:jc w:val="center"/>
          <w:rPr>
            <w:b/>
            <w:color w:val="009999"/>
          </w:rPr>
        </w:pPr>
        <w:r>
          <w:rPr>
            <w:color w:val="009999"/>
          </w:rPr>
          <w:t>_____________________________________________________________________________________________________</w:t>
        </w:r>
      </w:p>
      <w:p w:rsidR="00D73FFA" w:rsidRDefault="00D73FFA" w:rsidP="004C675C">
        <w:pPr>
          <w:pStyle w:val="Piedepgina"/>
          <w:ind w:right="-232" w:hanging="284"/>
          <w:jc w:val="center"/>
          <w:rPr>
            <w:rFonts w:ascii="Century Gothic" w:hAnsi="Century Gothic"/>
            <w:b/>
            <w:color w:val="009999"/>
            <w:sz w:val="18"/>
            <w:szCs w:val="14"/>
          </w:rPr>
        </w:pPr>
      </w:p>
      <w:p w:rsidR="00D73FFA" w:rsidRPr="00CE2E1F" w:rsidRDefault="00D73FF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D73FFA" w:rsidRPr="00CE2E1F" w:rsidRDefault="00D73FFA" w:rsidP="004C675C">
        <w:pPr>
          <w:pStyle w:val="Piedepgina"/>
          <w:jc w:val="center"/>
          <w:rPr>
            <w:b/>
            <w:color w:val="009999"/>
            <w:szCs w:val="16"/>
          </w:rPr>
        </w:pPr>
        <w:r w:rsidRPr="00CE2E1F">
          <w:rPr>
            <w:rFonts w:ascii="Century Gothic" w:hAnsi="Century Gothic"/>
            <w:b/>
            <w:color w:val="009999"/>
            <w:sz w:val="18"/>
            <w:szCs w:val="16"/>
          </w:rPr>
          <w:t>No. LP-919044992-</w:t>
        </w:r>
        <w:r w:rsidR="0001734B">
          <w:rPr>
            <w:rFonts w:ascii="Century Gothic" w:hAnsi="Century Gothic"/>
            <w:b/>
            <w:color w:val="009999"/>
            <w:sz w:val="18"/>
            <w:szCs w:val="16"/>
          </w:rPr>
          <w:t>N01-2019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6080675"/>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46080676"/>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961D5C">
                  <w:rPr>
                    <w:rFonts w:ascii="Century Gothic" w:hAnsi="Century Gothic"/>
                    <w:b/>
                    <w:noProof/>
                    <w:color w:val="009999"/>
                    <w:sz w:val="18"/>
                    <w:szCs w:val="16"/>
                  </w:rPr>
                  <w:t>61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961D5C">
                  <w:rPr>
                    <w:rFonts w:ascii="Century Gothic" w:hAnsi="Century Gothic"/>
                    <w:b/>
                    <w:noProof/>
                    <w:color w:val="009999"/>
                    <w:sz w:val="18"/>
                    <w:szCs w:val="16"/>
                  </w:rPr>
                  <w:t>61</w:t>
                </w:r>
                <w:r w:rsidRPr="00CE2E1F">
                  <w:rPr>
                    <w:rFonts w:ascii="Century Gothic" w:hAnsi="Century Gothic"/>
                    <w:b/>
                    <w:color w:val="009999"/>
                    <w:sz w:val="18"/>
                    <w:szCs w:val="16"/>
                  </w:rPr>
                  <w:fldChar w:fldCharType="end"/>
                </w:r>
              </w:sdtContent>
            </w:sdt>
          </w:sdtContent>
        </w:sdt>
      </w:p>
      <w:p w:rsidR="00D73FFA" w:rsidRPr="00CE2E1F" w:rsidRDefault="00AF7957" w:rsidP="004C675C">
        <w:pPr>
          <w:pStyle w:val="Piedepgina"/>
          <w:jc w:val="center"/>
          <w:rPr>
            <w:b/>
            <w:color w:val="009999"/>
          </w:rPr>
        </w:pPr>
      </w:p>
    </w:sdtContent>
  </w:sdt>
  <w:p w:rsidR="00D73FFA" w:rsidRPr="004C675C" w:rsidRDefault="00D73FFA" w:rsidP="004C675C">
    <w:pPr>
      <w:pStyle w:val="Piedepgina"/>
    </w:pPr>
  </w:p>
  <w:p w:rsidR="00D73FFA" w:rsidRDefault="00D73FFA"/>
  <w:p w:rsidR="00D73FFA" w:rsidRDefault="00D73FFA"/>
  <w:p w:rsidR="00D73FFA" w:rsidRDefault="00D73FFA"/>
  <w:p w:rsidR="00D73FFA" w:rsidRDefault="00D73FFA"/>
  <w:p w:rsidR="00D73FFA" w:rsidRDefault="00D73F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957" w:rsidRDefault="00AF7957" w:rsidP="007F0B73">
      <w:r>
        <w:separator/>
      </w:r>
    </w:p>
  </w:footnote>
  <w:footnote w:type="continuationSeparator" w:id="0">
    <w:p w:rsidR="00AF7957" w:rsidRDefault="00AF795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FA" w:rsidRPr="00C765F1" w:rsidRDefault="00D73FFA"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simplePos x="0" y="0"/>
          <wp:positionH relativeFrom="column">
            <wp:posOffset>-701040</wp:posOffset>
          </wp:positionH>
          <wp:positionV relativeFrom="paragraph">
            <wp:posOffset>-371387</wp:posOffset>
          </wp:positionV>
          <wp:extent cx="7469571" cy="1371600"/>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69571" cy="1371600"/>
                  </a:xfrm>
                  <a:prstGeom prst="rect">
                    <a:avLst/>
                  </a:prstGeom>
                  <a:noFill/>
                  <a:ln>
                    <a:noFill/>
                  </a:ln>
                </pic:spPr>
              </pic:pic>
            </a:graphicData>
          </a:graphic>
        </wp:anchor>
      </w:drawing>
    </w:r>
    <w:r w:rsidRPr="00C765F1">
      <w:rPr>
        <w:rFonts w:ascii="Corbel" w:hAnsi="Corbel"/>
        <w:b/>
        <w:szCs w:val="16"/>
      </w:rPr>
      <w:t>GOBIERNO DEL ESTADO DE NUEVO LEÓN</w:t>
    </w:r>
  </w:p>
  <w:p w:rsidR="00D73FFA" w:rsidRPr="00C765F1" w:rsidRDefault="00D73FFA" w:rsidP="002F7252">
    <w:pPr>
      <w:jc w:val="center"/>
      <w:rPr>
        <w:rFonts w:ascii="Corbel" w:hAnsi="Corbel"/>
        <w:b/>
        <w:szCs w:val="16"/>
      </w:rPr>
    </w:pPr>
    <w:r w:rsidRPr="00C765F1">
      <w:rPr>
        <w:rFonts w:ascii="Corbel" w:hAnsi="Corbel"/>
        <w:b/>
        <w:szCs w:val="16"/>
      </w:rPr>
      <w:t>SERVICIOS DE SALUD DE NUEVO LEÓN</w:t>
    </w:r>
  </w:p>
  <w:p w:rsidR="00D73FFA" w:rsidRPr="002F7252" w:rsidRDefault="00D73FFA"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FA" w:rsidRPr="00C765F1" w:rsidRDefault="00D73FF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73FFA" w:rsidRPr="00C765F1" w:rsidRDefault="00D73FFA" w:rsidP="00313C66">
    <w:pPr>
      <w:jc w:val="center"/>
      <w:rPr>
        <w:rFonts w:ascii="Corbel" w:hAnsi="Corbel"/>
        <w:b/>
        <w:szCs w:val="16"/>
      </w:rPr>
    </w:pPr>
    <w:r w:rsidRPr="00C765F1">
      <w:rPr>
        <w:rFonts w:ascii="Corbel" w:hAnsi="Corbel"/>
        <w:b/>
        <w:szCs w:val="16"/>
      </w:rPr>
      <w:t>SERVICIOS DE SALUD DE NUEVO LEÓN</w:t>
    </w:r>
  </w:p>
  <w:p w:rsidR="00D73FFA" w:rsidRPr="00180FA7" w:rsidRDefault="00D73FF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D73FFA" w:rsidRDefault="00D73FFA"/>
  <w:p w:rsidR="00D73FFA" w:rsidRDefault="00D73FFA"/>
  <w:p w:rsidR="00D73FFA" w:rsidRDefault="00D73FFA"/>
  <w:p w:rsidR="00D73FFA" w:rsidRDefault="00D73FFA"/>
  <w:p w:rsidR="00D73FFA" w:rsidRDefault="00D73F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19"/>
  </w:num>
  <w:num w:numId="4">
    <w:abstractNumId w:val="30"/>
  </w:num>
  <w:num w:numId="5">
    <w:abstractNumId w:val="3"/>
  </w:num>
  <w:num w:numId="6">
    <w:abstractNumId w:val="0"/>
  </w:num>
  <w:num w:numId="7">
    <w:abstractNumId w:val="13"/>
  </w:num>
  <w:num w:numId="8">
    <w:abstractNumId w:val="12"/>
  </w:num>
  <w:num w:numId="9">
    <w:abstractNumId w:val="26"/>
  </w:num>
  <w:num w:numId="10">
    <w:abstractNumId w:val="14"/>
  </w:num>
  <w:num w:numId="11">
    <w:abstractNumId w:val="29"/>
  </w:num>
  <w:num w:numId="12">
    <w:abstractNumId w:val="4"/>
  </w:num>
  <w:num w:numId="13">
    <w:abstractNumId w:val="8"/>
  </w:num>
  <w:num w:numId="14">
    <w:abstractNumId w:val="9"/>
  </w:num>
  <w:num w:numId="15">
    <w:abstractNumId w:val="10"/>
  </w:num>
  <w:num w:numId="16">
    <w:abstractNumId w:val="15"/>
  </w:num>
  <w:num w:numId="17">
    <w:abstractNumId w:val="18"/>
  </w:num>
  <w:num w:numId="18">
    <w:abstractNumId w:val="25"/>
  </w:num>
  <w:num w:numId="19">
    <w:abstractNumId w:val="28"/>
  </w:num>
  <w:num w:numId="20">
    <w:abstractNumId w:val="22"/>
  </w:num>
  <w:num w:numId="21">
    <w:abstractNumId w:val="21"/>
  </w:num>
  <w:num w:numId="22">
    <w:abstractNumId w:val="20"/>
  </w:num>
  <w:num w:numId="23">
    <w:abstractNumId w:val="35"/>
  </w:num>
  <w:num w:numId="24">
    <w:abstractNumId w:val="7"/>
  </w:num>
  <w:num w:numId="25">
    <w:abstractNumId w:val="24"/>
  </w:num>
  <w:num w:numId="26">
    <w:abstractNumId w:val="34"/>
  </w:num>
  <w:num w:numId="27">
    <w:abstractNumId w:val="17"/>
  </w:num>
  <w:num w:numId="28">
    <w:abstractNumId w:val="31"/>
  </w:num>
  <w:num w:numId="29">
    <w:abstractNumId w:val="5"/>
  </w:num>
  <w:num w:numId="30">
    <w:abstractNumId w:val="11"/>
  </w:num>
  <w:num w:numId="31">
    <w:abstractNumId w:val="16"/>
  </w:num>
  <w:num w:numId="32">
    <w:abstractNumId w:val="23"/>
  </w:num>
  <w:num w:numId="33">
    <w:abstractNumId w:val="27"/>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4B"/>
    <w:rsid w:val="000173BC"/>
    <w:rsid w:val="0002354C"/>
    <w:rsid w:val="000250D0"/>
    <w:rsid w:val="00026280"/>
    <w:rsid w:val="00030424"/>
    <w:rsid w:val="00037DE1"/>
    <w:rsid w:val="00043532"/>
    <w:rsid w:val="0004563D"/>
    <w:rsid w:val="000469C3"/>
    <w:rsid w:val="00067AA9"/>
    <w:rsid w:val="00071AB3"/>
    <w:rsid w:val="0007345B"/>
    <w:rsid w:val="000748B3"/>
    <w:rsid w:val="00080D85"/>
    <w:rsid w:val="000817B9"/>
    <w:rsid w:val="00083EA1"/>
    <w:rsid w:val="00084809"/>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02DD"/>
    <w:rsid w:val="0012127D"/>
    <w:rsid w:val="00124B69"/>
    <w:rsid w:val="00125C4F"/>
    <w:rsid w:val="00126089"/>
    <w:rsid w:val="001263A3"/>
    <w:rsid w:val="001334E1"/>
    <w:rsid w:val="00133C07"/>
    <w:rsid w:val="00137738"/>
    <w:rsid w:val="00141F1D"/>
    <w:rsid w:val="00142657"/>
    <w:rsid w:val="0014435E"/>
    <w:rsid w:val="0014744D"/>
    <w:rsid w:val="0014767F"/>
    <w:rsid w:val="00147930"/>
    <w:rsid w:val="001516EC"/>
    <w:rsid w:val="00153B44"/>
    <w:rsid w:val="0015768D"/>
    <w:rsid w:val="0016126F"/>
    <w:rsid w:val="001629C3"/>
    <w:rsid w:val="0016702D"/>
    <w:rsid w:val="001706F1"/>
    <w:rsid w:val="001800A0"/>
    <w:rsid w:val="00180FA7"/>
    <w:rsid w:val="00181514"/>
    <w:rsid w:val="00191051"/>
    <w:rsid w:val="00197078"/>
    <w:rsid w:val="00197F66"/>
    <w:rsid w:val="001A1433"/>
    <w:rsid w:val="001A154A"/>
    <w:rsid w:val="001A2B75"/>
    <w:rsid w:val="001A3AC3"/>
    <w:rsid w:val="001B3F72"/>
    <w:rsid w:val="001B5AF2"/>
    <w:rsid w:val="001C147E"/>
    <w:rsid w:val="001C1FAB"/>
    <w:rsid w:val="001C2CDE"/>
    <w:rsid w:val="001D05DE"/>
    <w:rsid w:val="001E20D4"/>
    <w:rsid w:val="001E66DB"/>
    <w:rsid w:val="001E6B43"/>
    <w:rsid w:val="001F0E80"/>
    <w:rsid w:val="001F56DB"/>
    <w:rsid w:val="001F585B"/>
    <w:rsid w:val="001F7C8E"/>
    <w:rsid w:val="002021D2"/>
    <w:rsid w:val="0020302B"/>
    <w:rsid w:val="002043AA"/>
    <w:rsid w:val="0020579E"/>
    <w:rsid w:val="00212F4C"/>
    <w:rsid w:val="002148BF"/>
    <w:rsid w:val="00214C5C"/>
    <w:rsid w:val="002157EE"/>
    <w:rsid w:val="00217089"/>
    <w:rsid w:val="00217D47"/>
    <w:rsid w:val="00221D91"/>
    <w:rsid w:val="0023262D"/>
    <w:rsid w:val="00232672"/>
    <w:rsid w:val="00237568"/>
    <w:rsid w:val="00245A7C"/>
    <w:rsid w:val="002507F6"/>
    <w:rsid w:val="00250FC6"/>
    <w:rsid w:val="00252C3D"/>
    <w:rsid w:val="0025509B"/>
    <w:rsid w:val="00257D7F"/>
    <w:rsid w:val="00262420"/>
    <w:rsid w:val="00262CA6"/>
    <w:rsid w:val="00263BDA"/>
    <w:rsid w:val="00266E4C"/>
    <w:rsid w:val="00267C25"/>
    <w:rsid w:val="002752D3"/>
    <w:rsid w:val="0027668D"/>
    <w:rsid w:val="00276A94"/>
    <w:rsid w:val="00277106"/>
    <w:rsid w:val="00280B21"/>
    <w:rsid w:val="0028407E"/>
    <w:rsid w:val="00284F3E"/>
    <w:rsid w:val="00286D6C"/>
    <w:rsid w:val="00287C25"/>
    <w:rsid w:val="00297643"/>
    <w:rsid w:val="002A290C"/>
    <w:rsid w:val="002B2579"/>
    <w:rsid w:val="002B6BE9"/>
    <w:rsid w:val="002C0C5A"/>
    <w:rsid w:val="002C0FDC"/>
    <w:rsid w:val="002D0FCB"/>
    <w:rsid w:val="002E1616"/>
    <w:rsid w:val="002E38D0"/>
    <w:rsid w:val="002E3CB4"/>
    <w:rsid w:val="002F0BF1"/>
    <w:rsid w:val="002F2667"/>
    <w:rsid w:val="002F4109"/>
    <w:rsid w:val="002F7252"/>
    <w:rsid w:val="00300788"/>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33E2"/>
    <w:rsid w:val="00333F51"/>
    <w:rsid w:val="0033428B"/>
    <w:rsid w:val="00336DC6"/>
    <w:rsid w:val="00340D61"/>
    <w:rsid w:val="00344C04"/>
    <w:rsid w:val="0034525E"/>
    <w:rsid w:val="003632F9"/>
    <w:rsid w:val="00363F71"/>
    <w:rsid w:val="00364DB0"/>
    <w:rsid w:val="00367F8B"/>
    <w:rsid w:val="00374189"/>
    <w:rsid w:val="003915FB"/>
    <w:rsid w:val="00394C2E"/>
    <w:rsid w:val="003A125F"/>
    <w:rsid w:val="003A12A5"/>
    <w:rsid w:val="003A1ACD"/>
    <w:rsid w:val="003A2E13"/>
    <w:rsid w:val="003A6F62"/>
    <w:rsid w:val="003B3107"/>
    <w:rsid w:val="003C1B00"/>
    <w:rsid w:val="003C7CE4"/>
    <w:rsid w:val="003D5D1E"/>
    <w:rsid w:val="003E4D22"/>
    <w:rsid w:val="003E51AD"/>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619"/>
    <w:rsid w:val="00432C2F"/>
    <w:rsid w:val="00433CCB"/>
    <w:rsid w:val="00435A81"/>
    <w:rsid w:val="00435E03"/>
    <w:rsid w:val="0043607F"/>
    <w:rsid w:val="00442AB6"/>
    <w:rsid w:val="004503D5"/>
    <w:rsid w:val="00451746"/>
    <w:rsid w:val="00462584"/>
    <w:rsid w:val="00463389"/>
    <w:rsid w:val="00472E37"/>
    <w:rsid w:val="0047423D"/>
    <w:rsid w:val="00474DDD"/>
    <w:rsid w:val="004779C6"/>
    <w:rsid w:val="0049243D"/>
    <w:rsid w:val="004A4C14"/>
    <w:rsid w:val="004B2D24"/>
    <w:rsid w:val="004B4AB7"/>
    <w:rsid w:val="004B7489"/>
    <w:rsid w:val="004C675C"/>
    <w:rsid w:val="004C7731"/>
    <w:rsid w:val="004D0F86"/>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16D5"/>
    <w:rsid w:val="00572D88"/>
    <w:rsid w:val="0057776D"/>
    <w:rsid w:val="0058000A"/>
    <w:rsid w:val="00582DE4"/>
    <w:rsid w:val="00583901"/>
    <w:rsid w:val="00583FBA"/>
    <w:rsid w:val="005865D5"/>
    <w:rsid w:val="005902C4"/>
    <w:rsid w:val="00592406"/>
    <w:rsid w:val="005A43AA"/>
    <w:rsid w:val="005A4755"/>
    <w:rsid w:val="005B0DA4"/>
    <w:rsid w:val="005B4A57"/>
    <w:rsid w:val="005B4BA6"/>
    <w:rsid w:val="005B58CC"/>
    <w:rsid w:val="005B753E"/>
    <w:rsid w:val="005C1467"/>
    <w:rsid w:val="005C6D35"/>
    <w:rsid w:val="005D169F"/>
    <w:rsid w:val="005D1765"/>
    <w:rsid w:val="005D54BE"/>
    <w:rsid w:val="005E0A2B"/>
    <w:rsid w:val="005E143A"/>
    <w:rsid w:val="005E531C"/>
    <w:rsid w:val="005E61B7"/>
    <w:rsid w:val="005E6330"/>
    <w:rsid w:val="005F2391"/>
    <w:rsid w:val="005F42F7"/>
    <w:rsid w:val="00602DC6"/>
    <w:rsid w:val="006216DC"/>
    <w:rsid w:val="006218FB"/>
    <w:rsid w:val="00623E9B"/>
    <w:rsid w:val="00624D6B"/>
    <w:rsid w:val="00626A1D"/>
    <w:rsid w:val="0063415F"/>
    <w:rsid w:val="00636A62"/>
    <w:rsid w:val="006406C4"/>
    <w:rsid w:val="00642C31"/>
    <w:rsid w:val="00642ED4"/>
    <w:rsid w:val="006473F8"/>
    <w:rsid w:val="006557BC"/>
    <w:rsid w:val="006615AC"/>
    <w:rsid w:val="00662F4D"/>
    <w:rsid w:val="00670AB4"/>
    <w:rsid w:val="006726E1"/>
    <w:rsid w:val="00673DD8"/>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A619C"/>
    <w:rsid w:val="007B050E"/>
    <w:rsid w:val="007B3013"/>
    <w:rsid w:val="007B6782"/>
    <w:rsid w:val="007C2F3C"/>
    <w:rsid w:val="007C39F8"/>
    <w:rsid w:val="007C4416"/>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0F6E"/>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A7AB4"/>
    <w:rsid w:val="008B1AF9"/>
    <w:rsid w:val="008B58D8"/>
    <w:rsid w:val="008B695F"/>
    <w:rsid w:val="008B698D"/>
    <w:rsid w:val="008D17B5"/>
    <w:rsid w:val="008D548E"/>
    <w:rsid w:val="008D592B"/>
    <w:rsid w:val="008E4DDD"/>
    <w:rsid w:val="008F083A"/>
    <w:rsid w:val="008F1241"/>
    <w:rsid w:val="008F4E54"/>
    <w:rsid w:val="008F6C49"/>
    <w:rsid w:val="00907074"/>
    <w:rsid w:val="00915F11"/>
    <w:rsid w:val="00916BE4"/>
    <w:rsid w:val="00920772"/>
    <w:rsid w:val="00922F7F"/>
    <w:rsid w:val="00926292"/>
    <w:rsid w:val="009302C1"/>
    <w:rsid w:val="00934D52"/>
    <w:rsid w:val="0093695F"/>
    <w:rsid w:val="00941BB2"/>
    <w:rsid w:val="00943342"/>
    <w:rsid w:val="009549E5"/>
    <w:rsid w:val="00961D5C"/>
    <w:rsid w:val="00965EEA"/>
    <w:rsid w:val="00970B27"/>
    <w:rsid w:val="00974CBB"/>
    <w:rsid w:val="009765D5"/>
    <w:rsid w:val="0098036D"/>
    <w:rsid w:val="00981B5A"/>
    <w:rsid w:val="00982D60"/>
    <w:rsid w:val="00985062"/>
    <w:rsid w:val="0098589F"/>
    <w:rsid w:val="00990461"/>
    <w:rsid w:val="00990A0E"/>
    <w:rsid w:val="009912D6"/>
    <w:rsid w:val="00994EC4"/>
    <w:rsid w:val="009952B4"/>
    <w:rsid w:val="009A5378"/>
    <w:rsid w:val="009B032C"/>
    <w:rsid w:val="009B2E0E"/>
    <w:rsid w:val="009B36C4"/>
    <w:rsid w:val="009B40B5"/>
    <w:rsid w:val="009B415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33BDD"/>
    <w:rsid w:val="00A44FE6"/>
    <w:rsid w:val="00A469AB"/>
    <w:rsid w:val="00A46AFE"/>
    <w:rsid w:val="00A50A01"/>
    <w:rsid w:val="00A51063"/>
    <w:rsid w:val="00A517A9"/>
    <w:rsid w:val="00A547B5"/>
    <w:rsid w:val="00A55736"/>
    <w:rsid w:val="00A56D1D"/>
    <w:rsid w:val="00A57CB2"/>
    <w:rsid w:val="00A618E9"/>
    <w:rsid w:val="00A62BF8"/>
    <w:rsid w:val="00A634B3"/>
    <w:rsid w:val="00A63F53"/>
    <w:rsid w:val="00A72FF2"/>
    <w:rsid w:val="00A7657D"/>
    <w:rsid w:val="00A77400"/>
    <w:rsid w:val="00A826CE"/>
    <w:rsid w:val="00A83A41"/>
    <w:rsid w:val="00A86DA7"/>
    <w:rsid w:val="00A87685"/>
    <w:rsid w:val="00AA1FBB"/>
    <w:rsid w:val="00AA3989"/>
    <w:rsid w:val="00AB0CB7"/>
    <w:rsid w:val="00AB18B8"/>
    <w:rsid w:val="00AB7D71"/>
    <w:rsid w:val="00AC11E8"/>
    <w:rsid w:val="00AC2E8D"/>
    <w:rsid w:val="00AC6C3E"/>
    <w:rsid w:val="00AC78E8"/>
    <w:rsid w:val="00AD2739"/>
    <w:rsid w:val="00AD39AA"/>
    <w:rsid w:val="00AE0B09"/>
    <w:rsid w:val="00AF064C"/>
    <w:rsid w:val="00AF7232"/>
    <w:rsid w:val="00AF7957"/>
    <w:rsid w:val="00B03A5C"/>
    <w:rsid w:val="00B06A98"/>
    <w:rsid w:val="00B06D4A"/>
    <w:rsid w:val="00B11AD4"/>
    <w:rsid w:val="00B126C8"/>
    <w:rsid w:val="00B13477"/>
    <w:rsid w:val="00B13DAB"/>
    <w:rsid w:val="00B15316"/>
    <w:rsid w:val="00B16C62"/>
    <w:rsid w:val="00B24C11"/>
    <w:rsid w:val="00B26E1B"/>
    <w:rsid w:val="00B32CA1"/>
    <w:rsid w:val="00B334CE"/>
    <w:rsid w:val="00B33781"/>
    <w:rsid w:val="00B35032"/>
    <w:rsid w:val="00B35FFF"/>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0D99"/>
    <w:rsid w:val="00BA103A"/>
    <w:rsid w:val="00BA573C"/>
    <w:rsid w:val="00BA6858"/>
    <w:rsid w:val="00BA7798"/>
    <w:rsid w:val="00BB026D"/>
    <w:rsid w:val="00BB2189"/>
    <w:rsid w:val="00BB31B6"/>
    <w:rsid w:val="00BB4DDA"/>
    <w:rsid w:val="00BB6D8A"/>
    <w:rsid w:val="00BC22F3"/>
    <w:rsid w:val="00BC2F13"/>
    <w:rsid w:val="00BC5687"/>
    <w:rsid w:val="00BC6754"/>
    <w:rsid w:val="00BD3912"/>
    <w:rsid w:val="00BD3DB0"/>
    <w:rsid w:val="00BD6DDA"/>
    <w:rsid w:val="00BE05F0"/>
    <w:rsid w:val="00BE62A5"/>
    <w:rsid w:val="00BE7C07"/>
    <w:rsid w:val="00BF2EBF"/>
    <w:rsid w:val="00BF6189"/>
    <w:rsid w:val="00C02600"/>
    <w:rsid w:val="00C0774F"/>
    <w:rsid w:val="00C1246A"/>
    <w:rsid w:val="00C21DE3"/>
    <w:rsid w:val="00C367FC"/>
    <w:rsid w:val="00C3718C"/>
    <w:rsid w:val="00C40420"/>
    <w:rsid w:val="00C41102"/>
    <w:rsid w:val="00C4183B"/>
    <w:rsid w:val="00C42218"/>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6DEA"/>
    <w:rsid w:val="00D14A6E"/>
    <w:rsid w:val="00D1566F"/>
    <w:rsid w:val="00D16830"/>
    <w:rsid w:val="00D22B0F"/>
    <w:rsid w:val="00D363AF"/>
    <w:rsid w:val="00D36946"/>
    <w:rsid w:val="00D441ED"/>
    <w:rsid w:val="00D4473A"/>
    <w:rsid w:val="00D45B5A"/>
    <w:rsid w:val="00D479E2"/>
    <w:rsid w:val="00D51B7C"/>
    <w:rsid w:val="00D60AD8"/>
    <w:rsid w:val="00D664C4"/>
    <w:rsid w:val="00D73FFA"/>
    <w:rsid w:val="00D742DF"/>
    <w:rsid w:val="00D81E3A"/>
    <w:rsid w:val="00D848A0"/>
    <w:rsid w:val="00D92285"/>
    <w:rsid w:val="00D94CE2"/>
    <w:rsid w:val="00D97E2C"/>
    <w:rsid w:val="00DA271B"/>
    <w:rsid w:val="00DB0610"/>
    <w:rsid w:val="00DB69DA"/>
    <w:rsid w:val="00DB77E2"/>
    <w:rsid w:val="00DB7B88"/>
    <w:rsid w:val="00DC237B"/>
    <w:rsid w:val="00DC4F6F"/>
    <w:rsid w:val="00DD1185"/>
    <w:rsid w:val="00DD29A7"/>
    <w:rsid w:val="00DD528A"/>
    <w:rsid w:val="00DD609C"/>
    <w:rsid w:val="00DD7E43"/>
    <w:rsid w:val="00DE63CF"/>
    <w:rsid w:val="00DF66BD"/>
    <w:rsid w:val="00DF7F62"/>
    <w:rsid w:val="00E00D80"/>
    <w:rsid w:val="00E02420"/>
    <w:rsid w:val="00E02801"/>
    <w:rsid w:val="00E03B1D"/>
    <w:rsid w:val="00E03E0D"/>
    <w:rsid w:val="00E101E9"/>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3971"/>
    <w:rsid w:val="00E7181E"/>
    <w:rsid w:val="00E8124D"/>
    <w:rsid w:val="00E872C1"/>
    <w:rsid w:val="00E912AF"/>
    <w:rsid w:val="00E92666"/>
    <w:rsid w:val="00E9636F"/>
    <w:rsid w:val="00EA0C6B"/>
    <w:rsid w:val="00EA4456"/>
    <w:rsid w:val="00EA7EF6"/>
    <w:rsid w:val="00EB5703"/>
    <w:rsid w:val="00EC225E"/>
    <w:rsid w:val="00EC47BC"/>
    <w:rsid w:val="00ED1730"/>
    <w:rsid w:val="00ED400E"/>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72EF"/>
    <w:rsid w:val="00F24884"/>
    <w:rsid w:val="00F31658"/>
    <w:rsid w:val="00F3365A"/>
    <w:rsid w:val="00F362A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32CB"/>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1">
    <w:name w:val="xl101"/>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02">
    <w:name w:val="xl10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03">
    <w:name w:val="xl103"/>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lang w:val="es-MX" w:eastAsia="es-MX"/>
    </w:rPr>
  </w:style>
  <w:style w:type="paragraph" w:customStyle="1" w:styleId="xl104">
    <w:name w:val="xl104"/>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05">
    <w:name w:val="xl10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06">
    <w:name w:val="xl10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7">
    <w:name w:val="xl10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9">
    <w:name w:val="xl10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10">
    <w:name w:val="xl110"/>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11">
    <w:name w:val="xl111"/>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12">
    <w:name w:val="xl11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13">
    <w:name w:val="xl113"/>
    <w:basedOn w:val="Normal"/>
    <w:rsid w:val="00FB32CB"/>
    <w:pPr>
      <w:shd w:val="clear" w:color="000000" w:fill="FFFFFF"/>
      <w:spacing w:before="100" w:beforeAutospacing="1" w:after="100" w:afterAutospacing="1"/>
      <w:textAlignment w:val="center"/>
    </w:pPr>
    <w:rPr>
      <w:sz w:val="16"/>
      <w:szCs w:val="16"/>
      <w:lang w:val="es-MX" w:eastAsia="es-MX"/>
    </w:rPr>
  </w:style>
  <w:style w:type="paragraph" w:customStyle="1" w:styleId="xl114">
    <w:name w:val="xl114"/>
    <w:basedOn w:val="Normal"/>
    <w:rsid w:val="00FB32CB"/>
    <w:pPr>
      <w:spacing w:before="100" w:beforeAutospacing="1" w:after="100" w:afterAutospacing="1"/>
    </w:pPr>
    <w:rPr>
      <w:sz w:val="16"/>
      <w:szCs w:val="16"/>
      <w:lang w:val="es-MX" w:eastAsia="es-MX"/>
    </w:rPr>
  </w:style>
  <w:style w:type="paragraph" w:customStyle="1" w:styleId="xl115">
    <w:name w:val="xl11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6"/>
      <w:szCs w:val="16"/>
      <w:lang w:val="es-MX" w:eastAsia="es-MX"/>
    </w:rPr>
  </w:style>
  <w:style w:type="paragraph" w:customStyle="1" w:styleId="xl116">
    <w:name w:val="xl11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7">
    <w:name w:val="xl11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8">
    <w:name w:val="xl11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9">
    <w:name w:val="xl11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20">
    <w:name w:val="xl120"/>
    <w:basedOn w:val="Normal"/>
    <w:rsid w:val="00FB32CB"/>
    <w:pPr>
      <w:pBdr>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4"/>
      <w:szCs w:val="14"/>
      <w:lang w:val="es-MX" w:eastAsia="es-MX"/>
    </w:rPr>
  </w:style>
  <w:style w:type="paragraph" w:customStyle="1" w:styleId="xl121">
    <w:name w:val="xl121"/>
    <w:basedOn w:val="Normal"/>
    <w:rsid w:val="00FB32C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2">
    <w:name w:val="xl122"/>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val="es-MX" w:eastAsia="es-MX"/>
    </w:rPr>
  </w:style>
  <w:style w:type="paragraph" w:customStyle="1" w:styleId="xl123">
    <w:name w:val="xl123"/>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4">
    <w:name w:val="xl124"/>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5">
    <w:name w:val="xl125"/>
    <w:basedOn w:val="Normal"/>
    <w:rsid w:val="00FB32CB"/>
    <w:pPr>
      <w:spacing w:before="100" w:beforeAutospacing="1" w:after="100" w:afterAutospacing="1"/>
    </w:pPr>
    <w:rPr>
      <w:sz w:val="24"/>
      <w:szCs w:val="24"/>
      <w:lang w:val="es-MX" w:eastAsia="es-MX"/>
    </w:rPr>
  </w:style>
  <w:style w:type="paragraph" w:customStyle="1" w:styleId="xl126">
    <w:name w:val="xl126"/>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27">
    <w:name w:val="xl127"/>
    <w:basedOn w:val="Normal"/>
    <w:rsid w:val="00FB32CB"/>
    <w:pPr>
      <w:pBdr>
        <w:top w:val="single" w:sz="8" w:space="0" w:color="auto"/>
        <w:left w:val="single" w:sz="8"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8">
    <w:name w:val="xl128"/>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9">
    <w:name w:val="xl129"/>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30">
    <w:name w:val="xl130"/>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167679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5391378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6553083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2962109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801393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BC2A-E171-485B-80DC-0984EED3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61</Pages>
  <Words>26627</Words>
  <Characters>146452</Characters>
  <Application>Microsoft Office Word</Application>
  <DocSecurity>0</DocSecurity>
  <Lines>1220</Lines>
  <Paragraphs>345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12</cp:revision>
  <cp:lastPrinted>2015-12-08T22:46:00Z</cp:lastPrinted>
  <dcterms:created xsi:type="dcterms:W3CDTF">2019-01-07T23:32:00Z</dcterms:created>
  <dcterms:modified xsi:type="dcterms:W3CDTF">2019-01-11T15:37:00Z</dcterms:modified>
</cp:coreProperties>
</file>