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w:t>
      </w:r>
      <w:r w:rsidR="00B85FF1">
        <w:rPr>
          <w:rFonts w:ascii="Arial Black" w:hAnsi="Arial Black"/>
          <w:sz w:val="28"/>
          <w:szCs w:val="28"/>
        </w:rPr>
        <w:t>INTERNACIONAL BAJO LA COBERTURA DE 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B85FF1">
        <w:rPr>
          <w:rFonts w:ascii="Meiryo" w:eastAsia="Meiryo" w:hAnsi="Meiryo" w:cs="Meiryo"/>
          <w:color w:val="33CCCC"/>
          <w:sz w:val="28"/>
          <w:szCs w:val="28"/>
          <w:lang w:val="es-ES" w:eastAsia="en-US"/>
        </w:rPr>
        <w:t>I1</w:t>
      </w:r>
      <w:r w:rsidR="003C4F21">
        <w:rPr>
          <w:rFonts w:ascii="Meiryo" w:eastAsia="Meiryo" w:hAnsi="Meiryo" w:cs="Meiryo"/>
          <w:color w:val="33CCCC"/>
          <w:sz w:val="28"/>
          <w:szCs w:val="28"/>
          <w:lang w:val="es-ES" w:eastAsia="en-US"/>
        </w:rPr>
        <w:t>7</w:t>
      </w:r>
      <w:r w:rsidR="00EB1FF4">
        <w:rPr>
          <w:rFonts w:ascii="Meiryo" w:eastAsia="Meiryo" w:hAnsi="Meiryo" w:cs="Meiryo"/>
          <w:color w:val="33CCCC"/>
          <w:sz w:val="28"/>
          <w:szCs w:val="28"/>
          <w:lang w:val="es-ES" w:eastAsia="en-US"/>
        </w:rPr>
        <w:t>-2016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C4F21" w:rsidRPr="003C4F21">
        <w:rPr>
          <w:rFonts w:ascii="Arial Black" w:hAnsi="Arial Black"/>
          <w:b/>
          <w:color w:val="33CCCC"/>
          <w:sz w:val="36"/>
          <w:szCs w:val="28"/>
        </w:rPr>
        <w:t>SUSTANCIAS QUÍMICAS Y MATERIAL DE LABORATORIO</w:t>
      </w:r>
      <w:r w:rsidR="003C4F21">
        <w:rPr>
          <w:rFonts w:ascii="Arial Black" w:hAnsi="Arial Black"/>
          <w:b/>
          <w:color w:val="33CCCC"/>
          <w:sz w:val="36"/>
          <w:szCs w:val="28"/>
        </w:rPr>
        <w:t xml:space="preserve">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Default="002021D2" w:rsidP="007F0B73">
      <w:pPr>
        <w:jc w:val="both"/>
        <w:rPr>
          <w:rFonts w:asciiTheme="minorHAnsi" w:hAnsiTheme="minorHAnsi"/>
        </w:rPr>
      </w:pPr>
    </w:p>
    <w:p w:rsidR="00D85843" w:rsidRDefault="00D85843" w:rsidP="007F0B73">
      <w:pPr>
        <w:jc w:val="both"/>
        <w:rPr>
          <w:rFonts w:asciiTheme="minorHAnsi" w:hAnsiTheme="minorHAnsi"/>
        </w:rPr>
      </w:pPr>
    </w:p>
    <w:p w:rsidR="00D85843" w:rsidRPr="00037DE1" w:rsidRDefault="00D85843"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437ACF" w:rsidRDefault="00437ACF" w:rsidP="007F0B73">
      <w:pPr>
        <w:jc w:val="both"/>
        <w:rPr>
          <w:rFonts w:asciiTheme="minorHAnsi" w:hAnsiTheme="minorHAnsi"/>
        </w:rPr>
      </w:pPr>
    </w:p>
    <w:p w:rsidR="00437ACF" w:rsidRDefault="00437ACF" w:rsidP="007F0B73">
      <w:pPr>
        <w:jc w:val="both"/>
        <w:rPr>
          <w:rFonts w:asciiTheme="minorHAnsi" w:hAnsiTheme="minorHAnsi"/>
        </w:rPr>
      </w:pPr>
    </w:p>
    <w:p w:rsidR="00437ACF" w:rsidRPr="00037DE1" w:rsidRDefault="00437ACF"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w:t>
      </w:r>
      <w:r w:rsidR="00B85FF1">
        <w:rPr>
          <w:rFonts w:asciiTheme="minorHAnsi" w:hAnsiTheme="minorHAnsi"/>
        </w:rPr>
        <w:t>INTER</w:t>
      </w:r>
      <w:r w:rsidR="00266EB5">
        <w:rPr>
          <w:rFonts w:asciiTheme="minorHAnsi" w:hAnsiTheme="minorHAnsi"/>
        </w:rPr>
        <w:t>N</w:t>
      </w:r>
      <w:r w:rsidR="00C96B24" w:rsidRPr="00C96B24">
        <w:rPr>
          <w:rFonts w:asciiTheme="minorHAnsi" w:hAnsiTheme="minorHAnsi"/>
        </w:rPr>
        <w:t xml:space="preserve">ACIONAL </w:t>
      </w:r>
      <w:r w:rsidR="00B85FF1">
        <w:rPr>
          <w:rFonts w:asciiTheme="minorHAnsi" w:hAnsiTheme="minorHAnsi"/>
        </w:rPr>
        <w:t xml:space="preserve">BAJO LA COBERTURA DE TRATADOS </w:t>
      </w:r>
      <w:r w:rsidR="00C96B24" w:rsidRPr="00C96B24">
        <w:rPr>
          <w:rFonts w:asciiTheme="minorHAnsi" w:hAnsiTheme="minorHAnsi"/>
        </w:rPr>
        <w:t>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3C4F21">
        <w:rPr>
          <w:rFonts w:asciiTheme="minorHAnsi" w:hAnsiTheme="minorHAnsi" w:cs="Arial"/>
        </w:rPr>
        <w:t>I17</w:t>
      </w:r>
      <w:r w:rsidR="0098036D">
        <w:rPr>
          <w:rFonts w:asciiTheme="minorHAnsi" w:hAnsiTheme="minorHAnsi" w:cs="Arial"/>
        </w:rPr>
        <w:t>-</w:t>
      </w:r>
      <w:r w:rsidR="003179CA" w:rsidRPr="0078059E">
        <w:rPr>
          <w:rFonts w:asciiTheme="minorHAnsi" w:hAnsiTheme="minorHAnsi" w:cs="Arial"/>
        </w:rPr>
        <w:t>201</w:t>
      </w:r>
      <w:r w:rsidR="00EB1FF4">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D34CF7">
        <w:rPr>
          <w:rFonts w:asciiTheme="minorHAnsi" w:hAnsiTheme="minorHAnsi"/>
        </w:rPr>
        <w:t>la adquisición</w:t>
      </w:r>
      <w:r w:rsidR="001B5AF2">
        <w:rPr>
          <w:rFonts w:asciiTheme="minorHAnsi" w:hAnsiTheme="minorHAnsi"/>
        </w:rPr>
        <w:t xml:space="preserve"> de</w:t>
      </w:r>
      <w:r w:rsidR="003C4F21">
        <w:rPr>
          <w:rFonts w:asciiTheme="minorHAnsi" w:hAnsiTheme="minorHAnsi"/>
        </w:rPr>
        <w:t>l suministro de</w:t>
      </w:r>
      <w:r w:rsidR="001B5AF2">
        <w:rPr>
          <w:rFonts w:asciiTheme="minorHAnsi" w:hAnsiTheme="minorHAnsi"/>
        </w:rPr>
        <w:t xml:space="preserve"> </w:t>
      </w:r>
      <w:r w:rsidR="000E2A16" w:rsidRPr="0078059E">
        <w:rPr>
          <w:rFonts w:asciiTheme="minorHAnsi" w:hAnsiTheme="minorHAnsi"/>
        </w:rPr>
        <w:t>“</w:t>
      </w:r>
      <w:r w:rsidR="003C4F21" w:rsidRPr="003C4F21">
        <w:rPr>
          <w:rFonts w:asciiTheme="minorHAnsi" w:hAnsiTheme="minorHAnsi"/>
          <w:b/>
        </w:rPr>
        <w:t>SUSTANCIAS QUÍMICAS Y MATERIAL DE LABORATORIO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65A7">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CC28CB">
        <w:rPr>
          <w:rFonts w:asciiTheme="minorHAnsi" w:hAnsiTheme="minorHAnsi" w:cs="Arial"/>
        </w:rPr>
        <w:t>I</w:t>
      </w:r>
      <w:r w:rsidR="001A3132">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Artículo</w:t>
      </w:r>
      <w:r w:rsidR="00341301">
        <w:rPr>
          <w:rFonts w:asciiTheme="minorHAnsi" w:hAnsiTheme="minorHAnsi"/>
        </w:rPr>
        <w:t>s</w:t>
      </w:r>
      <w:r w:rsidR="00037DE1"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EB1FF4">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EB1FF4">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B32CA1">
        <w:rPr>
          <w:rFonts w:asciiTheme="minorHAnsi" w:hAnsiTheme="minorHAnsi" w:cs="Arial"/>
        </w:rPr>
        <w:t>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85FF1">
        <w:rPr>
          <w:rFonts w:asciiTheme="minorHAnsi" w:hAnsiTheme="minorHAnsi" w:cs="Arial"/>
        </w:rPr>
        <w:t>I1</w:t>
      </w:r>
      <w:r w:rsidR="003C4F21">
        <w:rPr>
          <w:rFonts w:asciiTheme="minorHAnsi" w:hAnsiTheme="minorHAnsi" w:cs="Arial"/>
        </w:rPr>
        <w:t>7</w:t>
      </w:r>
      <w:r w:rsidR="00D479E2"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D34CF7">
        <w:rPr>
          <w:rFonts w:asciiTheme="minorHAnsi" w:hAnsiTheme="minorHAnsi" w:cs="Arial"/>
        </w:rPr>
        <w:t xml:space="preserve">adquisición </w:t>
      </w:r>
      <w:r w:rsidR="00CA35BE" w:rsidRPr="0078059E">
        <w:rPr>
          <w:rFonts w:asciiTheme="minorHAnsi" w:hAnsiTheme="minorHAnsi" w:cs="Arial"/>
        </w:rPr>
        <w:t>de</w:t>
      </w:r>
      <w:r w:rsidR="003C4F21">
        <w:rPr>
          <w:rFonts w:asciiTheme="minorHAnsi" w:hAnsiTheme="minorHAnsi" w:cs="Arial"/>
        </w:rPr>
        <w:t>l suministro de</w:t>
      </w:r>
      <w:r w:rsidR="00CA35BE" w:rsidRPr="0078059E">
        <w:rPr>
          <w:rFonts w:asciiTheme="minorHAnsi" w:hAnsiTheme="minorHAnsi" w:cs="Arial"/>
        </w:rPr>
        <w:t xml:space="preserve"> </w:t>
      </w:r>
      <w:r w:rsidR="000E2A16" w:rsidRPr="0078059E">
        <w:rPr>
          <w:rFonts w:asciiTheme="minorHAnsi" w:hAnsiTheme="minorHAnsi" w:cs="Arial"/>
        </w:rPr>
        <w:t>“</w:t>
      </w:r>
      <w:r w:rsidR="003C4F21" w:rsidRPr="003C4F21">
        <w:rPr>
          <w:rFonts w:asciiTheme="minorHAnsi" w:hAnsiTheme="minorHAnsi" w:cs="Arial"/>
        </w:rPr>
        <w:t>SUSTANCIAS QUÍMICAS Y MATERIAL DE LABORATORIO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3C4F21" w:rsidRDefault="003C4F21" w:rsidP="002021D2">
      <w:pPr>
        <w:rPr>
          <w:rFonts w:asciiTheme="minorHAnsi" w:hAnsiTheme="minorHAnsi"/>
          <w:b/>
          <w:bCs/>
          <w:lang w:val="es-ES"/>
        </w:rPr>
      </w:pPr>
    </w:p>
    <w:p w:rsidR="003C4F21" w:rsidRDefault="003C4F21" w:rsidP="002021D2">
      <w:pPr>
        <w:rPr>
          <w:rFonts w:asciiTheme="minorHAnsi" w:hAnsiTheme="minorHAnsi"/>
          <w:b/>
          <w:bCs/>
          <w:lang w:val="es-ES"/>
        </w:rPr>
      </w:pPr>
    </w:p>
    <w:p w:rsidR="00AF291D" w:rsidRDefault="00AF291D"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C66677">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F3EDC" w:rsidRDefault="002F3EDC" w:rsidP="00C66677">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1A3132" w:rsidRDefault="001A3132" w:rsidP="001A3132">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1A3132" w:rsidRPr="00EC015A" w:rsidRDefault="001A3132" w:rsidP="001A3132">
      <w:pPr>
        <w:tabs>
          <w:tab w:val="left" w:pos="284"/>
        </w:tabs>
        <w:ind w:left="720" w:right="-1"/>
        <w:jc w:val="both"/>
        <w:rPr>
          <w:rFonts w:asciiTheme="minorHAnsi" w:hAnsiTheme="minorHAnsi" w:cs="Arial"/>
        </w:rPr>
      </w:pP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1A3132"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1A3132" w:rsidRPr="00EC015A" w:rsidRDefault="001A3132" w:rsidP="001A3132">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1A3132" w:rsidRDefault="001A3132" w:rsidP="001A3132">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sidR="00B85FF1">
        <w:rPr>
          <w:rFonts w:asciiTheme="minorHAnsi" w:hAnsiTheme="minorHAnsi" w:cs="Arial"/>
          <w:color w:val="auto"/>
          <w:sz w:val="20"/>
          <w:szCs w:val="20"/>
          <w:lang w:val="es-ES_tradnl" w:eastAsia="es-ES"/>
        </w:rPr>
        <w:t>Internacional Bajo la Cobertura de Tratados</w:t>
      </w:r>
      <w:r w:rsidR="00341301">
        <w:rPr>
          <w:rFonts w:asciiTheme="minorHAnsi" w:hAnsiTheme="minorHAnsi" w:cs="Arial"/>
          <w:color w:val="auto"/>
          <w:sz w:val="20"/>
          <w:szCs w:val="20"/>
          <w:lang w:val="es-ES_tradnl" w:eastAsia="es-ES"/>
        </w:rPr>
        <w:t>.</w:t>
      </w:r>
      <w:r w:rsidR="00CE2E1F">
        <w:rPr>
          <w:rFonts w:asciiTheme="minorHAnsi" w:hAnsiTheme="minorHAnsi" w:cs="Arial"/>
          <w:color w:val="auto"/>
          <w:sz w:val="20"/>
          <w:szCs w:val="20"/>
          <w:lang w:val="es-ES_tradnl" w:eastAsia="es-ES"/>
        </w:rPr>
        <w:t xml:space="preserve">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B85FF1">
        <w:rPr>
          <w:rFonts w:asciiTheme="minorHAnsi" w:hAnsiTheme="minorHAnsi" w:cs="Arial"/>
        </w:rPr>
        <w:t>Intern</w:t>
      </w:r>
      <w:r w:rsidR="00FB5482">
        <w:rPr>
          <w:rFonts w:asciiTheme="minorHAnsi" w:hAnsiTheme="minorHAnsi" w:cs="Arial"/>
        </w:rPr>
        <w:t xml:space="preserve">acional </w:t>
      </w:r>
      <w:r w:rsidR="00B85FF1">
        <w:rPr>
          <w:rFonts w:asciiTheme="minorHAnsi" w:hAnsiTheme="minorHAnsi" w:cs="Arial"/>
        </w:rPr>
        <w:t xml:space="preserve">Bajo la Cobertura de Tratados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3C4F21">
        <w:rPr>
          <w:rFonts w:asciiTheme="minorHAnsi" w:hAnsiTheme="minorHAnsi" w:cs="Arial"/>
        </w:rPr>
        <w:t>I17</w:t>
      </w:r>
      <w:r w:rsidR="0098036D">
        <w:rPr>
          <w:rFonts w:asciiTheme="minorHAnsi" w:hAnsiTheme="minorHAnsi" w:cs="Arial"/>
        </w:rPr>
        <w:t>-</w:t>
      </w:r>
      <w:r w:rsidRPr="0078059E">
        <w:rPr>
          <w:rFonts w:asciiTheme="minorHAnsi" w:hAnsiTheme="minorHAnsi" w:cs="Arial"/>
        </w:rPr>
        <w:t>201</w:t>
      </w:r>
      <w:r w:rsidR="00EB1FF4">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341301" w:rsidRDefault="001165A7" w:rsidP="00341301">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las Sustancias químicas y Materiales de laboratorio </w:t>
      </w:r>
      <w:r w:rsidR="00341301">
        <w:rPr>
          <w:rFonts w:asciiTheme="minorHAnsi" w:hAnsiTheme="minorHAnsi" w:cs="Arial"/>
        </w:rPr>
        <w:t>que se señalan</w:t>
      </w:r>
      <w:r w:rsidR="00341301" w:rsidRPr="0078059E">
        <w:rPr>
          <w:rFonts w:asciiTheme="minorHAnsi" w:hAnsiTheme="minorHAnsi" w:cs="Arial"/>
        </w:rPr>
        <w:t xml:space="preserve"> en esta Convocatoria corresponde al ejercicio fiscal 201</w:t>
      </w:r>
      <w:r w:rsidR="00341301">
        <w:rPr>
          <w:rFonts w:asciiTheme="minorHAnsi" w:hAnsiTheme="minorHAnsi" w:cs="Arial"/>
        </w:rPr>
        <w:t>6</w:t>
      </w:r>
      <w:r w:rsidR="00341301"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C16313"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EC1705">
        <w:rPr>
          <w:rFonts w:asciiTheme="minorHAnsi" w:hAnsiTheme="minorHAnsi" w:cs="Arial"/>
        </w:rPr>
        <w:t>folletos</w:t>
      </w:r>
      <w:r w:rsidRPr="00F63839">
        <w:rPr>
          <w:rFonts w:asciiTheme="minorHAnsi" w:hAnsiTheme="minorHAnsi" w:cs="Arial"/>
        </w:rPr>
        <w:t xml:space="preserve"> u otra información </w:t>
      </w:r>
      <w:r w:rsidR="00B149A6">
        <w:rPr>
          <w:rFonts w:asciiTheme="minorHAnsi" w:hAnsiTheme="minorHAnsi" w:cs="Arial"/>
        </w:rPr>
        <w:t xml:space="preserve">de los </w:t>
      </w:r>
      <w:r w:rsidR="001165A7">
        <w:rPr>
          <w:rFonts w:asciiTheme="minorHAnsi" w:hAnsiTheme="minorHAnsi" w:cs="Arial"/>
        </w:rPr>
        <w:t>insumos</w:t>
      </w:r>
      <w:r w:rsidR="00EB1FF4">
        <w:rPr>
          <w:rFonts w:asciiTheme="minorHAnsi" w:hAnsiTheme="minorHAnsi" w:cs="Arial"/>
        </w:rPr>
        <w:t xml:space="preserve"> </w:t>
      </w:r>
      <w:r w:rsidRPr="00F63839">
        <w:rPr>
          <w:rFonts w:asciiTheme="minorHAnsi" w:hAnsiTheme="minorHAnsi" w:cs="Arial"/>
        </w:rPr>
        <w:t xml:space="preserve">que se presenten deberán ser en idioma </w:t>
      </w:r>
      <w:r w:rsidRPr="00C16313">
        <w:rPr>
          <w:rFonts w:asciiTheme="minorHAnsi" w:hAnsiTheme="minorHAnsi" w:cs="Arial"/>
        </w:rPr>
        <w:t>español. En caso de que los últimos sean en idioma diferente, deberán presentarse con traducción simple al español.</w:t>
      </w:r>
    </w:p>
    <w:p w:rsidR="00CE2E1F" w:rsidRPr="00C16313" w:rsidRDefault="00CE2E1F" w:rsidP="00CE2E1F">
      <w:pPr>
        <w:pStyle w:val="Prrafodelista"/>
        <w:rPr>
          <w:rFonts w:asciiTheme="minorHAnsi" w:hAnsiTheme="minorHAnsi" w:cs="Arial"/>
        </w:rPr>
      </w:pPr>
    </w:p>
    <w:p w:rsidR="00B64229" w:rsidRPr="00C16313" w:rsidRDefault="001A0EBB" w:rsidP="00BD2921">
      <w:pPr>
        <w:pStyle w:val="Prrafodelista"/>
        <w:numPr>
          <w:ilvl w:val="0"/>
          <w:numId w:val="9"/>
        </w:numPr>
        <w:tabs>
          <w:tab w:val="left" w:pos="284"/>
        </w:tabs>
        <w:ind w:right="51"/>
        <w:jc w:val="both"/>
        <w:rPr>
          <w:rFonts w:asciiTheme="minorHAnsi" w:hAnsiTheme="minorHAnsi" w:cs="Arial"/>
        </w:rPr>
      </w:pPr>
      <w:r w:rsidRPr="00C16313">
        <w:rPr>
          <w:rFonts w:asciiTheme="minorHAnsi" w:hAnsiTheme="minorHAnsi" w:cs="Arial"/>
        </w:rPr>
        <w:t xml:space="preserve">La adquisición </w:t>
      </w:r>
      <w:r w:rsidR="00EC1705">
        <w:rPr>
          <w:rFonts w:asciiTheme="minorHAnsi" w:hAnsiTheme="minorHAnsi" w:cs="Arial"/>
        </w:rPr>
        <w:t xml:space="preserve">de los </w:t>
      </w:r>
      <w:r w:rsidR="001165A7">
        <w:rPr>
          <w:rFonts w:asciiTheme="minorHAnsi" w:hAnsiTheme="minorHAnsi" w:cs="Arial"/>
        </w:rPr>
        <w:t>insumos</w:t>
      </w:r>
      <w:r w:rsidR="005763A8" w:rsidRPr="00C16313">
        <w:rPr>
          <w:rFonts w:asciiTheme="minorHAnsi" w:hAnsiTheme="minorHAnsi" w:cs="Arial"/>
        </w:rPr>
        <w:t xml:space="preserve"> </w:t>
      </w:r>
      <w:r w:rsidR="00B64229" w:rsidRPr="00C16313">
        <w:rPr>
          <w:rFonts w:asciiTheme="minorHAnsi" w:hAnsiTheme="minorHAnsi" w:cs="Arial"/>
        </w:rPr>
        <w:t>requerido</w:t>
      </w:r>
      <w:r w:rsidR="00EC1705">
        <w:rPr>
          <w:rFonts w:asciiTheme="minorHAnsi" w:hAnsiTheme="minorHAnsi" w:cs="Arial"/>
        </w:rPr>
        <w:t>s</w:t>
      </w:r>
      <w:r w:rsidR="00B64229" w:rsidRPr="00C16313">
        <w:rPr>
          <w:rFonts w:asciiTheme="minorHAnsi" w:hAnsiTheme="minorHAnsi" w:cs="Arial"/>
        </w:rPr>
        <w:t xml:space="preserve"> por </w:t>
      </w:r>
      <w:r w:rsidR="00FB5482" w:rsidRPr="00C16313">
        <w:rPr>
          <w:rFonts w:asciiTheme="minorHAnsi" w:hAnsiTheme="minorHAnsi" w:cs="Arial"/>
          <w:bCs/>
        </w:rPr>
        <w:t>l</w:t>
      </w:r>
      <w:r w:rsidR="00B64229" w:rsidRPr="00C16313">
        <w:rPr>
          <w:rFonts w:asciiTheme="minorHAnsi" w:hAnsiTheme="minorHAnsi" w:cs="Arial"/>
        </w:rPr>
        <w:t xml:space="preserve">a </w:t>
      </w:r>
      <w:r w:rsidR="00B64229" w:rsidRPr="00C16313">
        <w:rPr>
          <w:rFonts w:asciiTheme="minorHAnsi" w:hAnsiTheme="minorHAnsi" w:cs="Arial"/>
          <w:bCs/>
        </w:rPr>
        <w:t>C</w:t>
      </w:r>
      <w:r w:rsidR="00B64229" w:rsidRPr="00C16313">
        <w:rPr>
          <w:rFonts w:asciiTheme="minorHAnsi" w:hAnsiTheme="minorHAnsi" w:cs="Arial"/>
        </w:rPr>
        <w:t xml:space="preserve">onvocante, </w:t>
      </w:r>
      <w:r w:rsidR="00BD2921" w:rsidRPr="00BD2921">
        <w:rPr>
          <w:rFonts w:asciiTheme="minorHAnsi" w:hAnsiTheme="minorHAnsi" w:cs="Arial"/>
        </w:rPr>
        <w:t>se realizará con recursos del Presupuesto</w:t>
      </w:r>
      <w:r w:rsidR="001A3132">
        <w:rPr>
          <w:rFonts w:asciiTheme="minorHAnsi" w:hAnsiTheme="minorHAnsi" w:cs="Arial"/>
        </w:rPr>
        <w:t xml:space="preserve"> </w:t>
      </w:r>
      <w:proofErr w:type="spellStart"/>
      <w:r w:rsidR="001165A7">
        <w:rPr>
          <w:rFonts w:asciiTheme="minorHAnsi" w:hAnsiTheme="minorHAnsi" w:cs="Arial"/>
        </w:rPr>
        <w:t>Fassa</w:t>
      </w:r>
      <w:proofErr w:type="spellEnd"/>
      <w:r w:rsidR="001165A7">
        <w:rPr>
          <w:rFonts w:asciiTheme="minorHAnsi" w:hAnsiTheme="minorHAnsi" w:cs="Arial"/>
        </w:rPr>
        <w:t xml:space="preserve">, </w:t>
      </w:r>
      <w:r w:rsidR="00BD2921" w:rsidRPr="00BD2921">
        <w:rPr>
          <w:rFonts w:asciiTheme="minorHAnsi" w:hAnsiTheme="minorHAnsi" w:cs="Arial"/>
        </w:rPr>
        <w:t xml:space="preserve">tipo </w:t>
      </w:r>
      <w:r w:rsidR="001165A7">
        <w:rPr>
          <w:rFonts w:asciiTheme="minorHAnsi" w:hAnsiTheme="minorHAnsi" w:cs="Arial"/>
        </w:rPr>
        <w:t>de presupuesto 110101</w:t>
      </w:r>
      <w:r w:rsidR="00BD2921" w:rsidRPr="00BD2921">
        <w:rPr>
          <w:rFonts w:asciiTheme="minorHAnsi" w:hAnsiTheme="minorHAnsi" w:cs="Arial"/>
        </w:rPr>
        <w:t>, partida 25101</w:t>
      </w:r>
      <w:r w:rsidR="001165A7">
        <w:rPr>
          <w:rFonts w:asciiTheme="minorHAnsi" w:hAnsiTheme="minorHAnsi" w:cs="Arial"/>
        </w:rPr>
        <w:t xml:space="preserve"> y 25501</w:t>
      </w:r>
      <w:r w:rsidR="00BD2921" w:rsidRPr="00BD2921">
        <w:rPr>
          <w:rFonts w:asciiTheme="minorHAnsi" w:hAnsiTheme="minorHAnsi" w:cs="Arial"/>
        </w:rPr>
        <w:t>, programa</w:t>
      </w:r>
      <w:r w:rsidR="001165A7">
        <w:rPr>
          <w:rFonts w:asciiTheme="minorHAnsi" w:hAnsiTheme="minorHAnsi" w:cs="Arial"/>
        </w:rPr>
        <w:t>s</w:t>
      </w:r>
      <w:r w:rsidR="00BD2921" w:rsidRPr="00BD2921">
        <w:rPr>
          <w:rFonts w:asciiTheme="minorHAnsi" w:hAnsiTheme="minorHAnsi" w:cs="Arial"/>
        </w:rPr>
        <w:t xml:space="preserve"> </w:t>
      </w:r>
      <w:r w:rsidR="001165A7">
        <w:rPr>
          <w:rFonts w:asciiTheme="minorHAnsi" w:hAnsiTheme="minorHAnsi" w:cs="Arial"/>
        </w:rPr>
        <w:t>010508, 020508, 430503, 940808, 350503</w:t>
      </w:r>
      <w:r w:rsidR="001A3132">
        <w:rPr>
          <w:rFonts w:asciiTheme="minorHAnsi" w:hAnsiTheme="minorHAnsi" w:cs="Arial"/>
        </w:rPr>
        <w:t>,</w:t>
      </w:r>
      <w:r w:rsidR="00BD2921" w:rsidRPr="00BD2921">
        <w:rPr>
          <w:rFonts w:asciiTheme="minorHAnsi" w:hAnsiTheme="minorHAnsi" w:cs="Arial"/>
        </w:rPr>
        <w:t xml:space="preserve"> </w:t>
      </w:r>
      <w:r w:rsidR="001165A7">
        <w:rPr>
          <w:rFonts w:asciiTheme="minorHAnsi" w:hAnsiTheme="minorHAnsi" w:cs="Arial"/>
        </w:rPr>
        <w:t>con cargo a distintas unidades</w:t>
      </w:r>
      <w:r w:rsidR="00BD2921" w:rsidRPr="00BD2921">
        <w:rPr>
          <w:rFonts w:asciiTheme="minorHAnsi" w:hAnsiTheme="minorHAnsi" w:cs="Arial"/>
        </w:rPr>
        <w:t>.</w:t>
      </w:r>
    </w:p>
    <w:p w:rsidR="00CE2E1F" w:rsidRPr="00C16313" w:rsidRDefault="00CE2E1F" w:rsidP="00CE2E1F">
      <w:pPr>
        <w:pStyle w:val="Prrafodelista"/>
        <w:tabs>
          <w:tab w:val="left" w:pos="284"/>
        </w:tabs>
        <w:ind w:left="720" w:right="-1"/>
        <w:jc w:val="both"/>
        <w:rPr>
          <w:rFonts w:asciiTheme="minorHAnsi" w:hAnsiTheme="minorHAnsi" w:cs="Arial"/>
        </w:rPr>
      </w:pPr>
    </w:p>
    <w:p w:rsidR="00A91686" w:rsidRPr="00C16313" w:rsidRDefault="00B64229" w:rsidP="00A91686">
      <w:pPr>
        <w:pStyle w:val="Prrafodelista"/>
        <w:numPr>
          <w:ilvl w:val="0"/>
          <w:numId w:val="9"/>
        </w:numPr>
        <w:tabs>
          <w:tab w:val="left" w:pos="284"/>
        </w:tabs>
        <w:ind w:right="-1"/>
        <w:jc w:val="both"/>
        <w:rPr>
          <w:rFonts w:asciiTheme="minorHAnsi" w:hAnsiTheme="minorHAnsi" w:cs="Arial"/>
        </w:rPr>
      </w:pPr>
      <w:r w:rsidRPr="00C16313">
        <w:rPr>
          <w:rFonts w:asciiTheme="minorHAnsi" w:hAnsiTheme="minorHAnsi" w:cs="Arial"/>
        </w:rPr>
        <w:t xml:space="preserve">Para la presente </w:t>
      </w:r>
      <w:r w:rsidR="00CE2E1F" w:rsidRPr="00C16313">
        <w:rPr>
          <w:rFonts w:asciiTheme="minorHAnsi" w:hAnsiTheme="minorHAnsi" w:cs="Arial"/>
        </w:rPr>
        <w:t>licitación</w:t>
      </w:r>
      <w:r w:rsidRPr="00C16313">
        <w:rPr>
          <w:rFonts w:asciiTheme="minorHAnsi" w:hAnsiTheme="minorHAnsi" w:cs="Arial"/>
        </w:rPr>
        <w:t xml:space="preserve"> ninguna de las condiciones contenidas en estas bases, así como en las propuestas presentadas por los licitantes, podrán ser negociadas.</w:t>
      </w:r>
    </w:p>
    <w:p w:rsidR="00A91686" w:rsidRDefault="00A91686" w:rsidP="00A91686">
      <w:pPr>
        <w:pStyle w:val="Prrafodelista"/>
        <w:rPr>
          <w:rFonts w:asciiTheme="minorHAnsi" w:hAnsiTheme="minorHAnsi" w:cstheme="minorHAnsi"/>
        </w:rPr>
      </w:pPr>
    </w:p>
    <w:p w:rsidR="00C66677" w:rsidRPr="00A91686" w:rsidRDefault="00C66677" w:rsidP="00A91686">
      <w:pPr>
        <w:pStyle w:val="Prrafodelista"/>
        <w:rPr>
          <w:rFonts w:asciiTheme="minorHAnsi" w:hAnsiTheme="minorHAnsi" w:cstheme="minorHAnsi"/>
        </w:rPr>
      </w:pPr>
    </w:p>
    <w:p w:rsidR="00A1692B" w:rsidRPr="00455A7A" w:rsidRDefault="00724040" w:rsidP="00FB5482">
      <w:pPr>
        <w:pStyle w:val="Prrafodelista"/>
        <w:numPr>
          <w:ilvl w:val="1"/>
          <w:numId w:val="23"/>
        </w:numPr>
        <w:ind w:right="-1"/>
        <w:jc w:val="both"/>
        <w:rPr>
          <w:rFonts w:asciiTheme="minorHAnsi" w:hAnsiTheme="minorHAnsi"/>
          <w:b/>
          <w:u w:val="single"/>
        </w:rPr>
      </w:pPr>
      <w:r w:rsidRPr="00455A7A">
        <w:rPr>
          <w:rFonts w:asciiTheme="minorHAnsi" w:hAnsiTheme="minorHAnsi"/>
          <w:b/>
          <w:u w:val="single"/>
        </w:rPr>
        <w:t xml:space="preserve">OBJETO Y ALCANCE. </w:t>
      </w:r>
      <w:r w:rsidR="00A1692B" w:rsidRPr="00455A7A">
        <w:rPr>
          <w:rFonts w:asciiTheme="minorHAnsi" w:hAnsiTheme="minorHAnsi"/>
          <w:b/>
          <w:u w:val="single"/>
        </w:rPr>
        <w:t xml:space="preserve">Descripción </w:t>
      </w:r>
      <w:r w:rsidR="00CE2E1F" w:rsidRPr="00455A7A">
        <w:rPr>
          <w:rFonts w:asciiTheme="minorHAnsi" w:hAnsiTheme="minorHAnsi"/>
          <w:b/>
          <w:u w:val="single"/>
        </w:rPr>
        <w:t>c</w:t>
      </w:r>
      <w:r w:rsidR="00A1692B" w:rsidRPr="00455A7A">
        <w:rPr>
          <w:rFonts w:asciiTheme="minorHAnsi" w:hAnsiTheme="minorHAnsi"/>
          <w:b/>
          <w:u w:val="single"/>
        </w:rPr>
        <w:t xml:space="preserve">ompleta </w:t>
      </w:r>
      <w:r w:rsidR="002018C5" w:rsidRPr="00455A7A">
        <w:rPr>
          <w:rFonts w:asciiTheme="minorHAnsi" w:hAnsiTheme="minorHAnsi"/>
          <w:b/>
          <w:u w:val="single"/>
        </w:rPr>
        <w:t xml:space="preserve">de los </w:t>
      </w:r>
      <w:r w:rsidR="001165A7">
        <w:rPr>
          <w:rFonts w:asciiTheme="minorHAnsi" w:hAnsiTheme="minorHAnsi"/>
          <w:b/>
          <w:u w:val="single"/>
        </w:rPr>
        <w:t>insumos</w:t>
      </w:r>
      <w:r w:rsidR="002018C5" w:rsidRPr="00455A7A">
        <w:rPr>
          <w:rFonts w:asciiTheme="minorHAnsi" w:hAnsiTheme="minorHAnsi"/>
          <w:b/>
          <w:u w:val="single"/>
        </w:rPr>
        <w:t xml:space="preserve"> objeto de esta licitación</w:t>
      </w:r>
      <w:r w:rsidR="001C147E" w:rsidRPr="00455A7A">
        <w:rPr>
          <w:rFonts w:asciiTheme="minorHAnsi" w:hAnsiTheme="minorHAnsi"/>
          <w:b/>
          <w:u w:val="single"/>
        </w:rPr>
        <w:t>.</w:t>
      </w:r>
    </w:p>
    <w:p w:rsidR="00BD2921" w:rsidRDefault="00BD2921" w:rsidP="00BD2921">
      <w:pPr>
        <w:tabs>
          <w:tab w:val="right" w:pos="1276"/>
        </w:tabs>
        <w:ind w:left="426"/>
        <w:jc w:val="both"/>
        <w:rPr>
          <w:rFonts w:asciiTheme="minorHAnsi" w:hAnsiTheme="minorHAnsi"/>
          <w:b/>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1B3B2C">
        <w:rPr>
          <w:rFonts w:asciiTheme="minorHAnsi" w:hAnsiTheme="minorHAnsi"/>
        </w:rPr>
        <w:t xml:space="preserve">En </w:t>
      </w:r>
      <w:r>
        <w:rPr>
          <w:rFonts w:asciiTheme="minorHAnsi" w:hAnsiTheme="minorHAnsi"/>
        </w:rPr>
        <w:t>los</w:t>
      </w:r>
      <w:r w:rsidRPr="001B3B2C">
        <w:rPr>
          <w:rFonts w:asciiTheme="minorHAnsi" w:hAnsiTheme="minorHAnsi"/>
        </w:rPr>
        <w:t xml:space="preserve"> </w:t>
      </w:r>
      <w:r>
        <w:rPr>
          <w:rFonts w:asciiTheme="minorHAnsi" w:hAnsiTheme="minorHAnsi"/>
        </w:rPr>
        <w:t>A</w:t>
      </w:r>
      <w:r w:rsidRPr="001B3B2C">
        <w:rPr>
          <w:rFonts w:asciiTheme="minorHAnsi" w:hAnsiTheme="minorHAnsi"/>
        </w:rPr>
        <w:t>nexo 1 de estas</w:t>
      </w:r>
      <w:r w:rsidRPr="000E48E8">
        <w:rPr>
          <w:rFonts w:asciiTheme="minorHAnsi" w:hAnsiTheme="minorHAnsi"/>
        </w:rPr>
        <w:t xml:space="preserve"> bases, se señalan las cantidades de cada una de las Sustancias Químicas y Material</w:t>
      </w:r>
      <w:r>
        <w:rPr>
          <w:rFonts w:asciiTheme="minorHAnsi" w:hAnsiTheme="minorHAnsi"/>
        </w:rPr>
        <w:t>es</w:t>
      </w:r>
      <w:r w:rsidRPr="000E48E8">
        <w:rPr>
          <w:rFonts w:asciiTheme="minorHAnsi" w:hAnsiTheme="minorHAnsi"/>
        </w:rPr>
        <w:t xml:space="preserve"> de Laboratorio que requieren las Unidades Médicas de la Convocante, las cuales se tomarán como referencia para determinar los montos mínimos y máximos a contratar, para cubrir sus necesidades; dichas cantidades podrán variar, sin rebasar los presupuestos autorizados; cabe aclarar que las descripciones y características propias de los insumos, objeto del presente concurso, corresponden a la información enviada por la Jefatura de Control Clínico del Laboratorio Estatal</w:t>
      </w:r>
      <w:r>
        <w:rPr>
          <w:rFonts w:asciiTheme="minorHAnsi" w:hAnsiTheme="minorHAnsi"/>
        </w:rPr>
        <w:t xml:space="preserve"> y las necesidades de diversas unidades</w:t>
      </w:r>
      <w:r w:rsidRPr="000E48E8">
        <w:rPr>
          <w:rFonts w:asciiTheme="minorHAnsi" w:hAnsiTheme="minorHAnsi"/>
        </w:rPr>
        <w:t xml:space="preserve">, por lo que no se aceptarán proposiciones alternativas que demeriten la calidad de los mismos; sin embargo, en caso de que se presenten proposiciones con características y presentación distintas a las señaladas en el anexo 1, su aceptación dependerá del Comité Evaluador, reservándose la Convocante el derecho de rechazar las </w:t>
      </w:r>
      <w:r w:rsidRPr="00A01537">
        <w:rPr>
          <w:rFonts w:asciiTheme="minorHAnsi" w:hAnsiTheme="minorHAnsi"/>
        </w:rPr>
        <w:t>propuestas.</w:t>
      </w:r>
    </w:p>
    <w:p w:rsidR="001165A7" w:rsidRPr="00A01537" w:rsidRDefault="001165A7" w:rsidP="001165A7">
      <w:pPr>
        <w:pStyle w:val="Prrafodelista"/>
        <w:tabs>
          <w:tab w:val="right" w:pos="1276"/>
        </w:tabs>
        <w:ind w:left="1276"/>
        <w:jc w:val="both"/>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asignación será por partida, la Convocante se reserva el derecho de rechazar las propuestas que no cumplan con lo anterior.</w:t>
      </w:r>
      <w:r w:rsidR="00A01537" w:rsidRPr="00A01537">
        <w:rPr>
          <w:rFonts w:asciiTheme="minorHAnsi" w:hAnsiTheme="minorHAnsi"/>
        </w:rPr>
        <w:t xml:space="preserve"> Los licitantes que deseen participar en la partida 129 deberán ofertar el 100% de los renglones que la conforman.</w:t>
      </w:r>
    </w:p>
    <w:p w:rsidR="001165A7" w:rsidRPr="000E48E8" w:rsidRDefault="001165A7" w:rsidP="001165A7">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en base a la suficiencia presupuestal autorizada determinará los montos mínimo y máximo a contratar, a cada uno de los proveedores que resulten con adjudicación.</w:t>
      </w:r>
    </w:p>
    <w:p w:rsidR="001165A7" w:rsidRPr="00A01537" w:rsidRDefault="001165A7" w:rsidP="001165A7">
      <w:pPr>
        <w:pStyle w:val="Prrafodelista"/>
        <w:rPr>
          <w:rFonts w:asciiTheme="minorHAnsi" w:hAnsiTheme="minorHAnsi"/>
        </w:rPr>
      </w:pPr>
    </w:p>
    <w:p w:rsidR="001165A7" w:rsidRPr="00A0153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La Convocante se compromete a erogar como mínimo el 40% del monto adjudicado.</w:t>
      </w:r>
    </w:p>
    <w:p w:rsidR="001165A7" w:rsidRPr="00A01537"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A01537">
        <w:rPr>
          <w:rFonts w:asciiTheme="minorHAnsi" w:hAnsiTheme="minorHAnsi"/>
        </w:rPr>
        <w:t>El 40% del monto comprometido por la Convocante, se erogará</w:t>
      </w:r>
      <w:r w:rsidRPr="00F931AA">
        <w:rPr>
          <w:rFonts w:asciiTheme="minorHAnsi" w:hAnsiTheme="minorHAnsi"/>
        </w:rPr>
        <w:t xml:space="preserve"> de acuerdo a las necesidades que requieran las Unidades, en base a las partidas asignadas a cada uno de los licitantes y de acuerdo a los presupuestos autorizados.</w:t>
      </w:r>
    </w:p>
    <w:p w:rsidR="007D2C11" w:rsidRPr="007D2C11" w:rsidRDefault="007D2C11" w:rsidP="007D2C11">
      <w:pPr>
        <w:pStyle w:val="Prrafodelista"/>
        <w:rPr>
          <w:rFonts w:asciiTheme="minorHAnsi" w:hAnsiTheme="minorHAnsi"/>
        </w:rPr>
      </w:pPr>
    </w:p>
    <w:p w:rsidR="001165A7" w:rsidRPr="00F931AA"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lastRenderedPageBreak/>
        <w:t>Los licitantes deberán p</w:t>
      </w:r>
      <w:r w:rsidRPr="00F931AA">
        <w:rPr>
          <w:rFonts w:asciiTheme="minorHAnsi" w:hAnsiTheme="minorHAnsi"/>
          <w:color w:val="000000"/>
        </w:rPr>
        <w:t xml:space="preserve">resentar dentro del sobre de su propuesta técnicas copias de registros sanitarios, por ambos lados de todas las sustancias químicas ofertadas.  </w:t>
      </w:r>
    </w:p>
    <w:p w:rsidR="001165A7" w:rsidRPr="00F931AA" w:rsidRDefault="001165A7" w:rsidP="001165A7">
      <w:pPr>
        <w:pStyle w:val="Prrafodelista"/>
        <w:rPr>
          <w:rFonts w:asciiTheme="minorHAnsi" w:hAnsiTheme="minorHAnsi"/>
        </w:rPr>
      </w:pPr>
    </w:p>
    <w:p w:rsidR="001165A7" w:rsidRDefault="001165A7" w:rsidP="001165A7">
      <w:pPr>
        <w:pStyle w:val="Prrafodelista"/>
        <w:numPr>
          <w:ilvl w:val="2"/>
          <w:numId w:val="23"/>
        </w:numPr>
        <w:tabs>
          <w:tab w:val="right" w:pos="1276"/>
        </w:tabs>
        <w:jc w:val="both"/>
        <w:rPr>
          <w:rFonts w:asciiTheme="minorHAnsi" w:hAnsiTheme="minorHAnsi"/>
        </w:rPr>
      </w:pPr>
      <w:r w:rsidRPr="00F931AA">
        <w:rPr>
          <w:rFonts w:asciiTheme="minorHAnsi" w:hAnsiTheme="minorHAnsi"/>
        </w:rPr>
        <w:t>Las Unidades Aplicativas harán la solicitud de insumos requeridos en el formato de Orden de Envío debidamente foliado, dicho formato será</w:t>
      </w:r>
      <w:r w:rsidRPr="000E48E8">
        <w:rPr>
          <w:rFonts w:asciiTheme="minorHAnsi" w:hAnsiTheme="minorHAnsi"/>
        </w:rPr>
        <w:t xml:space="preserve">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1165A7" w:rsidRPr="000E48E8" w:rsidRDefault="001165A7" w:rsidP="001165A7">
      <w:pPr>
        <w:pStyle w:val="Prrafodelista"/>
        <w:rPr>
          <w:rFonts w:asciiTheme="minorHAnsi" w:hAnsiTheme="minorHAnsi"/>
        </w:rPr>
      </w:pPr>
    </w:p>
    <w:p w:rsidR="000716F8" w:rsidRDefault="001165A7" w:rsidP="000716F8">
      <w:pPr>
        <w:pStyle w:val="Prrafodelista"/>
        <w:numPr>
          <w:ilvl w:val="2"/>
          <w:numId w:val="23"/>
        </w:numPr>
        <w:tabs>
          <w:tab w:val="right" w:pos="1276"/>
        </w:tabs>
        <w:jc w:val="both"/>
        <w:rPr>
          <w:rFonts w:asciiTheme="minorHAnsi" w:hAnsiTheme="minorHAnsi"/>
        </w:rPr>
      </w:pPr>
      <w:r w:rsidRPr="000E48E8">
        <w:rPr>
          <w:rFonts w:asciiTheme="minorHAnsi" w:hAnsiTheme="minorHAnsi"/>
        </w:rPr>
        <w:t>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0716F8" w:rsidRPr="000716F8" w:rsidRDefault="000716F8" w:rsidP="000716F8">
      <w:pPr>
        <w:pStyle w:val="Prrafodelista"/>
        <w:rPr>
          <w:rFonts w:asciiTheme="minorHAnsi" w:hAnsiTheme="minorHAnsi"/>
          <w:b/>
          <w:u w:val="single"/>
        </w:rPr>
      </w:pPr>
    </w:p>
    <w:p w:rsidR="001A3132" w:rsidRDefault="001A3132" w:rsidP="001A3132">
      <w:pPr>
        <w:pStyle w:val="Prrafodelista"/>
        <w:numPr>
          <w:ilvl w:val="2"/>
          <w:numId w:val="23"/>
        </w:numPr>
        <w:tabs>
          <w:tab w:val="right" w:pos="1276"/>
        </w:tabs>
        <w:jc w:val="both"/>
        <w:rPr>
          <w:rFonts w:asciiTheme="minorHAnsi" w:hAnsiTheme="minorHAnsi"/>
        </w:rPr>
      </w:pPr>
      <w:r w:rsidRPr="00FB667F">
        <w:rPr>
          <w:rFonts w:asciiTheme="minorHAnsi" w:hAnsiTheme="minorHAnsi"/>
        </w:rPr>
        <w:t>Los licitantes deberán cumplir con las normas de calidad (Normas Oficiales Mexicanas, Normas</w:t>
      </w:r>
      <w:r w:rsidRPr="00C1070D">
        <w:rPr>
          <w:rFonts w:asciiTheme="minorHAnsi" w:hAnsiTheme="minorHAnsi"/>
        </w:rPr>
        <w:t xml:space="preserve"> Mexicanas o las Normas de Referencia Aplicables), debiendo enunciarlas, cuyo cumplimiento sea aplicable para demostrar que los </w:t>
      </w:r>
      <w:r w:rsidR="00435FEC">
        <w:rPr>
          <w:rFonts w:asciiTheme="minorHAnsi" w:hAnsiTheme="minorHAnsi"/>
        </w:rPr>
        <w:t>insumos</w:t>
      </w:r>
      <w:r w:rsidRPr="00C1070D">
        <w:rPr>
          <w:rFonts w:asciiTheme="minorHAnsi" w:hAnsiTheme="minorHAnsi"/>
        </w:rPr>
        <w:t xml:space="preserve"> a los que hace referencia la presente convocatoria cumplen con los estándares de calidad o unidades de medida requeridas.</w:t>
      </w:r>
    </w:p>
    <w:p w:rsidR="001A3132" w:rsidRPr="00C1070D" w:rsidRDefault="001A3132" w:rsidP="001A3132">
      <w:pPr>
        <w:pStyle w:val="Prrafodelista"/>
        <w:rPr>
          <w:rFonts w:asciiTheme="minorHAnsi" w:hAnsiTheme="minorHAnsi"/>
        </w:rPr>
      </w:pPr>
    </w:p>
    <w:p w:rsidR="00F63839" w:rsidRPr="00C1070D" w:rsidRDefault="001A3132" w:rsidP="001A3132">
      <w:pPr>
        <w:pStyle w:val="Prrafodelista"/>
        <w:numPr>
          <w:ilvl w:val="2"/>
          <w:numId w:val="23"/>
        </w:numPr>
        <w:tabs>
          <w:tab w:val="right" w:pos="1276"/>
        </w:tabs>
        <w:jc w:val="both"/>
        <w:rPr>
          <w:rFonts w:asciiTheme="minorHAnsi" w:hAnsiTheme="minorHAnsi"/>
        </w:rPr>
      </w:pPr>
      <w:r w:rsidRPr="00C1070D">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C1070D">
        <w:rPr>
          <w:rFonts w:asciiTheme="minorHAnsi" w:hAnsiTheme="minorHAnsi"/>
        </w:rPr>
        <w:t>Ote</w:t>
      </w:r>
      <w:proofErr w:type="spellEnd"/>
      <w:r w:rsidRPr="00C1070D">
        <w:rPr>
          <w:rFonts w:asciiTheme="minorHAnsi" w:hAnsiTheme="minorHAnsi"/>
        </w:rPr>
        <w:t>, 3er. y 2do piso</w:t>
      </w:r>
      <w:r>
        <w:rPr>
          <w:rFonts w:asciiTheme="minorHAnsi" w:hAnsiTheme="minorHAnsi"/>
        </w:rPr>
        <w:t xml:space="preserve"> respectivamente</w:t>
      </w:r>
      <w:r w:rsidRPr="00C1070D">
        <w:rPr>
          <w:rFonts w:asciiTheme="minorHAnsi" w:hAnsiTheme="minorHAnsi"/>
        </w:rPr>
        <w:t>, Centro de Monterrey Nuevo León, C.P. 64000.</w:t>
      </w:r>
    </w:p>
    <w:p w:rsidR="001578FF" w:rsidRDefault="001578FF" w:rsidP="00A1692B">
      <w:pPr>
        <w:tabs>
          <w:tab w:val="left" w:pos="851"/>
        </w:tabs>
        <w:ind w:right="-1"/>
        <w:jc w:val="both"/>
        <w:rPr>
          <w:rFonts w:asciiTheme="minorHAnsi" w:hAnsiTheme="minorHAnsi"/>
          <w:b/>
        </w:rPr>
      </w:pPr>
    </w:p>
    <w:p w:rsidR="002C54E8" w:rsidRDefault="002C54E8" w:rsidP="00A1692B">
      <w:pPr>
        <w:tabs>
          <w:tab w:val="left" w:pos="851"/>
        </w:tabs>
        <w:ind w:right="-1"/>
        <w:jc w:val="both"/>
        <w:rPr>
          <w:rFonts w:asciiTheme="minorHAnsi" w:hAnsiTheme="minorHAnsi"/>
          <w:b/>
        </w:rPr>
      </w:pPr>
    </w:p>
    <w:p w:rsidR="002F3EDC" w:rsidRPr="001A154A" w:rsidRDefault="002F3EDC" w:rsidP="002F3EDC">
      <w:pPr>
        <w:tabs>
          <w:tab w:val="left" w:pos="851"/>
        </w:tabs>
        <w:ind w:left="284" w:right="-1"/>
        <w:jc w:val="both"/>
        <w:rPr>
          <w:rFonts w:asciiTheme="minorHAnsi" w:hAnsiTheme="minorHAnsi"/>
          <w:b/>
          <w:u w:val="single"/>
        </w:rPr>
      </w:pPr>
      <w:r w:rsidRPr="001A154A">
        <w:rPr>
          <w:rFonts w:asciiTheme="minorHAnsi" w:hAnsiTheme="minorHAnsi"/>
          <w:b/>
          <w:u w:val="single"/>
        </w:rPr>
        <w:t>1.2</w:t>
      </w:r>
      <w:r>
        <w:rPr>
          <w:rFonts w:asciiTheme="minorHAnsi" w:hAnsiTheme="minorHAnsi"/>
          <w:b/>
          <w:u w:val="single"/>
        </w:rPr>
        <w:t xml:space="preserve">. </w:t>
      </w:r>
      <w:r w:rsidRPr="001A154A">
        <w:rPr>
          <w:rFonts w:asciiTheme="minorHAnsi" w:hAnsiTheme="minorHAnsi"/>
          <w:b/>
          <w:u w:val="single"/>
        </w:rPr>
        <w:t>Período y lugar de entrega.</w:t>
      </w:r>
    </w:p>
    <w:p w:rsidR="002F3EDC" w:rsidRDefault="002F3EDC" w:rsidP="002F3EDC">
      <w:pPr>
        <w:tabs>
          <w:tab w:val="left" w:pos="851"/>
        </w:tabs>
        <w:ind w:right="-1"/>
        <w:jc w:val="both"/>
        <w:rPr>
          <w:rFonts w:asciiTheme="minorHAnsi" w:hAnsiTheme="minorHAnsi"/>
          <w:b/>
        </w:rPr>
      </w:pPr>
    </w:p>
    <w:p w:rsidR="002F3EDC" w:rsidRPr="00A01537" w:rsidRDefault="002F3EDC" w:rsidP="002F3EDC">
      <w:pPr>
        <w:tabs>
          <w:tab w:val="left" w:pos="851"/>
        </w:tabs>
        <w:ind w:left="709" w:right="-1"/>
        <w:jc w:val="both"/>
        <w:rPr>
          <w:rFonts w:asciiTheme="minorHAnsi" w:hAnsiTheme="minorHAnsi"/>
          <w:b/>
        </w:rPr>
      </w:pPr>
      <w:r w:rsidRPr="00A01537">
        <w:rPr>
          <w:rFonts w:asciiTheme="minorHAnsi" w:hAnsiTheme="minorHAnsi"/>
          <w:b/>
        </w:rPr>
        <w:t xml:space="preserve">1.2.1. Período de entrega: </w:t>
      </w:r>
    </w:p>
    <w:p w:rsidR="002F3EDC" w:rsidRPr="00A01537" w:rsidRDefault="002F3EDC" w:rsidP="002F3EDC">
      <w:pPr>
        <w:tabs>
          <w:tab w:val="left" w:pos="851"/>
        </w:tabs>
        <w:ind w:left="709" w:right="-1"/>
        <w:jc w:val="both"/>
        <w:rPr>
          <w:rFonts w:asciiTheme="minorHAnsi" w:hAnsiTheme="minorHAnsi"/>
          <w:b/>
        </w:rPr>
      </w:pPr>
    </w:p>
    <w:p w:rsidR="002F3EDC" w:rsidRPr="00A01537" w:rsidRDefault="002C54E8" w:rsidP="002C54E8">
      <w:pPr>
        <w:pStyle w:val="Prrafodelista"/>
        <w:numPr>
          <w:ilvl w:val="1"/>
          <w:numId w:val="26"/>
        </w:numPr>
        <w:ind w:left="1276" w:right="49"/>
        <w:jc w:val="both"/>
        <w:rPr>
          <w:rFonts w:asciiTheme="minorHAnsi" w:hAnsiTheme="minorHAnsi"/>
        </w:rPr>
      </w:pPr>
      <w:r w:rsidRPr="00A01537">
        <w:rPr>
          <w:rFonts w:asciiTheme="minorHAnsi" w:hAnsiTheme="minorHAnsi"/>
        </w:rPr>
        <w:t>Las sustancias químicas y material de laboratorio se entregarán dentro de los 7 días naturales posteriores a la recepción de la Orden de Envío por parte del proveedor que resulte con adjudicación y se hará en cada una de las Unidades Aplicativas de la Convocante que lo solicite y conforme al contrato abierto que se celebre (No se recibirá sustancias químicas y material de laboratorio los días sábado, domingo y días de descanso obligatorio, a excepción de que sea solicitado por la Unidad).</w:t>
      </w:r>
    </w:p>
    <w:p w:rsidR="002F3EDC" w:rsidRPr="009A4CC0" w:rsidRDefault="002F3EDC" w:rsidP="002F3EDC">
      <w:pPr>
        <w:pStyle w:val="BlockText2"/>
        <w:numPr>
          <w:ilvl w:val="1"/>
          <w:numId w:val="26"/>
        </w:numPr>
        <w:ind w:left="1276" w:right="0"/>
        <w:rPr>
          <w:rFonts w:asciiTheme="minorHAnsi" w:hAnsiTheme="minorHAnsi" w:cs="Arial"/>
          <w:sz w:val="20"/>
        </w:rPr>
      </w:pPr>
      <w:r w:rsidRPr="009A4CC0">
        <w:rPr>
          <w:rFonts w:asciiTheme="minorHAnsi" w:hAnsiTheme="minorHAnsi" w:cs="Arial"/>
          <w:sz w:val="20"/>
        </w:rPr>
        <w:t xml:space="preserve">La entrega de </w:t>
      </w:r>
      <w:r w:rsidR="002C54E8">
        <w:rPr>
          <w:rFonts w:asciiTheme="minorHAnsi" w:hAnsiTheme="minorHAnsi" w:cs="Arial"/>
          <w:sz w:val="20"/>
        </w:rPr>
        <w:t>los insumos</w:t>
      </w:r>
      <w:r w:rsidRPr="009A4CC0">
        <w:rPr>
          <w:rFonts w:asciiTheme="minorHAnsi" w:hAnsiTheme="minorHAnsi" w:cs="Arial"/>
          <w:sz w:val="20"/>
        </w:rPr>
        <w:t xml:space="preserve"> se realizará del </w:t>
      </w:r>
      <w:r>
        <w:rPr>
          <w:rFonts w:asciiTheme="minorHAnsi" w:hAnsiTheme="minorHAnsi" w:cs="Arial"/>
          <w:sz w:val="20"/>
        </w:rPr>
        <w:t>04</w:t>
      </w:r>
      <w:r w:rsidRPr="009A4CC0">
        <w:rPr>
          <w:rFonts w:asciiTheme="minorHAnsi" w:hAnsiTheme="minorHAnsi" w:cs="Arial"/>
          <w:sz w:val="20"/>
        </w:rPr>
        <w:t xml:space="preserve"> de </w:t>
      </w:r>
      <w:r>
        <w:rPr>
          <w:rFonts w:asciiTheme="minorHAnsi" w:hAnsiTheme="minorHAnsi" w:cs="Arial"/>
          <w:sz w:val="20"/>
        </w:rPr>
        <w:t>Abril</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al </w:t>
      </w:r>
      <w:r w:rsidR="00D60C55">
        <w:rPr>
          <w:rFonts w:asciiTheme="minorHAnsi" w:hAnsiTheme="minorHAnsi" w:cs="Arial"/>
          <w:sz w:val="20"/>
        </w:rPr>
        <w:t>31</w:t>
      </w:r>
      <w:r w:rsidRPr="009A4CC0">
        <w:rPr>
          <w:rFonts w:asciiTheme="minorHAnsi" w:hAnsiTheme="minorHAnsi" w:cs="Arial"/>
          <w:sz w:val="20"/>
        </w:rPr>
        <w:t xml:space="preserve"> de </w:t>
      </w:r>
      <w:r w:rsidR="00D60C55">
        <w:rPr>
          <w:rFonts w:asciiTheme="minorHAnsi" w:hAnsiTheme="minorHAnsi" w:cs="Arial"/>
          <w:sz w:val="20"/>
        </w:rPr>
        <w:t>Diciembre</w:t>
      </w:r>
      <w:r w:rsidRPr="009A4CC0">
        <w:rPr>
          <w:rFonts w:asciiTheme="minorHAnsi" w:hAnsiTheme="minorHAnsi" w:cs="Arial"/>
          <w:sz w:val="20"/>
        </w:rPr>
        <w:t xml:space="preserve"> del 201</w:t>
      </w:r>
      <w:r>
        <w:rPr>
          <w:rFonts w:asciiTheme="minorHAnsi" w:hAnsiTheme="minorHAnsi" w:cs="Arial"/>
          <w:sz w:val="20"/>
        </w:rPr>
        <w:t>6</w:t>
      </w:r>
      <w:r w:rsidRPr="009A4CC0">
        <w:rPr>
          <w:rFonts w:asciiTheme="minorHAnsi" w:hAnsiTheme="minorHAnsi" w:cs="Arial"/>
          <w:sz w:val="20"/>
        </w:rPr>
        <w:t xml:space="preserve">. </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9A4CC0">
        <w:rPr>
          <w:rFonts w:asciiTheme="minorHAnsi" w:hAnsiTheme="minorHAnsi" w:cs="Arial"/>
        </w:rPr>
        <w:t xml:space="preserve">Horario de entrega de </w:t>
      </w:r>
      <w:r w:rsidR="002C54E8">
        <w:rPr>
          <w:rFonts w:asciiTheme="minorHAnsi" w:hAnsiTheme="minorHAnsi" w:cs="Arial"/>
        </w:rPr>
        <w:t xml:space="preserve">los insumos </w:t>
      </w:r>
      <w:r w:rsidRPr="009A4CC0">
        <w:rPr>
          <w:rFonts w:asciiTheme="minorHAnsi" w:hAnsiTheme="minorHAnsi" w:cs="Arial"/>
        </w:rPr>
        <w:t xml:space="preserve">en las unidades: será de </w:t>
      </w:r>
      <w:proofErr w:type="gramStart"/>
      <w:r w:rsidRPr="009A4CC0">
        <w:rPr>
          <w:rFonts w:asciiTheme="minorHAnsi" w:hAnsiTheme="minorHAnsi" w:cs="Arial"/>
        </w:rPr>
        <w:t>Lunes</w:t>
      </w:r>
      <w:proofErr w:type="gramEnd"/>
      <w:r w:rsidRPr="009A4CC0">
        <w:rPr>
          <w:rFonts w:asciiTheme="minorHAnsi" w:hAnsiTheme="minorHAnsi" w:cs="Arial"/>
        </w:rPr>
        <w:t xml:space="preserve"> a Viernes de 9:00 a 14:00 horas.</w:t>
      </w:r>
    </w:p>
    <w:p w:rsidR="002F3EDC" w:rsidRPr="00A01537" w:rsidRDefault="002F3EDC" w:rsidP="002F3EDC">
      <w:pPr>
        <w:pStyle w:val="Prrafodelista"/>
        <w:numPr>
          <w:ilvl w:val="1"/>
          <w:numId w:val="26"/>
        </w:numPr>
        <w:tabs>
          <w:tab w:val="right" w:pos="1276"/>
        </w:tabs>
        <w:ind w:left="1276" w:right="-1"/>
        <w:jc w:val="both"/>
        <w:rPr>
          <w:rFonts w:asciiTheme="minorHAnsi" w:hAnsiTheme="minorHAnsi" w:cs="Arial"/>
        </w:rPr>
      </w:pPr>
      <w:r w:rsidRPr="00A01537">
        <w:rPr>
          <w:rFonts w:asciiTheme="minorHAnsi" w:hAnsiTheme="minorHAnsi"/>
        </w:rPr>
        <w:t xml:space="preserve">El licitante adjudicado entregará, instalará y pondrá en operación los equipos </w:t>
      </w:r>
      <w:r w:rsidR="00A820D8" w:rsidRPr="00A01537">
        <w:rPr>
          <w:rFonts w:asciiTheme="minorHAnsi" w:hAnsiTheme="minorHAnsi"/>
        </w:rPr>
        <w:t xml:space="preserve">a comodato solicitados para la partida </w:t>
      </w:r>
      <w:r w:rsidR="00A01537" w:rsidRPr="00A01537">
        <w:rPr>
          <w:rFonts w:asciiTheme="minorHAnsi" w:hAnsiTheme="minorHAnsi"/>
        </w:rPr>
        <w:t>129</w:t>
      </w:r>
      <w:r w:rsidR="00A820D8" w:rsidRPr="00A01537">
        <w:rPr>
          <w:rFonts w:asciiTheme="minorHAnsi" w:hAnsiTheme="minorHAnsi"/>
        </w:rPr>
        <w:t xml:space="preserve">, </w:t>
      </w:r>
      <w:r w:rsidRPr="00A01537">
        <w:rPr>
          <w:rFonts w:asciiTheme="minorHAnsi" w:hAnsiTheme="minorHAnsi"/>
        </w:rPr>
        <w:t xml:space="preserve">dentro de los 15 días naturales siguientes a la resolución de adjudicación, al respecto la </w:t>
      </w:r>
      <w:r w:rsidRPr="00A01537">
        <w:rPr>
          <w:rFonts w:asciiTheme="minorHAnsi" w:hAnsiTheme="minorHAnsi"/>
          <w:b/>
        </w:rPr>
        <w:t>Convocante</w:t>
      </w:r>
      <w:r w:rsidRPr="00A01537">
        <w:rPr>
          <w:rFonts w:asciiTheme="minorHAnsi" w:hAnsiTheme="minorHAnsi"/>
        </w:rPr>
        <w:t xml:space="preserve"> no otorgará prórroga alguna.</w:t>
      </w:r>
    </w:p>
    <w:p w:rsidR="002F3EDC" w:rsidRDefault="002F3EDC" w:rsidP="002F3EDC">
      <w:pPr>
        <w:pStyle w:val="Prrafodelista"/>
        <w:numPr>
          <w:ilvl w:val="1"/>
          <w:numId w:val="26"/>
        </w:numPr>
        <w:tabs>
          <w:tab w:val="right" w:pos="1276"/>
        </w:tabs>
        <w:ind w:left="1276" w:right="-1"/>
        <w:jc w:val="both"/>
        <w:rPr>
          <w:rFonts w:asciiTheme="minorHAnsi" w:hAnsiTheme="minorHAnsi" w:cs="Arial"/>
        </w:rPr>
      </w:pPr>
      <w:r w:rsidRPr="00A01537">
        <w:rPr>
          <w:rFonts w:asciiTheme="minorHAnsi" w:hAnsiTheme="minorHAnsi" w:cs="Arial"/>
        </w:rPr>
        <w:lastRenderedPageBreak/>
        <w:t>Los licitantes que resulten con adjudicación</w:t>
      </w:r>
      <w:r w:rsidRPr="00FB667F">
        <w:rPr>
          <w:rFonts w:asciiTheme="minorHAnsi" w:hAnsiTheme="minorHAnsi" w:cs="Arial"/>
        </w:rPr>
        <w:t>, podrán hacer entregas parciales durante el período establecido de entrega, cumpliendo con las condiciones originalmente contratadas</w:t>
      </w:r>
      <w:r>
        <w:rPr>
          <w:rFonts w:asciiTheme="minorHAnsi" w:hAnsiTheme="minorHAnsi" w:cs="Arial"/>
        </w:rPr>
        <w:t>.</w:t>
      </w:r>
    </w:p>
    <w:p w:rsidR="002C54E8" w:rsidRPr="002C54E8" w:rsidRDefault="002C54E8" w:rsidP="002C54E8">
      <w:pPr>
        <w:tabs>
          <w:tab w:val="right" w:pos="1276"/>
        </w:tabs>
        <w:ind w:right="-1"/>
        <w:jc w:val="both"/>
        <w:rPr>
          <w:rFonts w:asciiTheme="minorHAnsi" w:hAnsiTheme="minorHAnsi" w:cs="Arial"/>
        </w:rPr>
      </w:pPr>
    </w:p>
    <w:p w:rsidR="002C54E8" w:rsidRPr="002F3EDC" w:rsidRDefault="002C54E8" w:rsidP="002F3EDC">
      <w:pPr>
        <w:tabs>
          <w:tab w:val="right" w:pos="1276"/>
        </w:tabs>
        <w:ind w:right="-1"/>
        <w:jc w:val="both"/>
        <w:rPr>
          <w:rFonts w:asciiTheme="minorHAnsi" w:hAnsiTheme="minorHAnsi" w:cs="Arial"/>
        </w:rPr>
      </w:pPr>
    </w:p>
    <w:p w:rsidR="002F3EDC" w:rsidRDefault="002F3EDC" w:rsidP="002F3EDC">
      <w:pPr>
        <w:ind w:left="709" w:right="-1"/>
        <w:jc w:val="both"/>
        <w:rPr>
          <w:rFonts w:asciiTheme="minorHAnsi" w:hAnsiTheme="minorHAnsi"/>
        </w:rPr>
      </w:pPr>
      <w:r w:rsidRPr="00A16B2E">
        <w:rPr>
          <w:rFonts w:asciiTheme="minorHAnsi" w:hAnsiTheme="minorHAnsi"/>
          <w:b/>
        </w:rPr>
        <w:t>1.2.2</w:t>
      </w:r>
      <w:r>
        <w:rPr>
          <w:rFonts w:asciiTheme="minorHAnsi" w:hAnsiTheme="minorHAnsi"/>
          <w:b/>
        </w:rPr>
        <w:t xml:space="preserve">. </w:t>
      </w:r>
      <w:r w:rsidRPr="00A16B2E">
        <w:rPr>
          <w:rFonts w:asciiTheme="minorHAnsi" w:hAnsiTheme="minorHAnsi"/>
          <w:b/>
        </w:rPr>
        <w:t>Lugar de entrega:</w:t>
      </w:r>
      <w:r>
        <w:rPr>
          <w:rFonts w:asciiTheme="minorHAnsi" w:hAnsiTheme="minorHAnsi"/>
          <w:b/>
        </w:rPr>
        <w:t xml:space="preserve"> </w:t>
      </w:r>
    </w:p>
    <w:p w:rsidR="002F3EDC" w:rsidRDefault="002F3EDC" w:rsidP="002F3EDC">
      <w:pPr>
        <w:ind w:left="709" w:right="-1"/>
        <w:jc w:val="both"/>
        <w:rPr>
          <w:rFonts w:asciiTheme="minorHAnsi" w:hAnsiTheme="minorHAnsi"/>
        </w:rPr>
      </w:pPr>
    </w:p>
    <w:p w:rsidR="002F3EDC" w:rsidRPr="00DA6E70" w:rsidRDefault="00222C8B" w:rsidP="002F3EDC">
      <w:pPr>
        <w:ind w:left="709" w:right="-1"/>
        <w:jc w:val="both"/>
        <w:rPr>
          <w:rFonts w:asciiTheme="minorHAnsi" w:hAnsiTheme="minorHAnsi"/>
        </w:rPr>
      </w:pPr>
      <w:r>
        <w:rPr>
          <w:rFonts w:asciiTheme="minorHAnsi" w:hAnsiTheme="minorHAnsi"/>
        </w:rPr>
        <w:t xml:space="preserve">La entrega de las sustancias químicas y materiales de laboratorio </w:t>
      </w:r>
      <w:r w:rsidR="002F3EDC">
        <w:rPr>
          <w:rFonts w:asciiTheme="minorHAnsi" w:hAnsiTheme="minorHAnsi"/>
        </w:rPr>
        <w:t>se realizará en</w:t>
      </w:r>
      <w:r w:rsidR="002F3EDC" w:rsidRPr="00721ADF">
        <w:rPr>
          <w:rFonts w:asciiTheme="minorHAnsi" w:hAnsiTheme="minorHAnsi"/>
        </w:rPr>
        <w:t>:</w:t>
      </w:r>
    </w:p>
    <w:p w:rsidR="002F3EDC" w:rsidRDefault="002F3EDC" w:rsidP="002F3EDC">
      <w:pPr>
        <w:ind w:left="709" w:right="-1"/>
        <w:jc w:val="both"/>
        <w:rPr>
          <w:rFonts w:asciiTheme="minorHAnsi" w:hAnsiTheme="minorHAnsi"/>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6663"/>
      </w:tblGrid>
      <w:tr w:rsidR="002F3EDC" w:rsidRPr="00780E06" w:rsidTr="003C4F21">
        <w:trPr>
          <w:trHeight w:val="60"/>
        </w:trPr>
        <w:tc>
          <w:tcPr>
            <w:tcW w:w="3260"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t>Unidad</w:t>
            </w:r>
          </w:p>
        </w:tc>
        <w:tc>
          <w:tcPr>
            <w:tcW w:w="6663" w:type="dxa"/>
            <w:shd w:val="clear" w:color="auto" w:fill="A5EBE9"/>
            <w:vAlign w:val="center"/>
          </w:tcPr>
          <w:p w:rsidR="002F3EDC" w:rsidRPr="00780E06" w:rsidRDefault="002F3EDC" w:rsidP="003C4F21">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1</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Emilio Carranza No. 730, 1er. Piso,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 xml:space="preserve">Jurisdicción Sanitaria No. 2 (Oficina)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 xml:space="preserve">Félix U. Gómez  y Rafael </w:t>
            </w:r>
            <w:proofErr w:type="spellStart"/>
            <w:r w:rsidRPr="00222C8B">
              <w:rPr>
                <w:rFonts w:ascii="Century Gothic" w:hAnsi="Century Gothic" w:cs="Arial"/>
                <w:sz w:val="15"/>
                <w:szCs w:val="15"/>
              </w:rPr>
              <w:t>Najera</w:t>
            </w:r>
            <w:proofErr w:type="spellEnd"/>
            <w:r w:rsidRPr="00222C8B">
              <w:rPr>
                <w:rFonts w:ascii="Century Gothic" w:hAnsi="Century Gothic" w:cs="Arial"/>
                <w:sz w:val="15"/>
                <w:szCs w:val="15"/>
              </w:rPr>
              <w:t xml:space="preserve"> No. 1700, Col. Terminal, Monterrey, N.L., C.P. 64580. </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3</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Agustín Lara No. 106, Col. Buenos Aires, Monterrey, N.L., C.P. 64800.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Centro de Especialidades Dentales</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Baja California No. 356, Col. Independencia, Monterrey,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4</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Ave. 20 de Noviembre No. 720, Col. 20 de Noviembre,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5</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 xml:space="preserve">Alberto Chapa No. 550, Col. Bella VISTA, Sabinas </w:t>
            </w:r>
            <w:proofErr w:type="spellStart"/>
            <w:r w:rsidRPr="00222C8B">
              <w:rPr>
                <w:rFonts w:ascii="Century Gothic" w:hAnsi="Century Gothic" w:cs="Arial"/>
                <w:sz w:val="15"/>
                <w:szCs w:val="15"/>
              </w:rPr>
              <w:t>Hgo</w:t>
            </w:r>
            <w:proofErr w:type="spellEnd"/>
            <w:r w:rsidRPr="00222C8B">
              <w:rPr>
                <w:rFonts w:ascii="Century Gothic" w:hAnsi="Century Gothic" w:cs="Arial"/>
                <w:sz w:val="15"/>
                <w:szCs w:val="15"/>
              </w:rPr>
              <w:t>.,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6</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Zaragoza No. 500, Esq. con Martín de Zavala, Cadereyta Jiménez,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7 (oficinas Jurisdiccionales )</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Calle libertad entre Tapia e Iturbide Barrio Paras , Montemorelos, N. 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bCs/>
                <w:sz w:val="15"/>
                <w:szCs w:val="15"/>
              </w:rPr>
            </w:pPr>
            <w:r w:rsidRPr="00222C8B">
              <w:rPr>
                <w:rFonts w:ascii="Century Gothic" w:hAnsi="Century Gothic" w:cs="Arial"/>
                <w:bCs/>
                <w:sz w:val="15"/>
                <w:szCs w:val="15"/>
              </w:rPr>
              <w:t>Jurisdicción Sanitaria No. 8</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Arial"/>
                <w:sz w:val="15"/>
                <w:szCs w:val="15"/>
              </w:rPr>
            </w:pPr>
            <w:r w:rsidRPr="00222C8B">
              <w:rPr>
                <w:rFonts w:ascii="Century Gothic" w:hAnsi="Century Gothic" w:cs="Arial"/>
                <w:sz w:val="15"/>
                <w:szCs w:val="15"/>
              </w:rPr>
              <w:t>Padre Severiano Martínez S/No., Carretera A Matehuala, Dr. Arroyo, N. L.</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Clínica de Atención Integral Tierra y Libertad</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rPr>
                <w:rFonts w:ascii="Century Gothic" w:hAnsi="Century Gothic"/>
                <w:sz w:val="15"/>
                <w:szCs w:val="15"/>
              </w:rPr>
            </w:pPr>
            <w:r w:rsidRPr="00222C8B">
              <w:rPr>
                <w:rFonts w:ascii="Century Gothic" w:hAnsi="Century Gothic"/>
                <w:sz w:val="15"/>
                <w:szCs w:val="15"/>
              </w:rPr>
              <w:t>Almazán y Rodrigo Gomez , Col. Francisco I. Madero, Monterrey,  N.L. C.P. 64249</w:t>
            </w:r>
          </w:p>
        </w:tc>
      </w:tr>
      <w:tr w:rsidR="0002217C" w:rsidRPr="00780E06" w:rsidTr="00521B8D">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Regional Materno Infantil</w:t>
            </w:r>
          </w:p>
        </w:tc>
        <w:tc>
          <w:tcPr>
            <w:tcW w:w="6663" w:type="dxa"/>
            <w:tcBorders>
              <w:top w:val="single" w:sz="4" w:space="0" w:color="auto"/>
              <w:left w:val="single" w:sz="4" w:space="0" w:color="auto"/>
              <w:bottom w:val="single" w:sz="4" w:space="0" w:color="auto"/>
              <w:right w:val="single" w:sz="4" w:space="0" w:color="auto"/>
            </w:tcBorders>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Calle Aldama No. 460 entre Independencia y 18 de Marzo, Colonia San Rafael, Guadalupe, N.L.</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rPr>
                <w:rFonts w:ascii="Century Gothic" w:hAnsi="Century Gothic" w:cstheme="minorHAnsi"/>
                <w:sz w:val="15"/>
                <w:szCs w:val="15"/>
              </w:rPr>
            </w:pPr>
            <w:r w:rsidRPr="00222C8B">
              <w:rPr>
                <w:rFonts w:ascii="Century Gothic" w:hAnsi="Century Gothic" w:cstheme="minorHAnsi"/>
                <w:sz w:val="15"/>
                <w:szCs w:val="15"/>
              </w:rPr>
              <w:t>Hospital Metropolitano Dr. Bernardo Sepúlveda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Ave. Adolfo López Mateos No. 4600 Col. Bosques del </w:t>
            </w:r>
            <w:proofErr w:type="spellStart"/>
            <w:r w:rsidRPr="00222C8B">
              <w:rPr>
                <w:rFonts w:ascii="Century Gothic" w:hAnsi="Century Gothic" w:cstheme="minorHAnsi"/>
                <w:sz w:val="15"/>
                <w:szCs w:val="15"/>
              </w:rPr>
              <w:t>Nogalar</w:t>
            </w:r>
            <w:proofErr w:type="spellEnd"/>
            <w:r w:rsidRPr="00222C8B">
              <w:rPr>
                <w:rFonts w:ascii="Century Gothic" w:hAnsi="Century Gothic" w:cstheme="minorHAnsi"/>
                <w:sz w:val="15"/>
                <w:szCs w:val="15"/>
              </w:rPr>
              <w:t xml:space="preserve"> en San Nicolás de los Garza, N.L. C.P. 66480</w:t>
            </w:r>
          </w:p>
        </w:tc>
      </w:tr>
      <w:tr w:rsidR="0002217C"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UNEME Pediátrica</w:t>
            </w:r>
          </w:p>
        </w:tc>
        <w:tc>
          <w:tcPr>
            <w:tcW w:w="6663" w:type="dxa"/>
            <w:tcBorders>
              <w:top w:val="single" w:sz="4" w:space="0" w:color="auto"/>
              <w:left w:val="single" w:sz="4" w:space="0" w:color="auto"/>
              <w:bottom w:val="single" w:sz="4" w:space="0" w:color="auto"/>
              <w:right w:val="single" w:sz="4" w:space="0" w:color="auto"/>
            </w:tcBorders>
            <w:vAlign w:val="center"/>
          </w:tcPr>
          <w:p w:rsidR="0002217C" w:rsidRPr="00222C8B" w:rsidRDefault="0002217C" w:rsidP="00521B8D">
            <w:pPr>
              <w:jc w:val="both"/>
              <w:rPr>
                <w:rFonts w:ascii="Century Gothic" w:hAnsi="Century Gothic" w:cstheme="minorHAnsi"/>
                <w:sz w:val="15"/>
                <w:szCs w:val="15"/>
              </w:rPr>
            </w:pPr>
            <w:r w:rsidRPr="00222C8B">
              <w:rPr>
                <w:rFonts w:ascii="Century Gothic" w:hAnsi="Century Gothic" w:cstheme="minorHAnsi"/>
                <w:sz w:val="15"/>
                <w:szCs w:val="15"/>
              </w:rPr>
              <w:t>Isabel La Católica No. 1100 Col. Centro, Monterrey, N.L. C.P. 64720.</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de Rehabilitación Física y Ortopedia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Ave. Lázaro Cárdenas No. 450, Col. Vivienda Popular, Guadalupe, Nuevo León.</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Sabinas Hidalgo,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Alberto Chapa No. 500, Sabinas Hidalgo,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Cerralvo,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Dr. Cornelio González Ramos No. 400, Libramiento Carretera Monterrey-Miguel Alemán en Cerralvo, N. L. C.P. 65900.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Montemorelos,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proofErr w:type="spellStart"/>
            <w:r w:rsidRPr="00222C8B">
              <w:rPr>
                <w:rFonts w:ascii="Century Gothic" w:hAnsi="Century Gothic" w:cstheme="minorHAnsi"/>
                <w:sz w:val="15"/>
                <w:szCs w:val="15"/>
              </w:rPr>
              <w:t>Amel</w:t>
            </w:r>
            <w:proofErr w:type="spellEnd"/>
            <w:r w:rsidRPr="00222C8B">
              <w:rPr>
                <w:rFonts w:ascii="Century Gothic" w:hAnsi="Century Gothic" w:cstheme="minorHAnsi"/>
                <w:sz w:val="15"/>
                <w:szCs w:val="15"/>
              </w:rPr>
              <w:t xml:space="preserve"> </w:t>
            </w:r>
            <w:proofErr w:type="spellStart"/>
            <w:r w:rsidRPr="00222C8B">
              <w:rPr>
                <w:rFonts w:ascii="Century Gothic" w:hAnsi="Century Gothic" w:cstheme="minorHAnsi"/>
                <w:sz w:val="15"/>
                <w:szCs w:val="15"/>
              </w:rPr>
              <w:t>Barocio</w:t>
            </w:r>
            <w:proofErr w:type="spellEnd"/>
            <w:r w:rsidRPr="00222C8B">
              <w:rPr>
                <w:rFonts w:ascii="Century Gothic" w:hAnsi="Century Gothic" w:cstheme="minorHAnsi"/>
                <w:sz w:val="15"/>
                <w:szCs w:val="15"/>
              </w:rPr>
              <w:t xml:space="preserve"> y Panamá, Barrio Zaragoza, Montemorelos, N. 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Linares, N.L.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 xml:space="preserve">Ave. </w:t>
            </w:r>
            <w:proofErr w:type="spellStart"/>
            <w:r w:rsidRPr="00222C8B">
              <w:rPr>
                <w:rFonts w:ascii="Century Gothic" w:hAnsi="Century Gothic" w:cstheme="minorHAnsi"/>
                <w:sz w:val="15"/>
                <w:szCs w:val="15"/>
              </w:rPr>
              <w:t>Alamo</w:t>
            </w:r>
            <w:proofErr w:type="spellEnd"/>
            <w:r w:rsidRPr="00222C8B">
              <w:rPr>
                <w:rFonts w:ascii="Century Gothic" w:hAnsi="Century Gothic" w:cstheme="minorHAnsi"/>
                <w:sz w:val="15"/>
                <w:szCs w:val="15"/>
              </w:rPr>
              <w:t xml:space="preserve"> y Naranjo S/N Col. </w:t>
            </w:r>
            <w:proofErr w:type="spellStart"/>
            <w:r w:rsidRPr="00222C8B">
              <w:rPr>
                <w:rFonts w:ascii="Century Gothic" w:hAnsi="Century Gothic" w:cstheme="minorHAnsi"/>
                <w:sz w:val="15"/>
                <w:szCs w:val="15"/>
              </w:rPr>
              <w:t>P</w:t>
            </w:r>
            <w:r>
              <w:rPr>
                <w:rFonts w:ascii="Century Gothic" w:hAnsi="Century Gothic" w:cstheme="minorHAnsi"/>
                <w:sz w:val="15"/>
                <w:szCs w:val="15"/>
              </w:rPr>
              <w:t>rovileon</w:t>
            </w:r>
            <w:proofErr w:type="spellEnd"/>
            <w:r>
              <w:rPr>
                <w:rFonts w:ascii="Century Gothic" w:hAnsi="Century Gothic" w:cstheme="minorHAnsi"/>
                <w:sz w:val="15"/>
                <w:szCs w:val="15"/>
              </w:rPr>
              <w:t xml:space="preserve"> Linares, Linares, N.L.</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Galeana,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Carretera a Galeana-Linares Km 1, Galeana, N. L. C.P. 67850.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Hospital General de Dr. Arroyo, N. L</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Padre Severiano Martínez S/N Dr. Arroyo, N. L. C.P. 67900.</w:t>
            </w:r>
          </w:p>
        </w:tc>
      </w:tr>
      <w:tr w:rsidR="00222C8B" w:rsidRPr="00780E06" w:rsidTr="003C4F21">
        <w:tc>
          <w:tcPr>
            <w:tcW w:w="3260"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Unidad de Rehabilitación Psiquiátrica</w:t>
            </w:r>
          </w:p>
        </w:tc>
        <w:tc>
          <w:tcPr>
            <w:tcW w:w="6663" w:type="dxa"/>
            <w:tcBorders>
              <w:top w:val="single" w:sz="4" w:space="0" w:color="auto"/>
              <w:left w:val="single" w:sz="4" w:space="0" w:color="auto"/>
              <w:bottom w:val="single" w:sz="4" w:space="0" w:color="auto"/>
              <w:right w:val="single" w:sz="4" w:space="0" w:color="auto"/>
            </w:tcBorders>
            <w:vAlign w:val="center"/>
          </w:tcPr>
          <w:p w:rsidR="00222C8B" w:rsidRPr="00222C8B" w:rsidRDefault="00222C8B" w:rsidP="00521B8D">
            <w:pPr>
              <w:jc w:val="both"/>
              <w:rPr>
                <w:rFonts w:ascii="Century Gothic" w:hAnsi="Century Gothic" w:cstheme="minorHAnsi"/>
                <w:sz w:val="15"/>
                <w:szCs w:val="15"/>
              </w:rPr>
            </w:pPr>
            <w:r w:rsidRPr="00222C8B">
              <w:rPr>
                <w:rFonts w:ascii="Century Gothic" w:hAnsi="Century Gothic" w:cstheme="minorHAnsi"/>
                <w:sz w:val="15"/>
                <w:szCs w:val="15"/>
              </w:rPr>
              <w:t>Capitán Mariano Azueta No. 680, Col. Buenos Aires, Monterrey, N. L.</w:t>
            </w:r>
          </w:p>
        </w:tc>
      </w:tr>
      <w:tr w:rsidR="00222C8B" w:rsidRPr="00780E06" w:rsidTr="00521B8D">
        <w:tc>
          <w:tcPr>
            <w:tcW w:w="3260"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Centro Estatal de la Transfusión Sanguínea</w:t>
            </w:r>
          </w:p>
        </w:tc>
        <w:tc>
          <w:tcPr>
            <w:tcW w:w="6663" w:type="dxa"/>
            <w:tcBorders>
              <w:top w:val="single" w:sz="4" w:space="0" w:color="auto"/>
              <w:left w:val="single" w:sz="4" w:space="0" w:color="auto"/>
              <w:bottom w:val="single" w:sz="4" w:space="0" w:color="auto"/>
              <w:right w:val="single" w:sz="4" w:space="0" w:color="auto"/>
            </w:tcBorders>
          </w:tcPr>
          <w:p w:rsidR="00222C8B" w:rsidRPr="00222C8B" w:rsidRDefault="00222C8B" w:rsidP="00521B8D">
            <w:pPr>
              <w:rPr>
                <w:rFonts w:ascii="Century Gothic" w:hAnsi="Century Gothic"/>
                <w:sz w:val="15"/>
                <w:szCs w:val="15"/>
              </w:rPr>
            </w:pPr>
            <w:r w:rsidRPr="00222C8B">
              <w:rPr>
                <w:rFonts w:ascii="Century Gothic" w:hAnsi="Century Gothic"/>
                <w:sz w:val="15"/>
                <w:szCs w:val="15"/>
              </w:rPr>
              <w:t>Hermosillo No. 3363, Col. Mitras Centro, Monterrey, N. L.</w:t>
            </w:r>
          </w:p>
        </w:tc>
      </w:tr>
    </w:tbl>
    <w:p w:rsidR="002F3EDC" w:rsidRDefault="002F3EDC" w:rsidP="002F3EDC">
      <w:pPr>
        <w:ind w:left="709" w:right="-1"/>
        <w:jc w:val="both"/>
        <w:rPr>
          <w:rFonts w:asciiTheme="minorHAnsi" w:hAnsiTheme="minorHAnsi"/>
        </w:rPr>
      </w:pPr>
    </w:p>
    <w:p w:rsidR="002F3EDC" w:rsidRPr="00EE37D3" w:rsidRDefault="002F3EDC" w:rsidP="002F3EDC">
      <w:pPr>
        <w:ind w:left="709"/>
        <w:jc w:val="both"/>
        <w:rPr>
          <w:rFonts w:asciiTheme="minorHAnsi" w:hAnsiTheme="minorHAnsi" w:cstheme="minorHAnsi"/>
          <w:b/>
        </w:rPr>
      </w:pPr>
      <w:r w:rsidRPr="00EE37D3">
        <w:rPr>
          <w:rFonts w:asciiTheme="minorHAnsi" w:hAnsiTheme="minorHAnsi" w:cstheme="minorHAnsi"/>
          <w:b/>
        </w:rPr>
        <w:t>1.2.3.</w:t>
      </w:r>
      <w:r>
        <w:rPr>
          <w:rFonts w:asciiTheme="minorHAnsi" w:hAnsiTheme="minorHAnsi" w:cstheme="minorHAnsi"/>
          <w:b/>
        </w:rPr>
        <w:t>- Condiciones de Entrega</w:t>
      </w:r>
      <w:r w:rsidRPr="00EE37D3">
        <w:rPr>
          <w:rFonts w:asciiTheme="minorHAnsi" w:hAnsiTheme="minorHAnsi" w:cstheme="minorHAnsi"/>
          <w:b/>
        </w:rPr>
        <w:t>:</w:t>
      </w:r>
    </w:p>
    <w:p w:rsidR="002F3EDC" w:rsidRPr="00EE37D3" w:rsidRDefault="002F3EDC" w:rsidP="002F3EDC">
      <w:pPr>
        <w:ind w:left="993"/>
        <w:jc w:val="both"/>
        <w:rPr>
          <w:rFonts w:asciiTheme="minorHAnsi" w:hAnsiTheme="minorHAnsi" w:cstheme="minorHAnsi"/>
          <w:b/>
        </w:rPr>
      </w:pPr>
    </w:p>
    <w:p w:rsidR="000716F8" w:rsidRPr="000716F8" w:rsidRDefault="000716F8" w:rsidP="000716F8">
      <w:pPr>
        <w:pStyle w:val="Prrafodelista"/>
        <w:numPr>
          <w:ilvl w:val="0"/>
          <w:numId w:val="24"/>
        </w:numPr>
        <w:ind w:left="1560"/>
        <w:jc w:val="both"/>
        <w:rPr>
          <w:rFonts w:asciiTheme="minorHAnsi" w:hAnsiTheme="minorHAnsi" w:cs="Arial"/>
        </w:rPr>
      </w:pPr>
      <w:r w:rsidRPr="000716F8">
        <w:rPr>
          <w:rFonts w:asciiTheme="minorHAnsi" w:hAnsiTheme="minorHAnsi" w:cs="Arial"/>
          <w:b/>
        </w:rPr>
        <w:t>Información Específica relativa a Sustancias Químicas</w:t>
      </w:r>
      <w:r w:rsidRPr="000716F8">
        <w:rPr>
          <w:rFonts w:asciiTheme="minorHAnsi" w:hAnsiTheme="minorHAnsi" w:cs="Arial"/>
        </w:rPr>
        <w:t>: Las Sustancias Químicas se encuentran conformadas por 4 partidas, las cuales incluyen los renglones mencionados dentro de las mismas:</w:t>
      </w:r>
    </w:p>
    <w:p w:rsidR="000716F8" w:rsidRPr="000716F8" w:rsidRDefault="000716F8" w:rsidP="000716F8">
      <w:pPr>
        <w:pStyle w:val="Prrafodelista"/>
        <w:ind w:left="1560"/>
        <w:jc w:val="both"/>
        <w:rPr>
          <w:rFonts w:asciiTheme="minorHAnsi" w:hAnsiTheme="minorHAnsi" w:cs="Arial"/>
        </w:rPr>
      </w:pP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PARTIDA 1</w:t>
      </w:r>
      <w:r w:rsidR="007D2C11">
        <w:rPr>
          <w:rFonts w:asciiTheme="minorHAnsi" w:hAnsiTheme="minorHAnsi" w:cs="Arial"/>
        </w:rPr>
        <w:t xml:space="preserve"> A LA 20</w:t>
      </w:r>
      <w:r w:rsidRPr="000716F8">
        <w:rPr>
          <w:rFonts w:asciiTheme="minorHAnsi" w:hAnsiTheme="minorHAnsi" w:cs="Arial"/>
        </w:rPr>
        <w:t>:</w:t>
      </w:r>
      <w:r w:rsidRPr="000716F8">
        <w:rPr>
          <w:rFonts w:asciiTheme="minorHAnsi" w:hAnsiTheme="minorHAnsi" w:cs="Arial"/>
        </w:rPr>
        <w:tab/>
        <w:t>SEROLOGÍA</w:t>
      </w: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PARTIDA 2</w:t>
      </w:r>
      <w:r w:rsidR="007D2C11">
        <w:rPr>
          <w:rFonts w:asciiTheme="minorHAnsi" w:hAnsiTheme="minorHAnsi" w:cs="Arial"/>
        </w:rPr>
        <w:t>1 A LA 28</w:t>
      </w:r>
      <w:r w:rsidRPr="000716F8">
        <w:rPr>
          <w:rFonts w:asciiTheme="minorHAnsi" w:hAnsiTheme="minorHAnsi" w:cs="Arial"/>
        </w:rPr>
        <w:t xml:space="preserve">: </w:t>
      </w:r>
      <w:r w:rsidRPr="000716F8">
        <w:rPr>
          <w:rFonts w:asciiTheme="minorHAnsi" w:hAnsiTheme="minorHAnsi" w:cs="Arial"/>
        </w:rPr>
        <w:tab/>
        <w:t>MEDIOS DE CULTIVO</w:t>
      </w:r>
    </w:p>
    <w:p w:rsidR="000716F8" w:rsidRPr="000716F8" w:rsidRDefault="007D2C11" w:rsidP="000716F8">
      <w:pPr>
        <w:pStyle w:val="Prrafodelista"/>
        <w:ind w:left="1560"/>
        <w:jc w:val="both"/>
        <w:rPr>
          <w:rFonts w:asciiTheme="minorHAnsi" w:hAnsiTheme="minorHAnsi" w:cs="Arial"/>
        </w:rPr>
      </w:pPr>
      <w:r>
        <w:rPr>
          <w:rFonts w:asciiTheme="minorHAnsi" w:hAnsiTheme="minorHAnsi" w:cs="Arial"/>
        </w:rPr>
        <w:t>PARTIDA 29 A LA 57</w:t>
      </w:r>
      <w:r w:rsidR="000716F8" w:rsidRPr="000716F8">
        <w:rPr>
          <w:rFonts w:asciiTheme="minorHAnsi" w:hAnsiTheme="minorHAnsi" w:cs="Arial"/>
        </w:rPr>
        <w:t xml:space="preserve">: </w:t>
      </w:r>
      <w:r w:rsidR="000716F8" w:rsidRPr="000716F8">
        <w:rPr>
          <w:rFonts w:asciiTheme="minorHAnsi" w:hAnsiTheme="minorHAnsi" w:cs="Arial"/>
        </w:rPr>
        <w:tab/>
        <w:t>REACTIVOS QUÍMICOS</w:t>
      </w:r>
    </w:p>
    <w:p w:rsidR="000716F8" w:rsidRPr="000716F8" w:rsidRDefault="007D2C11" w:rsidP="000716F8">
      <w:pPr>
        <w:pStyle w:val="Prrafodelista"/>
        <w:ind w:left="1560"/>
        <w:jc w:val="both"/>
        <w:rPr>
          <w:rFonts w:asciiTheme="minorHAnsi" w:hAnsiTheme="minorHAnsi" w:cs="Arial"/>
        </w:rPr>
      </w:pPr>
      <w:r>
        <w:rPr>
          <w:rFonts w:asciiTheme="minorHAnsi" w:hAnsiTheme="minorHAnsi" w:cs="Arial"/>
        </w:rPr>
        <w:t>PARTIDA 58 A LA 68</w:t>
      </w:r>
      <w:r w:rsidR="000716F8" w:rsidRPr="000716F8">
        <w:rPr>
          <w:rFonts w:asciiTheme="minorHAnsi" w:hAnsiTheme="minorHAnsi" w:cs="Arial"/>
        </w:rPr>
        <w:t>:</w:t>
      </w:r>
      <w:r w:rsidR="000716F8" w:rsidRPr="000716F8">
        <w:rPr>
          <w:rFonts w:asciiTheme="minorHAnsi" w:hAnsiTheme="minorHAnsi" w:cs="Arial"/>
        </w:rPr>
        <w:tab/>
        <w:t>COLORANTES</w:t>
      </w:r>
    </w:p>
    <w:p w:rsidR="000716F8" w:rsidRPr="000716F8" w:rsidRDefault="000716F8" w:rsidP="000716F8">
      <w:pPr>
        <w:pStyle w:val="Prrafodelista"/>
        <w:ind w:left="1560"/>
        <w:jc w:val="both"/>
        <w:rPr>
          <w:rFonts w:asciiTheme="minorHAnsi" w:hAnsiTheme="minorHAnsi" w:cs="Arial"/>
        </w:rPr>
      </w:pP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lastRenderedPageBreak/>
        <w:t>La asignación será por partida por lo que los licitantes participantes deberán ofertar el 100% de los renglones que conforman cada una de ellas, la Convocante se reserva el derecho de rechazar las propuestas que no cumplan con lo anterior.</w:t>
      </w:r>
    </w:p>
    <w:p w:rsidR="000716F8" w:rsidRPr="000716F8" w:rsidRDefault="000716F8" w:rsidP="000716F8">
      <w:pPr>
        <w:pStyle w:val="Prrafodelista"/>
        <w:ind w:left="1560"/>
        <w:jc w:val="both"/>
        <w:rPr>
          <w:rFonts w:asciiTheme="minorHAnsi" w:hAnsiTheme="minorHAnsi" w:cs="Arial"/>
        </w:rPr>
      </w:pPr>
    </w:p>
    <w:p w:rsidR="000716F8" w:rsidRPr="00D20B9A" w:rsidRDefault="000716F8" w:rsidP="00D20B9A">
      <w:pPr>
        <w:pStyle w:val="Prrafodelista"/>
        <w:ind w:left="1560"/>
        <w:jc w:val="both"/>
        <w:rPr>
          <w:rFonts w:asciiTheme="minorHAnsi" w:hAnsiTheme="minorHAnsi" w:cs="Arial"/>
        </w:rPr>
      </w:pPr>
      <w:r w:rsidRPr="000716F8">
        <w:rPr>
          <w:rFonts w:asciiTheme="minorHAnsi" w:hAnsiTheme="minorHAnsi" w:cs="Arial"/>
        </w:rPr>
        <w:t xml:space="preserve">Si algún </w:t>
      </w:r>
      <w:r w:rsidR="004E4C08">
        <w:rPr>
          <w:rFonts w:asciiTheme="minorHAnsi" w:hAnsiTheme="minorHAnsi" w:cs="Arial"/>
        </w:rPr>
        <w:t>insumo</w:t>
      </w:r>
      <w:r w:rsidRPr="000716F8">
        <w:rPr>
          <w:rFonts w:asciiTheme="minorHAnsi" w:hAnsiTheme="minorHAnsi" w:cs="Arial"/>
        </w:rPr>
        <w:t xml:space="preserve"> no cumple con lo establecido o manifestara anormalidades en los resultados de los exámenes, el proveedor deberá de ca</w:t>
      </w:r>
      <w:r w:rsidR="00D20B9A">
        <w:rPr>
          <w:rFonts w:asciiTheme="minorHAnsi" w:hAnsiTheme="minorHAnsi" w:cs="Arial"/>
        </w:rPr>
        <w:t>mbiar de Marca (No. de Lote), e</w:t>
      </w:r>
      <w:r w:rsidRPr="00D20B9A">
        <w:rPr>
          <w:rFonts w:asciiTheme="minorHAnsi" w:hAnsiTheme="minorHAnsi" w:cs="Arial"/>
        </w:rPr>
        <w:t xml:space="preserve">sto siempre y cuando se presente una carta firmada por los responsables de por lo menos 5 Laboratorios que manifestaran su inconformidad. </w:t>
      </w:r>
    </w:p>
    <w:p w:rsidR="000716F8" w:rsidRPr="000716F8" w:rsidRDefault="000716F8" w:rsidP="000716F8">
      <w:pPr>
        <w:pStyle w:val="Prrafodelista"/>
        <w:ind w:left="1560"/>
        <w:jc w:val="both"/>
        <w:rPr>
          <w:rFonts w:asciiTheme="minorHAnsi" w:hAnsiTheme="minorHAnsi" w:cs="Arial"/>
        </w:rPr>
      </w:pP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La Clave 080.074.1456, reactivo de rosa de Bengala deberá de contar con el suero control positivo y negativo para 50 determinaciones.</w:t>
      </w:r>
    </w:p>
    <w:p w:rsidR="000716F8" w:rsidRPr="000716F8" w:rsidRDefault="000716F8" w:rsidP="000716F8">
      <w:pPr>
        <w:pStyle w:val="Prrafodelista"/>
        <w:ind w:left="1560"/>
        <w:jc w:val="both"/>
        <w:rPr>
          <w:rFonts w:asciiTheme="minorHAnsi" w:hAnsiTheme="minorHAnsi" w:cs="Arial"/>
        </w:rPr>
      </w:pP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Para la Clave 080.074.1274, las </w:t>
      </w:r>
      <w:proofErr w:type="spellStart"/>
      <w:r w:rsidRPr="000716F8">
        <w:rPr>
          <w:rFonts w:asciiTheme="minorHAnsi" w:hAnsiTheme="minorHAnsi" w:cs="Arial"/>
        </w:rPr>
        <w:t>Antiestreptolisinas</w:t>
      </w:r>
      <w:proofErr w:type="spellEnd"/>
      <w:r w:rsidRPr="000716F8">
        <w:rPr>
          <w:rFonts w:asciiTheme="minorHAnsi" w:hAnsiTheme="minorHAnsi" w:cs="Arial"/>
        </w:rPr>
        <w:t>: Su técnica debe de ser prueba rápida en placa de Aglutinación y que incluyan controles positivo y negativo.</w:t>
      </w:r>
    </w:p>
    <w:p w:rsidR="000716F8" w:rsidRPr="000716F8" w:rsidRDefault="000716F8" w:rsidP="000716F8">
      <w:pPr>
        <w:pStyle w:val="Prrafodelista"/>
        <w:ind w:left="1560"/>
        <w:jc w:val="both"/>
        <w:rPr>
          <w:rFonts w:asciiTheme="minorHAnsi" w:hAnsiTheme="minorHAnsi" w:cs="Arial"/>
        </w:rPr>
      </w:pPr>
    </w:p>
    <w:p w:rsidR="007E347F" w:rsidRPr="007E347F" w:rsidRDefault="000716F8" w:rsidP="000716F8">
      <w:pPr>
        <w:pStyle w:val="Prrafodelista"/>
        <w:numPr>
          <w:ilvl w:val="0"/>
          <w:numId w:val="24"/>
        </w:numPr>
        <w:ind w:left="1560"/>
        <w:jc w:val="both"/>
        <w:rPr>
          <w:rFonts w:asciiTheme="minorHAnsi" w:hAnsiTheme="minorHAnsi" w:cs="Arial"/>
        </w:rPr>
      </w:pPr>
      <w:r w:rsidRPr="000716F8">
        <w:rPr>
          <w:rFonts w:asciiTheme="minorHAnsi" w:hAnsiTheme="minorHAnsi" w:cs="Arial"/>
          <w:b/>
        </w:rPr>
        <w:t>Información Específica relativa a Material de Laboratorio</w:t>
      </w:r>
    </w:p>
    <w:p w:rsidR="004E4C08" w:rsidRPr="004E4C08" w:rsidRDefault="004E4C08" w:rsidP="004E4C08">
      <w:pPr>
        <w:pStyle w:val="Prrafodelista"/>
        <w:ind w:left="1560"/>
        <w:jc w:val="both"/>
        <w:rPr>
          <w:rFonts w:asciiTheme="minorHAnsi" w:hAnsiTheme="minorHAnsi" w:cs="Arial"/>
        </w:rPr>
      </w:pPr>
    </w:p>
    <w:p w:rsidR="000716F8" w:rsidRPr="000716F8" w:rsidRDefault="000716F8" w:rsidP="004E4C08">
      <w:pPr>
        <w:pStyle w:val="Prrafodelista"/>
        <w:ind w:left="1560"/>
        <w:jc w:val="both"/>
        <w:rPr>
          <w:rFonts w:asciiTheme="minorHAnsi" w:hAnsiTheme="minorHAnsi" w:cs="Arial"/>
        </w:rPr>
      </w:pPr>
      <w:r w:rsidRPr="000716F8">
        <w:rPr>
          <w:rFonts w:asciiTheme="minorHAnsi" w:hAnsiTheme="minorHAnsi" w:cs="Arial"/>
        </w:rPr>
        <w:t>Material de Laboratorio se encuentra conformado por 4 partidas, las cuales incluyen los renglones mencionados dentro de las mismas:</w:t>
      </w:r>
    </w:p>
    <w:p w:rsidR="000716F8" w:rsidRPr="000716F8" w:rsidRDefault="000716F8" w:rsidP="000716F8">
      <w:pPr>
        <w:pStyle w:val="Prrafodelista"/>
        <w:ind w:left="1560"/>
        <w:jc w:val="both"/>
        <w:rPr>
          <w:rFonts w:asciiTheme="minorHAnsi" w:hAnsiTheme="minorHAnsi" w:cs="Arial"/>
        </w:rPr>
      </w:pP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PARTIDA </w:t>
      </w:r>
      <w:r w:rsidR="007D2C11">
        <w:rPr>
          <w:rFonts w:asciiTheme="minorHAnsi" w:hAnsiTheme="minorHAnsi" w:cs="Arial"/>
        </w:rPr>
        <w:t>69 A LA 110</w:t>
      </w:r>
      <w:r w:rsidRPr="000716F8">
        <w:rPr>
          <w:rFonts w:asciiTheme="minorHAnsi" w:hAnsiTheme="minorHAnsi" w:cs="Arial"/>
        </w:rPr>
        <w:t xml:space="preserve">: </w:t>
      </w:r>
      <w:r w:rsidRPr="000716F8">
        <w:rPr>
          <w:rFonts w:asciiTheme="minorHAnsi" w:hAnsiTheme="minorHAnsi" w:cs="Arial"/>
        </w:rPr>
        <w:tab/>
        <w:t>MATERIAL DE VIDRIO O PLÁSTICO</w:t>
      </w: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PARTIDA </w:t>
      </w:r>
      <w:r w:rsidR="007D2C11">
        <w:rPr>
          <w:rFonts w:asciiTheme="minorHAnsi" w:hAnsiTheme="minorHAnsi" w:cs="Arial"/>
        </w:rPr>
        <w:t>111 A LA 123</w:t>
      </w:r>
      <w:r w:rsidRPr="000716F8">
        <w:rPr>
          <w:rFonts w:asciiTheme="minorHAnsi" w:hAnsiTheme="minorHAnsi" w:cs="Arial"/>
        </w:rPr>
        <w:t>:</w:t>
      </w:r>
      <w:r w:rsidRPr="000716F8">
        <w:rPr>
          <w:rFonts w:asciiTheme="minorHAnsi" w:hAnsiTheme="minorHAnsi" w:cs="Arial"/>
        </w:rPr>
        <w:tab/>
        <w:t>MATERIAL PARA TOMA DE MUESTRAS DE SANGRE</w:t>
      </w: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PARTIDA </w:t>
      </w:r>
      <w:r w:rsidR="007D2C11">
        <w:rPr>
          <w:rFonts w:asciiTheme="minorHAnsi" w:hAnsiTheme="minorHAnsi" w:cs="Arial"/>
        </w:rPr>
        <w:t>124 A LA 128</w:t>
      </w:r>
      <w:r w:rsidRPr="000716F8">
        <w:rPr>
          <w:rFonts w:asciiTheme="minorHAnsi" w:hAnsiTheme="minorHAnsi" w:cs="Arial"/>
        </w:rPr>
        <w:t>:</w:t>
      </w:r>
      <w:r w:rsidRPr="000716F8">
        <w:rPr>
          <w:rFonts w:asciiTheme="minorHAnsi" w:hAnsiTheme="minorHAnsi" w:cs="Arial"/>
        </w:rPr>
        <w:tab/>
        <w:t>MATERIAL DIVERSOS USOS</w:t>
      </w: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PARTIDA </w:t>
      </w:r>
      <w:r w:rsidR="007D2C11">
        <w:rPr>
          <w:rFonts w:asciiTheme="minorHAnsi" w:hAnsiTheme="minorHAnsi" w:cs="Arial"/>
        </w:rPr>
        <w:t>129</w:t>
      </w:r>
      <w:r w:rsidRPr="000716F8">
        <w:rPr>
          <w:rFonts w:asciiTheme="minorHAnsi" w:hAnsiTheme="minorHAnsi" w:cs="Arial"/>
        </w:rPr>
        <w:t xml:space="preserve">: </w:t>
      </w:r>
      <w:r w:rsidRPr="000716F8">
        <w:rPr>
          <w:rFonts w:asciiTheme="minorHAnsi" w:hAnsiTheme="minorHAnsi" w:cs="Arial"/>
        </w:rPr>
        <w:tab/>
        <w:t>MATERIAL RADIOLÓGICO</w:t>
      </w:r>
    </w:p>
    <w:p w:rsidR="000716F8" w:rsidRPr="000716F8" w:rsidRDefault="000716F8" w:rsidP="000716F8">
      <w:pPr>
        <w:pStyle w:val="Prrafodelista"/>
        <w:ind w:left="1560"/>
        <w:jc w:val="both"/>
        <w:rPr>
          <w:rFonts w:asciiTheme="minorHAnsi" w:hAnsiTheme="minorHAnsi" w:cs="Arial"/>
        </w:rPr>
      </w:pPr>
    </w:p>
    <w:p w:rsidR="000716F8" w:rsidRPr="000716F8"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Para la clave 080.592.0014, detergente para el lavado de material deberá de ser </w:t>
      </w:r>
      <w:proofErr w:type="spellStart"/>
      <w:r w:rsidRPr="000716F8">
        <w:rPr>
          <w:rFonts w:asciiTheme="minorHAnsi" w:hAnsiTheme="minorHAnsi" w:cs="Arial"/>
        </w:rPr>
        <w:t>ph</w:t>
      </w:r>
      <w:proofErr w:type="spellEnd"/>
      <w:r w:rsidRPr="000716F8">
        <w:rPr>
          <w:rFonts w:asciiTheme="minorHAnsi" w:hAnsiTheme="minorHAnsi" w:cs="Arial"/>
        </w:rPr>
        <w:t xml:space="preserve"> alcalino.</w:t>
      </w:r>
    </w:p>
    <w:p w:rsidR="000716F8" w:rsidRPr="000716F8" w:rsidRDefault="000716F8" w:rsidP="000716F8">
      <w:pPr>
        <w:pStyle w:val="Prrafodelista"/>
        <w:ind w:left="1560"/>
        <w:jc w:val="both"/>
        <w:rPr>
          <w:rFonts w:asciiTheme="minorHAnsi" w:hAnsiTheme="minorHAnsi" w:cs="Arial"/>
        </w:rPr>
      </w:pPr>
    </w:p>
    <w:p w:rsidR="00E80DD5"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Para la partida No. </w:t>
      </w:r>
      <w:r w:rsidR="007D2C11">
        <w:rPr>
          <w:rFonts w:asciiTheme="minorHAnsi" w:hAnsiTheme="minorHAnsi" w:cs="Arial"/>
        </w:rPr>
        <w:t>129</w:t>
      </w:r>
      <w:r w:rsidRPr="000716F8">
        <w:rPr>
          <w:rFonts w:asciiTheme="minorHAnsi" w:hAnsiTheme="minorHAnsi" w:cs="Arial"/>
        </w:rPr>
        <w:t xml:space="preserve">, Material Radiológico, los productos de película y química de revelado deberán de ser de la misma marca en todas sus presentaciones y para todas las unidades. El licitante que resulte adjudicado para esta partida </w:t>
      </w:r>
      <w:r w:rsidRPr="00E80DD5">
        <w:rPr>
          <w:rFonts w:asciiTheme="minorHAnsi" w:hAnsiTheme="minorHAnsi" w:cs="Arial"/>
          <w:i/>
          <w:u w:val="single"/>
        </w:rPr>
        <w:t xml:space="preserve">deberá entregar en comodato dos </w:t>
      </w:r>
      <w:r w:rsidR="00257801">
        <w:rPr>
          <w:rFonts w:asciiTheme="minorHAnsi" w:hAnsiTheme="minorHAnsi" w:cs="Arial"/>
          <w:i/>
          <w:u w:val="single"/>
        </w:rPr>
        <w:t xml:space="preserve">(2) </w:t>
      </w:r>
      <w:r w:rsidRPr="00E80DD5">
        <w:rPr>
          <w:rFonts w:asciiTheme="minorHAnsi" w:hAnsiTheme="minorHAnsi" w:cs="Arial"/>
          <w:i/>
          <w:u w:val="single"/>
        </w:rPr>
        <w:t>equipos inyectores automáticos de medio de contraste</w:t>
      </w:r>
      <w:r w:rsidRPr="000716F8">
        <w:rPr>
          <w:rFonts w:asciiTheme="minorHAnsi" w:hAnsiTheme="minorHAnsi" w:cs="Arial"/>
        </w:rPr>
        <w:t xml:space="preserve"> con doble cabezal, para reali</w:t>
      </w:r>
      <w:r w:rsidR="00E80DD5">
        <w:rPr>
          <w:rFonts w:asciiTheme="minorHAnsi" w:hAnsiTheme="minorHAnsi" w:cs="Arial"/>
        </w:rPr>
        <w:t xml:space="preserve">zar estudios de </w:t>
      </w:r>
      <w:proofErr w:type="spellStart"/>
      <w:r w:rsidR="00E80DD5">
        <w:rPr>
          <w:rFonts w:asciiTheme="minorHAnsi" w:hAnsiTheme="minorHAnsi" w:cs="Arial"/>
        </w:rPr>
        <w:t>angiocardiografí</w:t>
      </w:r>
      <w:r w:rsidRPr="000716F8">
        <w:rPr>
          <w:rFonts w:asciiTheme="minorHAnsi" w:hAnsiTheme="minorHAnsi" w:cs="Arial"/>
        </w:rPr>
        <w:t>a</w:t>
      </w:r>
      <w:proofErr w:type="spellEnd"/>
      <w:r w:rsidRPr="000716F8">
        <w:rPr>
          <w:rFonts w:asciiTheme="minorHAnsi" w:hAnsiTheme="minorHAnsi" w:cs="Arial"/>
        </w:rPr>
        <w:t xml:space="preserve">, los cuales serán instalados en los Hospitales Metropolitano “Dr. Bernardo Sepúlveda” y </w:t>
      </w:r>
      <w:r w:rsidR="00E80DD5">
        <w:rPr>
          <w:rFonts w:asciiTheme="minorHAnsi" w:hAnsiTheme="minorHAnsi" w:cs="Arial"/>
        </w:rPr>
        <w:t>Hospital Regional</w:t>
      </w:r>
      <w:r w:rsidRPr="000716F8">
        <w:rPr>
          <w:rFonts w:asciiTheme="minorHAnsi" w:hAnsiTheme="minorHAnsi" w:cs="Arial"/>
        </w:rPr>
        <w:t xml:space="preserve"> Materno Infantil. </w:t>
      </w:r>
    </w:p>
    <w:p w:rsidR="00E80DD5" w:rsidRDefault="00E80DD5" w:rsidP="000716F8">
      <w:pPr>
        <w:pStyle w:val="Prrafodelista"/>
        <w:ind w:left="1560"/>
        <w:jc w:val="both"/>
        <w:rPr>
          <w:rFonts w:asciiTheme="minorHAnsi" w:hAnsiTheme="minorHAnsi" w:cs="Arial"/>
        </w:rPr>
      </w:pPr>
    </w:p>
    <w:p w:rsidR="00CF7EFC" w:rsidRDefault="000716F8" w:rsidP="000716F8">
      <w:pPr>
        <w:pStyle w:val="Prrafodelista"/>
        <w:ind w:left="1560"/>
        <w:jc w:val="both"/>
        <w:rPr>
          <w:rFonts w:asciiTheme="minorHAnsi" w:hAnsiTheme="minorHAnsi" w:cs="Arial"/>
        </w:rPr>
      </w:pPr>
      <w:r w:rsidRPr="000716F8">
        <w:rPr>
          <w:rFonts w:asciiTheme="minorHAnsi" w:hAnsiTheme="minorHAnsi" w:cs="Arial"/>
        </w:rPr>
        <w:t xml:space="preserve">Asimismo, deberá considerar en la propuesta los servicios </w:t>
      </w:r>
      <w:r w:rsidR="00E80DD5">
        <w:rPr>
          <w:rFonts w:asciiTheme="minorHAnsi" w:hAnsiTheme="minorHAnsi" w:cs="Arial"/>
        </w:rPr>
        <w:t xml:space="preserve">de mantenimiento </w:t>
      </w:r>
      <w:r w:rsidRPr="000716F8">
        <w:rPr>
          <w:rFonts w:asciiTheme="minorHAnsi" w:hAnsiTheme="minorHAnsi" w:cs="Arial"/>
        </w:rPr>
        <w:t xml:space="preserve">preventivos y </w:t>
      </w:r>
      <w:r w:rsidRPr="00257801">
        <w:rPr>
          <w:rFonts w:asciiTheme="minorHAnsi" w:hAnsiTheme="minorHAnsi" w:cs="Arial"/>
        </w:rPr>
        <w:t>correctivos de forma trimestral (todos los que sean necesarios) dura</w:t>
      </w:r>
      <w:r w:rsidR="007D2C11">
        <w:rPr>
          <w:rFonts w:asciiTheme="minorHAnsi" w:hAnsiTheme="minorHAnsi" w:cs="Arial"/>
        </w:rPr>
        <w:t>nte la vigencia del contrato a dichos</w:t>
      </w:r>
      <w:r w:rsidRPr="00257801">
        <w:rPr>
          <w:rFonts w:asciiTheme="minorHAnsi" w:hAnsiTheme="minorHAnsi" w:cs="Arial"/>
        </w:rPr>
        <w:t xml:space="preserve"> equipos, por lo cual los licitantes deberán presentar documentación que compruebe staff de ingeniería y centro de servicio autorizado para </w:t>
      </w:r>
      <w:r w:rsidR="00CA2BF7" w:rsidRPr="00257801">
        <w:rPr>
          <w:rFonts w:asciiTheme="minorHAnsi" w:hAnsiTheme="minorHAnsi" w:cs="Arial"/>
        </w:rPr>
        <w:t>dichos equipos</w:t>
      </w:r>
      <w:r w:rsidRPr="00257801">
        <w:rPr>
          <w:rFonts w:asciiTheme="minorHAnsi" w:hAnsiTheme="minorHAnsi" w:cs="Arial"/>
        </w:rPr>
        <w:t>.</w:t>
      </w:r>
      <w:r w:rsidR="00CF7EFC">
        <w:rPr>
          <w:rFonts w:asciiTheme="minorHAnsi" w:hAnsiTheme="minorHAnsi" w:cs="Arial"/>
        </w:rPr>
        <w:t xml:space="preserve"> </w:t>
      </w:r>
    </w:p>
    <w:p w:rsidR="00257801" w:rsidRPr="000716F8" w:rsidRDefault="00257801" w:rsidP="000716F8">
      <w:pPr>
        <w:pStyle w:val="Prrafodelista"/>
        <w:ind w:left="1560"/>
        <w:jc w:val="both"/>
        <w:rPr>
          <w:rFonts w:asciiTheme="minorHAnsi" w:hAnsiTheme="minorHAnsi" w:cs="Arial"/>
        </w:rPr>
      </w:pPr>
    </w:p>
    <w:p w:rsidR="002C54E8" w:rsidRPr="002F0986" w:rsidRDefault="002C54E8" w:rsidP="002C54E8">
      <w:pPr>
        <w:pStyle w:val="Prrafodelista"/>
        <w:numPr>
          <w:ilvl w:val="0"/>
          <w:numId w:val="45"/>
        </w:numPr>
        <w:ind w:left="1276" w:right="49" w:hanging="425"/>
        <w:jc w:val="both"/>
        <w:rPr>
          <w:rFonts w:asciiTheme="minorHAnsi" w:hAnsiTheme="minorHAnsi"/>
          <w:b/>
        </w:rPr>
      </w:pPr>
      <w:r w:rsidRPr="002F0986">
        <w:rPr>
          <w:rFonts w:asciiTheme="minorHAnsi" w:hAnsiTheme="minorHAnsi" w:cs="Arial"/>
          <w:i/>
        </w:rPr>
        <w:t>Entrega personalizada.</w:t>
      </w:r>
      <w:r w:rsidRPr="002F0986">
        <w:rPr>
          <w:rFonts w:asciiTheme="minorHAnsi" w:hAnsiTheme="minorHAnsi" w:cs="Arial"/>
        </w:rPr>
        <w:t xml:space="preserve"> Las entregas de las sustancias químicas y material de laboratorio serán personalizadas.</w:t>
      </w:r>
    </w:p>
    <w:p w:rsidR="002C54E8" w:rsidRPr="002F0986" w:rsidRDefault="002C54E8" w:rsidP="002C54E8">
      <w:pPr>
        <w:pStyle w:val="Prrafodelista"/>
        <w:ind w:left="1276" w:right="49"/>
        <w:jc w:val="both"/>
        <w:rPr>
          <w:rFonts w:asciiTheme="minorHAnsi" w:hAnsiTheme="minorHAnsi"/>
          <w:b/>
        </w:rPr>
      </w:pPr>
    </w:p>
    <w:p w:rsidR="002C54E8" w:rsidRPr="002F0986" w:rsidRDefault="002C54E8" w:rsidP="002C54E8">
      <w:pPr>
        <w:pStyle w:val="Prrafodelista"/>
        <w:numPr>
          <w:ilvl w:val="0"/>
          <w:numId w:val="45"/>
        </w:numPr>
        <w:ind w:left="1276" w:hanging="425"/>
        <w:jc w:val="both"/>
        <w:rPr>
          <w:rFonts w:asciiTheme="minorHAnsi" w:hAnsiTheme="minorHAnsi" w:cs="Arial"/>
        </w:rPr>
      </w:pPr>
      <w:r w:rsidRPr="002F0986">
        <w:rPr>
          <w:rFonts w:asciiTheme="minorHAnsi" w:hAnsiTheme="minorHAnsi" w:cs="Arial"/>
          <w:i/>
        </w:rPr>
        <w:t xml:space="preserve">Patentes. </w:t>
      </w:r>
      <w:r w:rsidRPr="002F0986">
        <w:rPr>
          <w:rFonts w:asciiTheme="minorHAnsi" w:hAnsiTheme="minorHAnsi" w:cs="Arial"/>
        </w:rPr>
        <w:t>El Licitante ganador asumirá totalmente la responsabilidad legal en el caso de que al suministrar las sustancias químicas y material de laboratorio objeto de esta licitación infrinja o viole las normas en materia de patentes, marcas, obligaciones fiscales, de comercio, registros, derechos de autor, constancia de calidad, certificados analíticos de producto terminado, así como el resto de trámites o documentación inherentes</w:t>
      </w:r>
      <w:r>
        <w:rPr>
          <w:rFonts w:asciiTheme="minorHAnsi" w:hAnsiTheme="minorHAnsi" w:cs="Arial"/>
        </w:rPr>
        <w:t xml:space="preserve"> a las</w:t>
      </w:r>
      <w:r w:rsidRPr="002F0986">
        <w:rPr>
          <w:rFonts w:asciiTheme="minorHAnsi" w:hAnsiTheme="minorHAnsi" w:cs="Arial"/>
        </w:rPr>
        <w:t xml:space="preserve"> </w:t>
      </w:r>
      <w:r w:rsidRPr="00CB3BA8">
        <w:rPr>
          <w:rFonts w:asciiTheme="minorHAnsi" w:hAnsiTheme="minorHAnsi"/>
        </w:rPr>
        <w:t>sustancias químicas y material de laboratorio</w:t>
      </w:r>
      <w:r w:rsidRPr="002F0986">
        <w:rPr>
          <w:rFonts w:asciiTheme="minorHAnsi" w:hAnsiTheme="minorHAnsi" w:cs="Arial"/>
        </w:rPr>
        <w:t xml:space="preserve"> a surtir.</w:t>
      </w:r>
    </w:p>
    <w:p w:rsidR="002C54E8" w:rsidRPr="002F0986" w:rsidRDefault="002C54E8" w:rsidP="002C54E8">
      <w:pPr>
        <w:jc w:val="both"/>
        <w:rPr>
          <w:rFonts w:asciiTheme="minorHAnsi" w:hAnsiTheme="minorHAnsi" w:cs="Arial"/>
        </w:rPr>
      </w:pPr>
    </w:p>
    <w:p w:rsidR="002C54E8" w:rsidRPr="002F0986" w:rsidRDefault="002C54E8" w:rsidP="002C54E8">
      <w:pPr>
        <w:pStyle w:val="Prrafodelista"/>
        <w:numPr>
          <w:ilvl w:val="0"/>
          <w:numId w:val="45"/>
        </w:numPr>
        <w:ind w:left="1276" w:hanging="425"/>
        <w:jc w:val="both"/>
        <w:rPr>
          <w:rFonts w:asciiTheme="minorHAnsi" w:hAnsiTheme="minorHAnsi" w:cs="Arial"/>
        </w:rPr>
      </w:pPr>
      <w:r w:rsidRPr="002F0986">
        <w:rPr>
          <w:rFonts w:asciiTheme="minorHAnsi" w:hAnsiTheme="minorHAnsi" w:cs="Arial"/>
          <w:i/>
        </w:rPr>
        <w:t xml:space="preserve">Transportación. </w:t>
      </w:r>
      <w:r w:rsidRPr="002F0986">
        <w:rPr>
          <w:rFonts w:asciiTheme="minorHAnsi" w:hAnsiTheme="minorHAnsi" w:cs="Arial"/>
        </w:rPr>
        <w:t>El licitante que resulte adjudicado será responsable del traslado de las sustancias químicas y material de laboratorio hasta cada uno de los lugares de entrega señalados por La Convocante en el medio de transporte y en las condiciones adecuadas de acuerdo a las características de las sustancias químicas y material de laboratorio de que se trate.</w:t>
      </w:r>
    </w:p>
    <w:p w:rsidR="002C54E8" w:rsidRPr="002F0986" w:rsidRDefault="002C54E8" w:rsidP="002C54E8">
      <w:pPr>
        <w:jc w:val="both"/>
        <w:rPr>
          <w:rFonts w:asciiTheme="minorHAnsi" w:hAnsiTheme="minorHAnsi" w:cs="Arial"/>
        </w:rPr>
      </w:pPr>
    </w:p>
    <w:p w:rsidR="002C54E8" w:rsidRPr="00257801" w:rsidRDefault="002C54E8" w:rsidP="002C54E8">
      <w:pPr>
        <w:pStyle w:val="Prrafodelista"/>
        <w:numPr>
          <w:ilvl w:val="0"/>
          <w:numId w:val="45"/>
        </w:numPr>
        <w:tabs>
          <w:tab w:val="right" w:pos="1276"/>
        </w:tabs>
        <w:ind w:left="1276" w:hanging="425"/>
        <w:jc w:val="both"/>
        <w:rPr>
          <w:rFonts w:asciiTheme="minorHAnsi" w:hAnsiTheme="minorHAnsi"/>
        </w:rPr>
      </w:pPr>
      <w:r w:rsidRPr="002F0986">
        <w:rPr>
          <w:rFonts w:asciiTheme="minorHAnsi" w:hAnsiTheme="minorHAnsi" w:cs="Arial"/>
          <w:i/>
        </w:rPr>
        <w:t xml:space="preserve">Presentación. </w:t>
      </w:r>
      <w:r w:rsidRPr="002F0986">
        <w:rPr>
          <w:rFonts w:asciiTheme="minorHAnsi" w:hAnsiTheme="minorHAnsi" w:cs="Arial"/>
        </w:rPr>
        <w:t>Las sustancias químicas y material</w:t>
      </w:r>
      <w:r w:rsidR="006C0DF5">
        <w:rPr>
          <w:rFonts w:asciiTheme="minorHAnsi" w:hAnsiTheme="minorHAnsi" w:cs="Arial"/>
        </w:rPr>
        <w:t>es</w:t>
      </w:r>
      <w:r w:rsidRPr="002F0986">
        <w:rPr>
          <w:rFonts w:asciiTheme="minorHAnsi" w:hAnsiTheme="minorHAnsi" w:cs="Arial"/>
        </w:rPr>
        <w:t xml:space="preserve"> de laboratorio entregados deberán cumplir la presentación y especificaciones que marca el cuadro básico y catálogo de sustancias químicas y </w:t>
      </w:r>
      <w:r w:rsidRPr="00257801">
        <w:rPr>
          <w:rFonts w:asciiTheme="minorHAnsi" w:hAnsiTheme="minorHAnsi" w:cs="Arial"/>
        </w:rPr>
        <w:t xml:space="preserve">material de laboratorio vigente autorizado por el Sistema de Protección Social en Salud los cuales se relacionan en el anexo </w:t>
      </w:r>
      <w:r w:rsidR="005048F4" w:rsidRPr="00257801">
        <w:rPr>
          <w:rFonts w:asciiTheme="minorHAnsi" w:hAnsiTheme="minorHAnsi" w:cs="Arial"/>
        </w:rPr>
        <w:t>1</w:t>
      </w:r>
      <w:r w:rsidRPr="00257801">
        <w:rPr>
          <w:rFonts w:asciiTheme="minorHAnsi" w:hAnsiTheme="minorHAnsi" w:cs="Arial"/>
        </w:rPr>
        <w:t>.</w:t>
      </w:r>
    </w:p>
    <w:p w:rsidR="002C54E8" w:rsidRPr="002F0986" w:rsidRDefault="002C54E8" w:rsidP="002C54E8">
      <w:pPr>
        <w:tabs>
          <w:tab w:val="right" w:pos="1276"/>
        </w:tabs>
        <w:jc w:val="both"/>
        <w:rPr>
          <w:rFonts w:asciiTheme="minorHAnsi" w:hAnsiTheme="minorHAnsi"/>
        </w:rPr>
      </w:pPr>
    </w:p>
    <w:p w:rsidR="002C54E8" w:rsidRPr="002F0986" w:rsidRDefault="002C54E8" w:rsidP="002C54E8">
      <w:pPr>
        <w:pStyle w:val="Prrafodelista"/>
        <w:numPr>
          <w:ilvl w:val="0"/>
          <w:numId w:val="45"/>
        </w:numPr>
        <w:tabs>
          <w:tab w:val="left" w:pos="8640"/>
        </w:tabs>
        <w:ind w:left="1276" w:right="49" w:hanging="425"/>
        <w:jc w:val="both"/>
        <w:rPr>
          <w:rFonts w:asciiTheme="minorHAnsi" w:hAnsiTheme="minorHAnsi" w:cs="Arial"/>
        </w:rPr>
      </w:pPr>
      <w:r w:rsidRPr="002F0986">
        <w:rPr>
          <w:rFonts w:asciiTheme="minorHAnsi" w:hAnsiTheme="minorHAnsi" w:cs="Arial"/>
          <w:i/>
        </w:rPr>
        <w:t xml:space="preserve">Requerimiento. </w:t>
      </w:r>
      <w:r w:rsidRPr="002F0986">
        <w:rPr>
          <w:rFonts w:asciiTheme="minorHAnsi" w:hAnsiTheme="minorHAnsi" w:cs="Arial"/>
        </w:rPr>
        <w:t xml:space="preserve">Será responsabilidad del Jefe de Jurisdicción y/o Administrador de entregar la relación </w:t>
      </w:r>
      <w:r>
        <w:rPr>
          <w:rFonts w:asciiTheme="minorHAnsi" w:hAnsiTheme="minorHAnsi" w:cs="Arial"/>
        </w:rPr>
        <w:t xml:space="preserve">de las </w:t>
      </w:r>
      <w:r w:rsidRPr="00CB3BA8">
        <w:rPr>
          <w:rFonts w:asciiTheme="minorHAnsi" w:hAnsiTheme="minorHAnsi"/>
        </w:rPr>
        <w:t>sustancias químicas y material de laboratorio</w:t>
      </w:r>
      <w:r w:rsidRPr="002F0986">
        <w:rPr>
          <w:rFonts w:asciiTheme="minorHAnsi" w:hAnsiTheme="minorHAnsi" w:cs="Arial"/>
        </w:rPr>
        <w:t xml:space="preserve"> requerido para cada centro, mediante Orden de Envío.</w:t>
      </w:r>
    </w:p>
    <w:p w:rsidR="002C54E8" w:rsidRPr="002F0986" w:rsidRDefault="002C54E8" w:rsidP="002C54E8">
      <w:pPr>
        <w:tabs>
          <w:tab w:val="left" w:pos="8640"/>
        </w:tabs>
        <w:ind w:right="49"/>
        <w:jc w:val="both"/>
        <w:rPr>
          <w:rFonts w:asciiTheme="minorHAnsi" w:hAnsiTheme="minorHAnsi" w:cs="Arial"/>
        </w:rPr>
      </w:pPr>
    </w:p>
    <w:p w:rsidR="002C54E8" w:rsidRPr="002F0986" w:rsidRDefault="002C54E8" w:rsidP="002C54E8">
      <w:pPr>
        <w:pStyle w:val="Prrafodelista"/>
        <w:numPr>
          <w:ilvl w:val="0"/>
          <w:numId w:val="45"/>
        </w:numPr>
        <w:tabs>
          <w:tab w:val="left" w:pos="851"/>
          <w:tab w:val="right" w:pos="1276"/>
        </w:tabs>
        <w:ind w:left="1276" w:right="49" w:hanging="425"/>
        <w:jc w:val="both"/>
        <w:rPr>
          <w:rFonts w:asciiTheme="minorHAnsi" w:hAnsiTheme="minorHAnsi"/>
        </w:rPr>
      </w:pPr>
      <w:r w:rsidRPr="002F0986">
        <w:rPr>
          <w:rFonts w:asciiTheme="minorHAnsi" w:hAnsiTheme="minorHAnsi" w:cs="Arial"/>
          <w:i/>
        </w:rPr>
        <w:t xml:space="preserve">Lote y certificado analítico. </w:t>
      </w:r>
      <w:r w:rsidRPr="002F0986">
        <w:rPr>
          <w:rFonts w:asciiTheme="minorHAnsi" w:hAnsiTheme="minorHAnsi"/>
        </w:rPr>
        <w:t xml:space="preserve">No se aceptarán entregas de más de tres lotes en cada producto, además se entregará Certificado Analítico emitido por el fabricante. </w:t>
      </w:r>
    </w:p>
    <w:p w:rsidR="002C54E8" w:rsidRPr="002F0986" w:rsidRDefault="002C54E8" w:rsidP="002C54E8">
      <w:pPr>
        <w:tabs>
          <w:tab w:val="left" w:pos="851"/>
          <w:tab w:val="right" w:pos="1276"/>
        </w:tabs>
        <w:ind w:right="49"/>
        <w:jc w:val="both"/>
        <w:rPr>
          <w:rFonts w:asciiTheme="minorHAnsi" w:hAnsiTheme="minorHAnsi"/>
        </w:rPr>
      </w:pPr>
    </w:p>
    <w:p w:rsidR="002C54E8" w:rsidRPr="002F0986" w:rsidRDefault="002C54E8" w:rsidP="002C54E8">
      <w:pPr>
        <w:pStyle w:val="Prrafodelista"/>
        <w:numPr>
          <w:ilvl w:val="0"/>
          <w:numId w:val="45"/>
        </w:numPr>
        <w:tabs>
          <w:tab w:val="left" w:pos="851"/>
          <w:tab w:val="right" w:pos="1276"/>
        </w:tabs>
        <w:ind w:left="1276" w:right="49" w:hanging="425"/>
        <w:jc w:val="both"/>
        <w:rPr>
          <w:rFonts w:asciiTheme="minorHAnsi" w:hAnsiTheme="minorHAnsi"/>
        </w:rPr>
      </w:pPr>
      <w:r w:rsidRPr="002F0986">
        <w:rPr>
          <w:rFonts w:asciiTheme="minorHAnsi" w:hAnsiTheme="minorHAnsi"/>
          <w:i/>
        </w:rPr>
        <w:t>Caducidad.</w:t>
      </w:r>
      <w:r w:rsidRPr="002F0986">
        <w:rPr>
          <w:rFonts w:asciiTheme="minorHAnsi" w:hAnsiTheme="minorHAnsi"/>
        </w:rPr>
        <w:t xml:space="preserve"> La caducidad de las sustancias químicas y material de laboratorio deberá ser de 1-un año, como mínimo, contado a partir de la recepción en cada una de las Unidades Aplicativas de la Convocante, en caso de suministrar sustancias químicas y material de laboratorio con menor caducidad a la establecida, se podrán devolver los mismos a juicio y responsabilidad de la Unidad Aplicativa.  Así mismo, el proveedor deberá cambiar las sustancias químicas y material de laboratorio que por algún motivo no fueren consumidos, tres meses antes de su caducidad de acuerdo a los lotes entregados en sus facturas.</w:t>
      </w:r>
    </w:p>
    <w:p w:rsidR="002C54E8" w:rsidRPr="002F0986" w:rsidRDefault="002C54E8" w:rsidP="002C54E8">
      <w:pPr>
        <w:tabs>
          <w:tab w:val="left" w:pos="851"/>
          <w:tab w:val="right" w:pos="1276"/>
        </w:tabs>
        <w:ind w:right="49"/>
        <w:jc w:val="both"/>
        <w:rPr>
          <w:rFonts w:asciiTheme="minorHAnsi" w:hAnsiTheme="minorHAnsi"/>
        </w:rPr>
      </w:pPr>
    </w:p>
    <w:p w:rsidR="002C54E8" w:rsidRDefault="002C54E8" w:rsidP="002C54E8">
      <w:pPr>
        <w:pStyle w:val="Prrafodelista"/>
        <w:numPr>
          <w:ilvl w:val="0"/>
          <w:numId w:val="45"/>
        </w:numPr>
        <w:tabs>
          <w:tab w:val="left" w:pos="851"/>
          <w:tab w:val="right" w:pos="1276"/>
        </w:tabs>
        <w:ind w:left="1276" w:right="49" w:hanging="425"/>
        <w:jc w:val="both"/>
        <w:rPr>
          <w:rFonts w:asciiTheme="minorHAnsi" w:hAnsiTheme="minorHAnsi"/>
        </w:rPr>
      </w:pPr>
      <w:r w:rsidRPr="002F0986">
        <w:rPr>
          <w:rFonts w:asciiTheme="minorHAnsi" w:hAnsiTheme="minorHAnsi"/>
          <w:i/>
        </w:rPr>
        <w:t xml:space="preserve">Identificación y Empaque. </w:t>
      </w:r>
      <w:r w:rsidRPr="002F0986">
        <w:rPr>
          <w:rFonts w:asciiTheme="minorHAnsi" w:hAnsiTheme="minorHAnsi"/>
        </w:rPr>
        <w:t>El licitante que resulte adjudicado deberá  Identificar las sustancias químicas y material de laboratorio suministrados con el nombre, descripción del artículo, clave del cuadro básico, lote, cantidad, caducidad o garantía bajo el esquema de código de barras; así como empacar y embalar las sustancias químicas y material de laboratorio de tal forma que se asegure la preservación y características originales durante el flete, las maniobras de estiba y almacenaje.</w:t>
      </w:r>
    </w:p>
    <w:p w:rsidR="005917C0" w:rsidRDefault="005917C0" w:rsidP="002C54E8">
      <w:pPr>
        <w:jc w:val="both"/>
        <w:rPr>
          <w:rFonts w:asciiTheme="minorHAnsi" w:hAnsiTheme="minorHAnsi" w:cs="Arial"/>
        </w:rPr>
      </w:pPr>
    </w:p>
    <w:p w:rsidR="002F3EDC" w:rsidRPr="00AA554B" w:rsidRDefault="002F3EDC" w:rsidP="002F3EDC">
      <w:pPr>
        <w:tabs>
          <w:tab w:val="left" w:pos="851"/>
          <w:tab w:val="right" w:pos="1276"/>
        </w:tabs>
        <w:ind w:left="284" w:right="49"/>
        <w:jc w:val="both"/>
        <w:rPr>
          <w:rFonts w:asciiTheme="minorHAnsi" w:hAnsiTheme="minorHAnsi"/>
          <w:b/>
          <w:u w:val="single"/>
        </w:rPr>
      </w:pPr>
      <w:r w:rsidRPr="00AA554B">
        <w:rPr>
          <w:rFonts w:asciiTheme="minorHAnsi" w:hAnsiTheme="minorHAnsi"/>
          <w:b/>
          <w:u w:val="single"/>
        </w:rPr>
        <w:t>1.</w:t>
      </w:r>
      <w:r>
        <w:rPr>
          <w:rFonts w:asciiTheme="minorHAnsi" w:hAnsiTheme="minorHAnsi"/>
          <w:b/>
          <w:u w:val="single"/>
        </w:rPr>
        <w:t>3</w:t>
      </w:r>
      <w:r w:rsidRPr="00AA554B">
        <w:rPr>
          <w:rFonts w:asciiTheme="minorHAnsi" w:hAnsiTheme="minorHAnsi"/>
          <w:b/>
          <w:u w:val="single"/>
        </w:rPr>
        <w:t>.- Control de Calidad:</w:t>
      </w:r>
    </w:p>
    <w:p w:rsidR="002F3EDC" w:rsidRPr="009A4CC0" w:rsidRDefault="002F3EDC" w:rsidP="002F3EDC">
      <w:pPr>
        <w:tabs>
          <w:tab w:val="left" w:pos="851"/>
          <w:tab w:val="right" w:pos="1276"/>
        </w:tabs>
        <w:ind w:left="284" w:right="49"/>
        <w:jc w:val="both"/>
        <w:rPr>
          <w:rFonts w:asciiTheme="minorHAnsi" w:hAnsiTheme="minorHAnsi"/>
          <w:b/>
        </w:rPr>
      </w:pPr>
    </w:p>
    <w:p w:rsidR="002F3EDC" w:rsidRDefault="002C54E8" w:rsidP="002F3EDC">
      <w:pPr>
        <w:ind w:left="284"/>
        <w:jc w:val="both"/>
        <w:rPr>
          <w:rFonts w:asciiTheme="minorHAnsi" w:hAnsiTheme="minorHAnsi"/>
        </w:rPr>
      </w:pPr>
      <w:r w:rsidRPr="002F0986">
        <w:rPr>
          <w:rFonts w:asciiTheme="minorHAnsi" w:hAnsiTheme="minorHAnsi"/>
        </w:rPr>
        <w:t>El control de calidad será llevado a cabo por cada una de las unidades aplicativas y se hará conforme a los lineamientos de la Convocante y se inicia desde el recibo de las sustancias químicas y material de laboratorio hasta su aplicación o uso de las sustancias químicas y material de laboratorio. La Convocante podrá aplicar las medidas de control de calidad  que considere convenientes y aquellas requeridas por la normatividad vigente.</w:t>
      </w:r>
    </w:p>
    <w:p w:rsidR="002C54E8" w:rsidRDefault="002C54E8" w:rsidP="002F3EDC">
      <w:pPr>
        <w:ind w:left="284"/>
        <w:jc w:val="both"/>
        <w:rPr>
          <w:rFonts w:asciiTheme="minorHAnsi" w:hAnsiTheme="minorHAnsi"/>
          <w:b/>
          <w:u w:val="single"/>
        </w:rPr>
      </w:pPr>
    </w:p>
    <w:p w:rsidR="002F3EDC" w:rsidRDefault="002F3EDC" w:rsidP="002F3EDC">
      <w:pPr>
        <w:ind w:left="284"/>
        <w:jc w:val="both"/>
        <w:rPr>
          <w:rFonts w:asciiTheme="minorHAnsi" w:hAnsiTheme="minorHAnsi"/>
          <w:b/>
          <w:u w:val="single"/>
        </w:rPr>
      </w:pPr>
      <w:r w:rsidRPr="00E44B28">
        <w:rPr>
          <w:rFonts w:asciiTheme="minorHAnsi" w:hAnsiTheme="minorHAnsi"/>
          <w:b/>
          <w:u w:val="single"/>
        </w:rPr>
        <w:t>1.</w:t>
      </w:r>
      <w:r>
        <w:rPr>
          <w:rFonts w:asciiTheme="minorHAnsi" w:hAnsiTheme="minorHAnsi"/>
          <w:b/>
          <w:u w:val="single"/>
        </w:rPr>
        <w:t>4</w:t>
      </w:r>
      <w:r w:rsidRPr="00E44B28">
        <w:rPr>
          <w:rFonts w:asciiTheme="minorHAnsi" w:hAnsiTheme="minorHAnsi"/>
          <w:b/>
          <w:u w:val="single"/>
        </w:rPr>
        <w:t>. Devoluciones:</w:t>
      </w:r>
    </w:p>
    <w:p w:rsidR="00CE7AF5" w:rsidRPr="00E44B28" w:rsidRDefault="00CE7AF5" w:rsidP="002F3EDC">
      <w:pPr>
        <w:ind w:left="284"/>
        <w:jc w:val="both"/>
        <w:rPr>
          <w:rFonts w:asciiTheme="minorHAnsi" w:hAnsiTheme="minorHAnsi"/>
          <w:b/>
          <w:u w:val="single"/>
        </w:rPr>
      </w:pPr>
    </w:p>
    <w:p w:rsidR="005917C0" w:rsidRDefault="005917C0" w:rsidP="002F3EDC">
      <w:pPr>
        <w:tabs>
          <w:tab w:val="right" w:pos="1276"/>
        </w:tabs>
        <w:ind w:left="284"/>
        <w:jc w:val="both"/>
        <w:rPr>
          <w:rFonts w:asciiTheme="minorHAnsi" w:hAnsiTheme="minorHAnsi" w:cs="Arial"/>
        </w:rPr>
      </w:pPr>
      <w:r w:rsidRPr="002C54E8">
        <w:rPr>
          <w:rFonts w:asciiTheme="minorHAnsi" w:hAnsiTheme="minorHAnsi"/>
        </w:rPr>
        <w:t>La Convocante podrá hacer devoluciones cuando se comprueben deficiencias en la calidad de las sustancias químicas y material de laboratorio entregado imputable al proveedor</w:t>
      </w:r>
      <w:r>
        <w:rPr>
          <w:rFonts w:asciiTheme="minorHAnsi" w:hAnsiTheme="minorHAnsi"/>
        </w:rPr>
        <w:t xml:space="preserve">, </w:t>
      </w:r>
      <w:r w:rsidRPr="009A4CC0">
        <w:rPr>
          <w:rFonts w:asciiTheme="minorHAnsi" w:hAnsiTheme="minorHAnsi" w:cs="Arial"/>
        </w:rPr>
        <w:t xml:space="preserve">en caso de que se dé este supuesto, </w:t>
      </w:r>
      <w:r>
        <w:rPr>
          <w:rFonts w:asciiTheme="minorHAnsi" w:hAnsiTheme="minorHAnsi" w:cs="Arial"/>
        </w:rPr>
        <w:t>el proveedor</w:t>
      </w:r>
      <w:r w:rsidRPr="009A4CC0">
        <w:rPr>
          <w:rFonts w:asciiTheme="minorHAnsi" w:hAnsiTheme="minorHAnsi" w:cs="Arial"/>
        </w:rPr>
        <w:t xml:space="preserve"> deberá de solventar la reposición en un término no mayor a 24 horas.</w:t>
      </w:r>
    </w:p>
    <w:p w:rsidR="005917C0" w:rsidRDefault="005917C0" w:rsidP="002F3EDC">
      <w:pPr>
        <w:tabs>
          <w:tab w:val="right" w:pos="1276"/>
        </w:tabs>
        <w:ind w:left="284"/>
        <w:jc w:val="both"/>
        <w:rPr>
          <w:rFonts w:asciiTheme="minorHAnsi" w:hAnsiTheme="minorHAnsi" w:cs="Arial"/>
        </w:rPr>
      </w:pPr>
    </w:p>
    <w:p w:rsidR="002F3EDC" w:rsidRDefault="005917C0" w:rsidP="002F3EDC">
      <w:pPr>
        <w:tabs>
          <w:tab w:val="right" w:pos="1276"/>
        </w:tabs>
        <w:ind w:left="284"/>
        <w:jc w:val="both"/>
        <w:rPr>
          <w:rFonts w:asciiTheme="minorHAnsi" w:hAnsiTheme="minorHAnsi"/>
        </w:rPr>
      </w:pPr>
      <w:r w:rsidRPr="002C54E8">
        <w:rPr>
          <w:rFonts w:asciiTheme="minorHAnsi" w:hAnsiTheme="minorHAnsi"/>
        </w:rPr>
        <w:lastRenderedPageBreak/>
        <w:t xml:space="preserve"> La devolución de las sustancias químicas y material de laboratorio será a través de las Unidades Aplicativas, cuando se comprueben deficiencias en la calidad de las mismas, o cuando no se cumpla con el período de caducidad solicitado, y deberán ser repuestas por el proveedor, dentro de los cinco días hábiles siguientes a la devolución.</w:t>
      </w:r>
    </w:p>
    <w:p w:rsidR="005917C0" w:rsidRPr="00E44B28" w:rsidRDefault="005917C0" w:rsidP="002F3EDC">
      <w:pPr>
        <w:tabs>
          <w:tab w:val="right" w:pos="1276"/>
        </w:tabs>
        <w:ind w:left="284"/>
        <w:jc w:val="both"/>
        <w:rPr>
          <w:rFonts w:asciiTheme="minorHAnsi" w:hAnsiTheme="minorHAnsi"/>
        </w:rPr>
      </w:pPr>
    </w:p>
    <w:p w:rsidR="00D12ED7" w:rsidRDefault="00D12ED7"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conformen a</w:t>
      </w:r>
      <w:r w:rsidR="00C75C58">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F291D">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w:t>
      </w:r>
      <w:r w:rsidR="003F146D">
        <w:rPr>
          <w:rFonts w:asciiTheme="minorHAnsi" w:hAnsiTheme="minorHAnsi"/>
          <w:bCs/>
        </w:rPr>
        <w:t>,</w:t>
      </w:r>
      <w:r w:rsidRPr="001925AF">
        <w:rPr>
          <w:rFonts w:asciiTheme="minorHAnsi" w:hAnsiTheme="minorHAnsi"/>
          <w:bCs/>
        </w:rPr>
        <w:t xml:space="preserv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222C8B">
        <w:rPr>
          <w:rFonts w:asciiTheme="minorHAnsi" w:hAnsiTheme="minorHAnsi"/>
        </w:rPr>
        <w:t>8</w:t>
      </w:r>
      <w:r w:rsidR="00AB2AC2" w:rsidRPr="001925AF">
        <w:rPr>
          <w:rFonts w:asciiTheme="minorHAnsi" w:hAnsiTheme="minorHAnsi"/>
        </w:rPr>
        <w:t>.</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3F146D">
        <w:rPr>
          <w:rFonts w:ascii="Calibri" w:hAnsi="Calibri"/>
          <w:i/>
        </w:rPr>
        <w:t xml:space="preserve">66 del Reglamento </w:t>
      </w:r>
      <w:r w:rsidRPr="000B14D2">
        <w:rPr>
          <w:rFonts w:ascii="Calibri" w:hAnsi="Calibri"/>
        </w:rPr>
        <w:t>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6C0DF5" w:rsidRDefault="006C0DF5" w:rsidP="005E6330">
      <w:pPr>
        <w:ind w:left="284"/>
        <w:jc w:val="both"/>
        <w:rPr>
          <w:rFonts w:ascii="Calibri" w:hAnsi="Calibri"/>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Pr="008B33A1" w:rsidRDefault="00695181" w:rsidP="004F439F">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El Licitante presentará en original su</w:t>
      </w:r>
      <w:r w:rsidR="00E44C3A" w:rsidRPr="008B33A1">
        <w:rPr>
          <w:rFonts w:asciiTheme="minorHAnsi" w:hAnsiTheme="minorHAnsi"/>
        </w:rPr>
        <w:t>s</w:t>
      </w:r>
      <w:r w:rsidRPr="008B33A1">
        <w:rPr>
          <w:rFonts w:asciiTheme="minorHAnsi" w:hAnsiTheme="minorHAnsi"/>
        </w:rPr>
        <w:t xml:space="preserve"> propuesta</w:t>
      </w:r>
      <w:r w:rsidR="00E44C3A" w:rsidRPr="008B33A1">
        <w:rPr>
          <w:rFonts w:asciiTheme="minorHAnsi" w:hAnsiTheme="minorHAnsi"/>
        </w:rPr>
        <w:t>s</w:t>
      </w:r>
      <w:r w:rsidRPr="008B33A1">
        <w:rPr>
          <w:rFonts w:asciiTheme="minorHAnsi" w:hAnsiTheme="minorHAnsi"/>
        </w:rPr>
        <w:t xml:space="preserve"> técnica</w:t>
      </w:r>
      <w:r w:rsidR="00E44C3A" w:rsidRPr="008B33A1">
        <w:rPr>
          <w:rFonts w:asciiTheme="minorHAnsi" w:hAnsiTheme="minorHAnsi"/>
        </w:rPr>
        <w:t xml:space="preserve"> y económica</w:t>
      </w:r>
      <w:r w:rsidRPr="008B33A1">
        <w:rPr>
          <w:rFonts w:asciiTheme="minorHAnsi" w:hAnsiTheme="minorHAnsi"/>
        </w:rPr>
        <w:t>, en papel membretado de su empresa, llenado a máquina o computadora y firmado por el representante legal, en el formato anexo a las bases expedido por la Convocante.</w:t>
      </w:r>
      <w:r w:rsidR="00B86433" w:rsidRPr="008B33A1">
        <w:rPr>
          <w:rFonts w:asciiTheme="minorHAnsi" w:hAnsiTheme="minorHAnsi"/>
        </w:rPr>
        <w:t xml:space="preserve"> </w:t>
      </w:r>
      <w:r w:rsidR="00B86433" w:rsidRPr="008B33A1">
        <w:rPr>
          <w:rFonts w:asciiTheme="minorHAnsi" w:hAnsiTheme="minorHAnsi" w:cstheme="minorHAnsi"/>
        </w:rPr>
        <w:t>Cada uno de los documentos que integren la proposición y aquéllos distintos a ésta, deberán estar foliados en todas y cada una de las hojas que los integren</w:t>
      </w:r>
      <w:r w:rsidR="008B33A1" w:rsidRPr="008B33A1">
        <w:rPr>
          <w:rFonts w:asciiTheme="minorHAnsi" w:hAnsiTheme="minorHAnsi" w:cstheme="minorHAnsi"/>
        </w:rPr>
        <w:t>; así mismo l</w:t>
      </w:r>
      <w:r w:rsidR="00B86433" w:rsidRPr="008B33A1">
        <w:rPr>
          <w:rFonts w:asciiTheme="minorHAnsi" w:hAnsiTheme="minorHAnsi" w:cstheme="minorHAnsi"/>
        </w:rPr>
        <w:t>a</w:t>
      </w:r>
      <w:r w:rsidR="00AF291D" w:rsidRPr="008B33A1">
        <w:rPr>
          <w:rFonts w:asciiTheme="minorHAnsi" w:hAnsiTheme="minorHAnsi" w:cstheme="minorHAnsi"/>
        </w:rPr>
        <w:t>s</w:t>
      </w:r>
      <w:r w:rsidR="00B86433" w:rsidRPr="008B33A1">
        <w:rPr>
          <w:rFonts w:asciiTheme="minorHAnsi" w:hAnsiTheme="minorHAnsi" w:cstheme="minorHAnsi"/>
        </w:rPr>
        <w:t xml:space="preserve"> propuesta</w:t>
      </w:r>
      <w:r w:rsidR="00AF291D" w:rsidRPr="008B33A1">
        <w:rPr>
          <w:rFonts w:asciiTheme="minorHAnsi" w:hAnsiTheme="minorHAnsi" w:cstheme="minorHAnsi"/>
        </w:rPr>
        <w:t>s</w:t>
      </w:r>
      <w:r w:rsidR="00B86433" w:rsidRPr="008B33A1">
        <w:rPr>
          <w:rFonts w:asciiTheme="minorHAnsi" w:hAnsiTheme="minorHAnsi" w:cstheme="minorHAnsi"/>
        </w:rPr>
        <w:t xml:space="preserve"> deberá</w:t>
      </w:r>
      <w:r w:rsidR="00AF291D" w:rsidRPr="008B33A1">
        <w:rPr>
          <w:rFonts w:asciiTheme="minorHAnsi" w:hAnsiTheme="minorHAnsi" w:cstheme="minorHAnsi"/>
        </w:rPr>
        <w:t>n</w:t>
      </w:r>
      <w:r w:rsidR="00B86433" w:rsidRPr="008B33A1">
        <w:rPr>
          <w:rFonts w:asciiTheme="minorHAnsi" w:hAnsiTheme="minorHAnsi" w:cstheme="minorHAnsi"/>
        </w:rPr>
        <w:t xml:space="preserve"> ser firmada</w:t>
      </w:r>
      <w:r w:rsidR="00AF291D" w:rsidRPr="008B33A1">
        <w:rPr>
          <w:rFonts w:asciiTheme="minorHAnsi" w:hAnsiTheme="minorHAnsi" w:cstheme="minorHAnsi"/>
        </w:rPr>
        <w:t>s</w:t>
      </w:r>
      <w:r w:rsidR="00B86433" w:rsidRPr="008B33A1">
        <w:rPr>
          <w:rFonts w:asciiTheme="minorHAnsi" w:hAnsiTheme="minorHAnsi" w:cstheme="minorHAnsi"/>
        </w:rPr>
        <w:t xml:space="preserve"> autógrafamente en la última hoja </w:t>
      </w:r>
      <w:r w:rsidR="00AF291D" w:rsidRPr="008B33A1">
        <w:rPr>
          <w:rFonts w:asciiTheme="minorHAnsi" w:hAnsiTheme="minorHAnsi" w:cstheme="minorHAnsi"/>
        </w:rPr>
        <w:t>del</w:t>
      </w:r>
      <w:r w:rsidR="00B86433" w:rsidRPr="008B33A1">
        <w:rPr>
          <w:rFonts w:asciiTheme="minorHAnsi" w:hAnsiTheme="minorHAnsi" w:cstheme="minorHAnsi"/>
        </w:rPr>
        <w:t xml:space="preserve"> documento que </w:t>
      </w:r>
      <w:r w:rsidR="008B33A1" w:rsidRPr="008B33A1">
        <w:rPr>
          <w:rFonts w:asciiTheme="minorHAnsi" w:hAnsiTheme="minorHAnsi" w:cstheme="minorHAnsi"/>
        </w:rPr>
        <w:t>conformen</w:t>
      </w:r>
      <w:r w:rsidR="00AF291D" w:rsidRPr="008B33A1">
        <w:rPr>
          <w:rFonts w:asciiTheme="minorHAnsi" w:hAnsiTheme="minorHAnsi" w:cstheme="minorHAnsi"/>
        </w:rPr>
        <w:t xml:space="preserve"> cada una de dichas propuestas técnicas y económicas</w:t>
      </w:r>
      <w:r w:rsidR="008B33A1" w:rsidRPr="008B33A1">
        <w:rPr>
          <w:rFonts w:asciiTheme="minorHAnsi" w:hAnsiTheme="minorHAnsi" w:cstheme="minorHAnsi"/>
        </w:rPr>
        <w:t>, esto de conformidad con el Artículo 74, fracción XIV y XV del Reglamento de la Ley de Adquisiciones, Arrendamiento</w:t>
      </w:r>
      <w:r w:rsidR="00422034">
        <w:rPr>
          <w:rFonts w:asciiTheme="minorHAnsi" w:hAnsiTheme="minorHAnsi" w:cstheme="minorHAnsi"/>
        </w:rPr>
        <w:t>s</w:t>
      </w:r>
      <w:r w:rsidR="008B33A1" w:rsidRPr="008B33A1">
        <w:rPr>
          <w:rFonts w:asciiTheme="minorHAnsi" w:hAnsiTheme="minorHAnsi" w:cstheme="minorHAnsi"/>
        </w:rPr>
        <w:t xml:space="preserve"> y Contratación de Servicios del Estado de Nuevo León</w:t>
      </w:r>
      <w:r w:rsidR="00B86433" w:rsidRPr="008B33A1">
        <w:rPr>
          <w:rFonts w:asciiTheme="minorHAnsi" w:hAnsiTheme="minorHAnsi" w:cstheme="minorHAnsi"/>
        </w:rPr>
        <w:t>.</w:t>
      </w:r>
    </w:p>
    <w:p w:rsidR="00695181" w:rsidRPr="00266EB5" w:rsidRDefault="00695181" w:rsidP="00266EB5">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B85FF1">
        <w:rPr>
          <w:rFonts w:asciiTheme="minorHAnsi" w:hAnsiTheme="minorHAnsi"/>
        </w:rPr>
        <w:t>Licitación Pública Inter</w:t>
      </w:r>
      <w:r w:rsidR="00B85FF1" w:rsidRPr="004F439F">
        <w:rPr>
          <w:rFonts w:asciiTheme="minorHAnsi" w:hAnsiTheme="minorHAnsi"/>
        </w:rPr>
        <w:t xml:space="preserve">nacional </w:t>
      </w:r>
      <w:r w:rsidR="00B85FF1">
        <w:rPr>
          <w:rFonts w:asciiTheme="minorHAnsi" w:hAnsiTheme="minorHAnsi"/>
        </w:rPr>
        <w:t>Bajo la Cobertura de Tratados P</w:t>
      </w:r>
      <w:r w:rsidR="00B85FF1" w:rsidRPr="00266EB5">
        <w:rPr>
          <w:rFonts w:asciiTheme="minorHAnsi" w:hAnsiTheme="minorHAnsi"/>
        </w:rPr>
        <w:t>resencial.</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sidR="008B33A1">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sidR="00695181" w:rsidRPr="00E27A5A">
        <w:rPr>
          <w:rFonts w:asciiTheme="minorHAnsi" w:hAnsiTheme="minorHAnsi"/>
        </w:rPr>
        <w:t>.</w:t>
      </w:r>
      <w:r w:rsidR="003F146D">
        <w:rPr>
          <w:rFonts w:asciiTheme="minorHAnsi" w:hAnsiTheme="minorHAnsi"/>
        </w:rPr>
        <w:t xml:space="preserve"> Al momento de entregar sus sobres, el licitante deberá entregar las cartas a que hace referencia en el punto 3.1 de las bases, fuera de los sobres.</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7D2C11">
        <w:rPr>
          <w:rFonts w:asciiTheme="minorHAnsi" w:hAnsiTheme="minorHAnsi"/>
        </w:rPr>
        <w:t>en la última hoja que conforme cada uno de los documentos</w:t>
      </w:r>
      <w:r w:rsidRPr="00E27A5A">
        <w:rPr>
          <w:rFonts w:asciiTheme="minorHAnsi" w:hAnsiTheme="minorHAnsi"/>
        </w:rPr>
        <w:t>; la falta de presentación, omisión o incumplimiento de cualquiera de los requisitos y documentos antes señalados será motivo de rechazo de sus propuestas</w:t>
      </w:r>
      <w:r w:rsidR="008919D3">
        <w:rPr>
          <w:rFonts w:asciiTheme="minorHAnsi" w:hAnsiTheme="minorHAnsi"/>
        </w:rPr>
        <w:t>.</w:t>
      </w:r>
    </w:p>
    <w:p w:rsidR="008A7C89" w:rsidRDefault="008A7C89"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2F3EDC" w:rsidRPr="003E15CC" w:rsidRDefault="002F3EDC" w:rsidP="002F3EDC">
      <w:pPr>
        <w:numPr>
          <w:ilvl w:val="0"/>
          <w:numId w:val="8"/>
        </w:numPr>
        <w:tabs>
          <w:tab w:val="left" w:pos="1418"/>
        </w:tabs>
        <w:ind w:right="49"/>
        <w:jc w:val="both"/>
        <w:rPr>
          <w:rFonts w:asciiTheme="minorHAnsi" w:hAnsiTheme="minorHAnsi"/>
          <w:bCs/>
        </w:rPr>
      </w:pPr>
      <w:r w:rsidRPr="003E15CC">
        <w:rPr>
          <w:rFonts w:asciiTheme="minorHAnsi" w:hAnsiTheme="minorHAnsi" w:cs="Arial"/>
          <w:b/>
        </w:rPr>
        <w:t>ANEXO 13.</w:t>
      </w:r>
      <w:r w:rsidRPr="003E15CC">
        <w:rPr>
          <w:rFonts w:asciiTheme="minorHAnsi" w:hAnsiTheme="minorHAnsi" w:cs="Arial"/>
        </w:rPr>
        <w:t xml:space="preserve"> Cédula de entrega de documentos.</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Identificación oficial vigente de quien firma las proposiciones, quien deberá contar con facultades de administración y/o dominio, o poder especial para actos de licitación pública.</w:t>
      </w:r>
    </w:p>
    <w:p w:rsidR="002F3EDC" w:rsidRPr="003E15CC" w:rsidRDefault="002F3EDC" w:rsidP="002F3EDC">
      <w:pPr>
        <w:pStyle w:val="Prrafodelista"/>
        <w:numPr>
          <w:ilvl w:val="0"/>
          <w:numId w:val="8"/>
        </w:numPr>
        <w:tabs>
          <w:tab w:val="left" w:pos="1418"/>
        </w:tabs>
        <w:ind w:right="49"/>
        <w:jc w:val="both"/>
        <w:rPr>
          <w:rFonts w:asciiTheme="minorHAnsi" w:hAnsiTheme="minorHAnsi"/>
          <w:bCs/>
        </w:rPr>
      </w:pPr>
      <w:r w:rsidRPr="003E15CC">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w:t>
      </w:r>
      <w:r w:rsidRPr="003E15CC">
        <w:rPr>
          <w:rFonts w:asciiTheme="minorHAnsi" w:hAnsiTheme="minorHAnsi"/>
        </w:rPr>
        <w:lastRenderedPageBreak/>
        <w:t xml:space="preserve">meses. Incluir manifestación de ser proveedor del suministro </w:t>
      </w:r>
      <w:r w:rsidR="00F81C18">
        <w:rPr>
          <w:rFonts w:asciiTheme="minorHAnsi" w:hAnsiTheme="minorHAnsi"/>
        </w:rPr>
        <w:t>de sustancias químicas y materiales de laboratorio</w:t>
      </w:r>
      <w:r w:rsidRPr="003E15CC">
        <w:rPr>
          <w:rFonts w:asciiTheme="minorHAnsi" w:hAnsiTheme="minorHAnsi"/>
        </w:rPr>
        <w:t>, que demuestre experiencia en Instituciones de Salud públicas y privadas, enfatizando su infraestructura física, capacidad de distribución y de recursos humanos y el listado de vehículos con que cuenta.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2</w:t>
      </w:r>
      <w:r w:rsidRPr="003E15CC">
        <w:rPr>
          <w:rFonts w:asciiTheme="minorHAnsi" w:hAnsiTheme="minorHAnsi"/>
        </w:rPr>
        <w:t>. Propuesta Técnica conforme al formato del anexo 2 de las presentes bases.</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Escrito mediante el cual manifiesten que los productos ofertados son auténticos y que en caso de resultar con adjudicación, se comprometen a entregar productos nuevos y de la mejor calidad.</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Certificado o escrito bajo protesta de decir verdad  de que cumplen con las Normas Oficiales Mexicanas o las Normas Mexicanas o Normas Internacionales aplicables y en el que manifieste que los </w:t>
      </w:r>
      <w:r w:rsidR="00435FEC">
        <w:rPr>
          <w:rFonts w:asciiTheme="minorHAnsi" w:hAnsiTheme="minorHAnsi" w:cs="Arial"/>
          <w:lang w:val="es-MX"/>
        </w:rPr>
        <w:t>insumos</w:t>
      </w:r>
      <w:r w:rsidRPr="003E15CC">
        <w:rPr>
          <w:rFonts w:asciiTheme="minorHAnsi" w:hAnsiTheme="minorHAnsi" w:cs="Arial"/>
          <w:lang w:val="es-MX"/>
        </w:rPr>
        <w:t xml:space="preserve"> que oferte cumplen con la legislación sanitaria vigente, para las partidas y renglones que aplica, y con las Normas Oficiales Mexicanas, las Normas Mexicanas y a falta de éstas, con las Normas Internacionales.</w:t>
      </w:r>
    </w:p>
    <w:p w:rsidR="00F81C18"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r>
        <w:rPr>
          <w:rFonts w:asciiTheme="minorHAnsi" w:hAnsiTheme="minorHAnsi"/>
        </w:rPr>
        <w:t>.</w:t>
      </w:r>
    </w:p>
    <w:p w:rsidR="00F81C18" w:rsidRPr="007D2C11" w:rsidRDefault="00F81C18" w:rsidP="00F81C18">
      <w:pPr>
        <w:numPr>
          <w:ilvl w:val="0"/>
          <w:numId w:val="8"/>
        </w:numPr>
        <w:tabs>
          <w:tab w:val="left" w:pos="1134"/>
        </w:tabs>
        <w:ind w:right="49"/>
        <w:jc w:val="both"/>
        <w:rPr>
          <w:rFonts w:asciiTheme="minorHAnsi" w:hAnsiTheme="minorHAnsi"/>
        </w:rPr>
      </w:pPr>
      <w:r w:rsidRPr="00F81C18">
        <w:rPr>
          <w:rFonts w:asciiTheme="minorHAnsi" w:hAnsiTheme="minorHAnsi"/>
        </w:rPr>
        <w:t xml:space="preserve">Carta de manifiesto bajo protesta de decir verdad que los materiales que ofertan cumplen y reúnen todos los requisitos de la legislación sanitaria </w:t>
      </w:r>
      <w:r w:rsidRPr="007D2C11">
        <w:rPr>
          <w:rFonts w:asciiTheme="minorHAnsi" w:hAnsiTheme="minorHAnsi"/>
        </w:rPr>
        <w:t>vigente.</w:t>
      </w:r>
    </w:p>
    <w:p w:rsidR="00F81C18" w:rsidRPr="007D2C11" w:rsidRDefault="00257801" w:rsidP="00F81C18">
      <w:pPr>
        <w:numPr>
          <w:ilvl w:val="0"/>
          <w:numId w:val="8"/>
        </w:numPr>
        <w:tabs>
          <w:tab w:val="left" w:pos="1134"/>
        </w:tabs>
        <w:ind w:right="49"/>
        <w:jc w:val="both"/>
        <w:rPr>
          <w:rFonts w:asciiTheme="minorHAnsi" w:hAnsiTheme="minorHAnsi"/>
        </w:rPr>
      </w:pPr>
      <w:r w:rsidRPr="007D2C11">
        <w:rPr>
          <w:rFonts w:asciiTheme="minorHAnsi" w:hAnsiTheme="minorHAnsi"/>
        </w:rPr>
        <w:t xml:space="preserve">Los licitantes que deseen participar en la partida </w:t>
      </w:r>
      <w:r w:rsidR="007D2C11" w:rsidRPr="007D2C11">
        <w:rPr>
          <w:rFonts w:asciiTheme="minorHAnsi" w:hAnsiTheme="minorHAnsi"/>
        </w:rPr>
        <w:t>129</w:t>
      </w:r>
      <w:r w:rsidRPr="007D2C11">
        <w:rPr>
          <w:rFonts w:asciiTheme="minorHAnsi" w:hAnsiTheme="minorHAnsi"/>
        </w:rPr>
        <w:t xml:space="preserve"> (Material de Laboratorio, Rayos X) deberán presentar </w:t>
      </w:r>
      <w:r w:rsidR="00F81C18" w:rsidRPr="007D2C11">
        <w:rPr>
          <w:rFonts w:asciiTheme="minorHAnsi" w:hAnsiTheme="minorHAnsi"/>
        </w:rPr>
        <w:t>Carta bajo protesta de decir verdad de que en caso de resultar adjudicado</w:t>
      </w:r>
      <w:r w:rsidRPr="007D2C11">
        <w:rPr>
          <w:rFonts w:asciiTheme="minorHAnsi" w:hAnsiTheme="minorHAnsi"/>
        </w:rPr>
        <w:t>,</w:t>
      </w:r>
      <w:r w:rsidR="00F81C18" w:rsidRPr="007D2C11">
        <w:rPr>
          <w:rFonts w:asciiTheme="minorHAnsi" w:hAnsiTheme="minorHAnsi"/>
        </w:rPr>
        <w:t xml:space="preserve"> el licitante ganador proporcionará los equipos a comodato descritos en el numeral 1.</w:t>
      </w:r>
      <w:r w:rsidR="006C0DF5" w:rsidRPr="007D2C11">
        <w:rPr>
          <w:rFonts w:asciiTheme="minorHAnsi" w:hAnsiTheme="minorHAnsi"/>
        </w:rPr>
        <w:t>2</w:t>
      </w:r>
      <w:r w:rsidR="00F81C18" w:rsidRPr="007D2C11">
        <w:rPr>
          <w:rFonts w:asciiTheme="minorHAnsi" w:hAnsiTheme="minorHAnsi"/>
        </w:rPr>
        <w:t>.3</w:t>
      </w:r>
      <w:r w:rsidR="006C0DF5" w:rsidRPr="007D2C11">
        <w:rPr>
          <w:rFonts w:asciiTheme="minorHAnsi" w:hAnsiTheme="minorHAnsi"/>
        </w:rPr>
        <w:t>, inciso b)</w:t>
      </w:r>
      <w:r w:rsidR="00F81C18" w:rsidRPr="007D2C11">
        <w:rPr>
          <w:rFonts w:asciiTheme="minorHAnsi" w:hAnsiTheme="minorHAnsi"/>
        </w:rPr>
        <w:t xml:space="preserve"> de las presentes bases.</w:t>
      </w:r>
    </w:p>
    <w:p w:rsidR="00BB34C0" w:rsidRPr="007D2C11" w:rsidRDefault="00F81C18" w:rsidP="00F81C18">
      <w:pPr>
        <w:numPr>
          <w:ilvl w:val="0"/>
          <w:numId w:val="8"/>
        </w:numPr>
        <w:tabs>
          <w:tab w:val="left" w:pos="1134"/>
        </w:tabs>
        <w:ind w:right="49"/>
        <w:jc w:val="both"/>
        <w:rPr>
          <w:rFonts w:asciiTheme="minorHAnsi" w:hAnsiTheme="minorHAnsi"/>
        </w:rPr>
      </w:pPr>
      <w:r w:rsidRPr="007D2C11">
        <w:rPr>
          <w:rFonts w:asciiTheme="minorHAnsi" w:hAnsiTheme="minorHAnsi"/>
        </w:rPr>
        <w:t xml:space="preserve">Los licitantes que deseen participar en la partida </w:t>
      </w:r>
      <w:r w:rsidR="007D2C11" w:rsidRPr="007D2C11">
        <w:rPr>
          <w:rFonts w:asciiTheme="minorHAnsi" w:hAnsiTheme="minorHAnsi"/>
        </w:rPr>
        <w:t>129</w:t>
      </w:r>
      <w:r w:rsidRPr="007D2C11">
        <w:rPr>
          <w:rFonts w:asciiTheme="minorHAnsi" w:hAnsiTheme="minorHAnsi"/>
        </w:rPr>
        <w:t xml:space="preserve"> </w:t>
      </w:r>
      <w:r w:rsidR="00BB34C0" w:rsidRPr="007D2C11">
        <w:rPr>
          <w:rFonts w:asciiTheme="minorHAnsi" w:hAnsiTheme="minorHAnsi"/>
        </w:rPr>
        <w:t xml:space="preserve">(Material de Laboratorio, Rayos X) </w:t>
      </w:r>
      <w:r w:rsidRPr="007D2C11">
        <w:rPr>
          <w:rFonts w:asciiTheme="minorHAnsi" w:hAnsiTheme="minorHAnsi"/>
        </w:rPr>
        <w:t>deberán presentar carta compromiso de cumplir con los mantenimientos preventivos de forma trimestral y correctivos (todos los que sean necesarios) durante la vigencia del contrato</w:t>
      </w:r>
      <w:r w:rsidR="007D2C11" w:rsidRPr="007D2C11">
        <w:rPr>
          <w:rFonts w:asciiTheme="minorHAnsi" w:hAnsiTheme="minorHAnsi"/>
        </w:rPr>
        <w:t>.</w:t>
      </w:r>
      <w:r w:rsidRPr="007D2C11">
        <w:rPr>
          <w:rFonts w:asciiTheme="minorHAnsi" w:hAnsiTheme="minorHAnsi"/>
        </w:rPr>
        <w:t xml:space="preserve"> </w:t>
      </w:r>
    </w:p>
    <w:p w:rsidR="00BB34C0" w:rsidRPr="007D2C11" w:rsidRDefault="00BB34C0" w:rsidP="00BB34C0">
      <w:pPr>
        <w:numPr>
          <w:ilvl w:val="0"/>
          <w:numId w:val="8"/>
        </w:numPr>
        <w:tabs>
          <w:tab w:val="left" w:pos="1134"/>
        </w:tabs>
        <w:ind w:right="49"/>
        <w:jc w:val="both"/>
        <w:rPr>
          <w:rFonts w:asciiTheme="minorHAnsi" w:hAnsiTheme="minorHAnsi"/>
        </w:rPr>
      </w:pPr>
      <w:r w:rsidRPr="007D2C11">
        <w:rPr>
          <w:rFonts w:asciiTheme="minorHAnsi" w:hAnsiTheme="minorHAnsi"/>
        </w:rPr>
        <w:t xml:space="preserve">Los licitantes que deseen participar en la partida </w:t>
      </w:r>
      <w:r w:rsidR="007D2C11" w:rsidRPr="007D2C11">
        <w:rPr>
          <w:rFonts w:asciiTheme="minorHAnsi" w:hAnsiTheme="minorHAnsi"/>
        </w:rPr>
        <w:t>129</w:t>
      </w:r>
      <w:r w:rsidRPr="007D2C11">
        <w:rPr>
          <w:rFonts w:asciiTheme="minorHAnsi" w:hAnsiTheme="minorHAnsi"/>
        </w:rPr>
        <w:t xml:space="preserve"> (Material de Laboratorio, Rayos X) deberán presentar Carta donde detalle el Staff de Ingeniería, deberá incluir los nombres de las personas, Currículums, Diplomas y Certificados y teléfonos de urgencia, además de los nombres y teléfonos de las personas con los cuales se contactará la información para las solicitudes de abasto o devoluciones que haga la unidad aplicativa, así como el domicilio, teléfono de la oficina, celular y correos electrónicos.</w:t>
      </w:r>
    </w:p>
    <w:p w:rsidR="00BB34C0" w:rsidRPr="007D2C11" w:rsidRDefault="00BB34C0" w:rsidP="00BB34C0">
      <w:pPr>
        <w:numPr>
          <w:ilvl w:val="0"/>
          <w:numId w:val="8"/>
        </w:numPr>
        <w:tabs>
          <w:tab w:val="left" w:pos="1134"/>
        </w:tabs>
        <w:ind w:right="49"/>
        <w:jc w:val="both"/>
        <w:rPr>
          <w:rFonts w:asciiTheme="minorHAnsi" w:hAnsiTheme="minorHAnsi"/>
        </w:rPr>
      </w:pPr>
      <w:r w:rsidRPr="007D2C11">
        <w:rPr>
          <w:rFonts w:asciiTheme="minorHAnsi" w:hAnsiTheme="minorHAnsi"/>
        </w:rPr>
        <w:t xml:space="preserve">Los licitantes que deseen participar en la partida </w:t>
      </w:r>
      <w:r w:rsidR="007D2C11" w:rsidRPr="007D2C11">
        <w:rPr>
          <w:rFonts w:asciiTheme="minorHAnsi" w:hAnsiTheme="minorHAnsi"/>
        </w:rPr>
        <w:t>129</w:t>
      </w:r>
      <w:r w:rsidRPr="007D2C11">
        <w:rPr>
          <w:rFonts w:asciiTheme="minorHAnsi" w:hAnsiTheme="minorHAnsi"/>
        </w:rPr>
        <w:t xml:space="preserve"> (Material de Laboratorio, Rayos X) deberán presentar documentación que compruebe que el equipo ofertado cuenta con al menos un centro de servicio autorizado para dichas máquinas.</w:t>
      </w:r>
    </w:p>
    <w:p w:rsidR="00BB34C0" w:rsidRPr="007D2C11" w:rsidRDefault="00257801" w:rsidP="006C0DF5">
      <w:pPr>
        <w:numPr>
          <w:ilvl w:val="0"/>
          <w:numId w:val="8"/>
        </w:numPr>
        <w:tabs>
          <w:tab w:val="left" w:pos="1134"/>
        </w:tabs>
        <w:ind w:right="49"/>
        <w:jc w:val="both"/>
        <w:rPr>
          <w:rFonts w:asciiTheme="minorHAnsi" w:hAnsiTheme="minorHAnsi"/>
          <w:color w:val="000000"/>
        </w:rPr>
      </w:pPr>
      <w:r w:rsidRPr="007D2C11">
        <w:rPr>
          <w:rFonts w:asciiTheme="minorHAnsi" w:hAnsiTheme="minorHAnsi"/>
        </w:rPr>
        <w:t xml:space="preserve">Los licitantes que deseen participar en la partida </w:t>
      </w:r>
      <w:r w:rsidR="007D2C11" w:rsidRPr="007D2C11">
        <w:rPr>
          <w:rFonts w:asciiTheme="minorHAnsi" w:hAnsiTheme="minorHAnsi"/>
        </w:rPr>
        <w:t>129</w:t>
      </w:r>
      <w:r w:rsidRPr="007D2C11">
        <w:rPr>
          <w:rFonts w:asciiTheme="minorHAnsi" w:hAnsiTheme="minorHAnsi"/>
        </w:rPr>
        <w:t xml:space="preserve"> (Material de Laboratorio, Rayos X) deberán presentar</w:t>
      </w:r>
      <w:r w:rsidRPr="007D2C11">
        <w:rPr>
          <w:rFonts w:asciiTheme="minorHAnsi" w:hAnsiTheme="minorHAnsi"/>
          <w:color w:val="000000"/>
        </w:rPr>
        <w:t xml:space="preserve"> f</w:t>
      </w:r>
      <w:r w:rsidR="00BB34C0" w:rsidRPr="007D2C11">
        <w:rPr>
          <w:rFonts w:asciiTheme="minorHAnsi" w:hAnsiTheme="minorHAnsi"/>
          <w:color w:val="000000"/>
        </w:rPr>
        <w:t>olletos en español del Equipo en Comodato que describa</w:t>
      </w:r>
      <w:r w:rsidR="006C0DF5" w:rsidRPr="007D2C11">
        <w:rPr>
          <w:rFonts w:asciiTheme="minorHAnsi" w:hAnsiTheme="minorHAnsi"/>
          <w:color w:val="000000"/>
        </w:rPr>
        <w:t xml:space="preserve"> sus características técnicas</w:t>
      </w:r>
      <w:r w:rsidR="00BB34C0" w:rsidRPr="007D2C11">
        <w:rPr>
          <w:rFonts w:asciiTheme="minorHAnsi" w:hAnsiTheme="minorHAnsi"/>
          <w:color w:val="000000"/>
        </w:rPr>
        <w:t xml:space="preserve"> y cubra cuando menos las características </w:t>
      </w:r>
      <w:r w:rsidR="006C0DF5" w:rsidRPr="007D2C11">
        <w:rPr>
          <w:rFonts w:asciiTheme="minorHAnsi" w:hAnsiTheme="minorHAnsi"/>
          <w:color w:val="000000"/>
        </w:rPr>
        <w:t>de compatibilidad con los insumos ofertados</w:t>
      </w:r>
      <w:r w:rsidR="00BB34C0" w:rsidRPr="007D2C11">
        <w:rPr>
          <w:rFonts w:asciiTheme="minorHAnsi" w:hAnsiTheme="minorHAnsi"/>
          <w:color w:val="000000"/>
        </w:rPr>
        <w:t>.</w:t>
      </w:r>
    </w:p>
    <w:p w:rsidR="00BB34C0" w:rsidRPr="007D2C11" w:rsidRDefault="00257801" w:rsidP="00BB34C0">
      <w:pPr>
        <w:numPr>
          <w:ilvl w:val="0"/>
          <w:numId w:val="8"/>
        </w:numPr>
        <w:tabs>
          <w:tab w:val="left" w:pos="1134"/>
        </w:tabs>
        <w:ind w:right="49"/>
        <w:jc w:val="both"/>
        <w:rPr>
          <w:rFonts w:asciiTheme="minorHAnsi" w:hAnsiTheme="minorHAnsi"/>
          <w:color w:val="000000"/>
        </w:rPr>
      </w:pPr>
      <w:r w:rsidRPr="007D2C11">
        <w:rPr>
          <w:rFonts w:asciiTheme="minorHAnsi" w:hAnsiTheme="minorHAnsi"/>
        </w:rPr>
        <w:t xml:space="preserve">Los licitantes que deseen participar en la partida </w:t>
      </w:r>
      <w:r w:rsidR="007D2C11" w:rsidRPr="007D2C11">
        <w:rPr>
          <w:rFonts w:asciiTheme="minorHAnsi" w:hAnsiTheme="minorHAnsi"/>
        </w:rPr>
        <w:t>129</w:t>
      </w:r>
      <w:r w:rsidRPr="007D2C11">
        <w:rPr>
          <w:rFonts w:asciiTheme="minorHAnsi" w:hAnsiTheme="minorHAnsi"/>
        </w:rPr>
        <w:t xml:space="preserve"> (Material de Laboratorio, Rayos X) deberán presentar</w:t>
      </w:r>
      <w:r w:rsidRPr="007D2C11">
        <w:rPr>
          <w:rFonts w:asciiTheme="minorHAnsi" w:hAnsiTheme="minorHAnsi"/>
          <w:color w:val="000000"/>
        </w:rPr>
        <w:t xml:space="preserve"> </w:t>
      </w:r>
      <w:r w:rsidR="00BB34C0" w:rsidRPr="007D2C11">
        <w:rPr>
          <w:rFonts w:asciiTheme="minorHAnsi" w:hAnsiTheme="minorHAnsi"/>
          <w:color w:val="000000"/>
        </w:rPr>
        <w:t xml:space="preserve">Carta </w:t>
      </w:r>
      <w:r w:rsidR="00BB34C0" w:rsidRPr="007D2C11">
        <w:rPr>
          <w:rFonts w:asciiTheme="minorHAnsi" w:hAnsiTheme="minorHAnsi"/>
        </w:rPr>
        <w:t xml:space="preserve">compromiso de que proporcionará </w:t>
      </w:r>
      <w:r w:rsidRPr="007D2C11">
        <w:rPr>
          <w:rFonts w:asciiTheme="minorHAnsi" w:hAnsiTheme="minorHAnsi"/>
        </w:rPr>
        <w:t xml:space="preserve">para el funcionamiento de los equipos </w:t>
      </w:r>
      <w:r w:rsidR="00BB34C0" w:rsidRPr="007D2C11">
        <w:rPr>
          <w:rFonts w:asciiTheme="minorHAnsi" w:hAnsiTheme="minorHAnsi"/>
        </w:rPr>
        <w:t>la capacitación y asesoría al personal que designe</w:t>
      </w:r>
      <w:r w:rsidR="006C0DF5" w:rsidRPr="007D2C11">
        <w:rPr>
          <w:rFonts w:asciiTheme="minorHAnsi" w:hAnsiTheme="minorHAnsi"/>
        </w:rPr>
        <w:t>n</w:t>
      </w:r>
      <w:r w:rsidR="00BB34C0" w:rsidRPr="007D2C11">
        <w:rPr>
          <w:rFonts w:asciiTheme="minorHAnsi" w:hAnsiTheme="minorHAnsi"/>
        </w:rPr>
        <w:t xml:space="preserve"> </w:t>
      </w:r>
      <w:r w:rsidR="006C0DF5" w:rsidRPr="007D2C11">
        <w:rPr>
          <w:rFonts w:asciiTheme="minorHAnsi" w:hAnsiTheme="minorHAnsi"/>
        </w:rPr>
        <w:t>los</w:t>
      </w:r>
      <w:r w:rsidR="00BB34C0" w:rsidRPr="007D2C11">
        <w:rPr>
          <w:rFonts w:asciiTheme="minorHAnsi" w:hAnsiTheme="minorHAnsi"/>
        </w:rPr>
        <w:t xml:space="preserve"> Hospital</w:t>
      </w:r>
      <w:r w:rsidR="006C0DF5" w:rsidRPr="007D2C11">
        <w:rPr>
          <w:rFonts w:asciiTheme="minorHAnsi" w:hAnsiTheme="minorHAnsi"/>
        </w:rPr>
        <w:t>es</w:t>
      </w:r>
      <w:r w:rsidR="00BB34C0" w:rsidRPr="007D2C11">
        <w:rPr>
          <w:rFonts w:asciiTheme="minorHAnsi" w:hAnsiTheme="minorHAnsi"/>
        </w:rPr>
        <w:t xml:space="preserve"> Metropolitano </w:t>
      </w:r>
      <w:r w:rsidR="006C0DF5" w:rsidRPr="007D2C11">
        <w:rPr>
          <w:rFonts w:asciiTheme="minorHAnsi" w:hAnsiTheme="minorHAnsi"/>
        </w:rPr>
        <w:t xml:space="preserve">y Materno Infantil </w:t>
      </w:r>
      <w:r w:rsidR="00BB34C0" w:rsidRPr="007D2C11">
        <w:rPr>
          <w:rFonts w:asciiTheme="minorHAnsi" w:hAnsiTheme="minorHAnsi"/>
        </w:rPr>
        <w:t xml:space="preserve">de la </w:t>
      </w:r>
      <w:r w:rsidR="00BB34C0" w:rsidRPr="007D2C11">
        <w:rPr>
          <w:rFonts w:asciiTheme="minorHAnsi" w:hAnsiTheme="minorHAnsi"/>
          <w:color w:val="000000"/>
        </w:rPr>
        <w:t>Convocante</w:t>
      </w:r>
      <w:r w:rsidRPr="007D2C11">
        <w:rPr>
          <w:rFonts w:asciiTheme="minorHAnsi" w:hAnsiTheme="minorHAnsi"/>
          <w:color w:val="000000"/>
        </w:rPr>
        <w:t xml:space="preserve">, </w:t>
      </w:r>
      <w:r w:rsidR="00BB34C0" w:rsidRPr="007D2C11">
        <w:rPr>
          <w:rFonts w:asciiTheme="minorHAnsi" w:hAnsiTheme="minorHAnsi"/>
          <w:color w:val="000000"/>
        </w:rPr>
        <w:t xml:space="preserve"> durante el tiempo que estime conveniente dicha unidad para el adecuado manejo del equipo.</w:t>
      </w:r>
    </w:p>
    <w:p w:rsidR="00BB34C0" w:rsidRPr="007D2C11" w:rsidRDefault="00257801" w:rsidP="00BB34C0">
      <w:pPr>
        <w:numPr>
          <w:ilvl w:val="0"/>
          <w:numId w:val="8"/>
        </w:numPr>
        <w:tabs>
          <w:tab w:val="left" w:pos="1134"/>
        </w:tabs>
        <w:ind w:right="49"/>
        <w:jc w:val="both"/>
        <w:rPr>
          <w:rFonts w:asciiTheme="minorHAnsi" w:hAnsiTheme="minorHAnsi"/>
        </w:rPr>
      </w:pPr>
      <w:r w:rsidRPr="007D2C11">
        <w:rPr>
          <w:rFonts w:asciiTheme="minorHAnsi" w:hAnsiTheme="minorHAnsi"/>
        </w:rPr>
        <w:t xml:space="preserve">Los licitantes que deseen participar en la partida </w:t>
      </w:r>
      <w:r w:rsidR="007D2C11" w:rsidRPr="007D2C11">
        <w:rPr>
          <w:rFonts w:asciiTheme="minorHAnsi" w:hAnsiTheme="minorHAnsi"/>
        </w:rPr>
        <w:t>129</w:t>
      </w:r>
      <w:r w:rsidRPr="007D2C11">
        <w:rPr>
          <w:rFonts w:asciiTheme="minorHAnsi" w:hAnsiTheme="minorHAnsi"/>
        </w:rPr>
        <w:t xml:space="preserve"> (Material de Laboratorio, Rayos X) deberán presentar</w:t>
      </w:r>
      <w:r w:rsidRPr="007D2C11">
        <w:rPr>
          <w:rFonts w:asciiTheme="minorHAnsi" w:hAnsiTheme="minorHAnsi"/>
          <w:color w:val="000000"/>
        </w:rPr>
        <w:t xml:space="preserve"> </w:t>
      </w:r>
      <w:r w:rsidR="00BB34C0" w:rsidRPr="007D2C11">
        <w:rPr>
          <w:rFonts w:asciiTheme="minorHAnsi" w:hAnsiTheme="minorHAnsi"/>
          <w:color w:val="000000"/>
        </w:rPr>
        <w:t xml:space="preserve">Carta compromiso de que en caso de resultar adjudicado se responsabilizará del mantenimiento preventivo y correctivo del equipo proporcionado en comodato, así como que se corregirá cualquier falla o avería que se presente en el equipo, </w:t>
      </w:r>
      <w:r w:rsidR="00C52BA3" w:rsidRPr="007D2C11">
        <w:rPr>
          <w:rFonts w:asciiTheme="minorHAnsi" w:hAnsiTheme="minorHAnsi"/>
          <w:color w:val="000000"/>
        </w:rPr>
        <w:t>y de que</w:t>
      </w:r>
      <w:r w:rsidR="00BB34C0" w:rsidRPr="007D2C11">
        <w:rPr>
          <w:rFonts w:asciiTheme="minorHAnsi" w:hAnsiTheme="minorHAnsi"/>
          <w:color w:val="000000"/>
        </w:rPr>
        <w:t xml:space="preserve"> en el supuesto que no se subsane la anomalía en el término establecido o que el equipo no tengan compostura,</w:t>
      </w:r>
      <w:r w:rsidR="00C52BA3" w:rsidRPr="007D2C11">
        <w:rPr>
          <w:rFonts w:asciiTheme="minorHAnsi" w:hAnsiTheme="minorHAnsi"/>
          <w:color w:val="000000"/>
        </w:rPr>
        <w:t xml:space="preserve"> </w:t>
      </w:r>
      <w:r w:rsidR="00BB34C0" w:rsidRPr="007D2C11">
        <w:rPr>
          <w:rFonts w:asciiTheme="minorHAnsi" w:hAnsiTheme="minorHAnsi"/>
          <w:color w:val="000000"/>
        </w:rPr>
        <w:t>cuando sea necesario el traslado</w:t>
      </w:r>
      <w:r w:rsidR="00BB34C0" w:rsidRPr="003E15CC">
        <w:rPr>
          <w:rFonts w:asciiTheme="minorHAnsi" w:hAnsiTheme="minorHAnsi"/>
          <w:color w:val="000000"/>
        </w:rPr>
        <w:t xml:space="preserve"> del equipo a las oficinas del licitante, para su mantenimiento y se prolongue por </w:t>
      </w:r>
      <w:r w:rsidR="00BB34C0" w:rsidRPr="007D2C11">
        <w:rPr>
          <w:rFonts w:asciiTheme="minorHAnsi" w:hAnsiTheme="minorHAnsi"/>
          <w:color w:val="000000"/>
        </w:rPr>
        <w:t>más de 24 horas proporcionará inmediatamente otro equipo igual, de tal manera que el servicio no se vea interrumpido.</w:t>
      </w:r>
    </w:p>
    <w:p w:rsidR="00BB34C0" w:rsidRDefault="00257801" w:rsidP="00BB34C0">
      <w:pPr>
        <w:numPr>
          <w:ilvl w:val="0"/>
          <w:numId w:val="8"/>
        </w:numPr>
        <w:tabs>
          <w:tab w:val="left" w:pos="1134"/>
        </w:tabs>
        <w:ind w:right="49"/>
        <w:jc w:val="both"/>
        <w:rPr>
          <w:rFonts w:asciiTheme="minorHAnsi" w:hAnsiTheme="minorHAnsi"/>
        </w:rPr>
      </w:pPr>
      <w:r w:rsidRPr="007D2C11">
        <w:rPr>
          <w:rFonts w:asciiTheme="minorHAnsi" w:hAnsiTheme="minorHAnsi"/>
        </w:rPr>
        <w:lastRenderedPageBreak/>
        <w:t xml:space="preserve">Los licitantes que deseen participar en la partida </w:t>
      </w:r>
      <w:r w:rsidR="007D2C11" w:rsidRPr="007D2C11">
        <w:rPr>
          <w:rFonts w:asciiTheme="minorHAnsi" w:hAnsiTheme="minorHAnsi"/>
        </w:rPr>
        <w:t>129</w:t>
      </w:r>
      <w:r w:rsidRPr="007D2C11">
        <w:rPr>
          <w:rFonts w:asciiTheme="minorHAnsi" w:hAnsiTheme="minorHAnsi"/>
        </w:rPr>
        <w:t xml:space="preserve"> (Material de Laboratorio, Rayos X) deberán presentar</w:t>
      </w:r>
      <w:r w:rsidRPr="007D2C11">
        <w:rPr>
          <w:rFonts w:asciiTheme="minorHAnsi" w:hAnsiTheme="minorHAnsi"/>
          <w:color w:val="000000"/>
        </w:rPr>
        <w:t xml:space="preserve"> </w:t>
      </w:r>
      <w:r w:rsidR="00BB34C0" w:rsidRPr="007D2C11">
        <w:rPr>
          <w:rFonts w:asciiTheme="minorHAnsi" w:hAnsiTheme="minorHAnsi"/>
          <w:color w:val="000000"/>
        </w:rPr>
        <w:t>Carta compromiso de que en caso de resultar adjudicado, se corregirá en un término no mayor a 24 horas cualquier falla o avería que se presente en el equipo, así como</w:t>
      </w:r>
      <w:r w:rsidR="00BB34C0" w:rsidRPr="003E15CC">
        <w:rPr>
          <w:rFonts w:asciiTheme="minorHAnsi" w:hAnsiTheme="minorHAnsi"/>
          <w:color w:val="000000"/>
        </w:rPr>
        <w:t xml:space="preserve"> de que, en el supuesto que no se subsane la anomalía en el término establecido o que el equipo no tengan compostura, la Convocante tomará las medidas necesarias a fin de que se garantice el servicio a los </w:t>
      </w:r>
      <w:r w:rsidR="007D2C11">
        <w:rPr>
          <w:rFonts w:asciiTheme="minorHAnsi" w:hAnsiTheme="minorHAnsi"/>
          <w:color w:val="000000"/>
        </w:rPr>
        <w:t>usuarios</w:t>
      </w:r>
      <w:r w:rsidR="00BB34C0" w:rsidRPr="003E15CC">
        <w:rPr>
          <w:rFonts w:asciiTheme="minorHAnsi" w:hAnsiTheme="minorHAnsi"/>
          <w:color w:val="000000"/>
        </w:rPr>
        <w:t xml:space="preserve">, por lo cual, el licitante </w:t>
      </w:r>
      <w:r w:rsidR="007D2C11">
        <w:rPr>
          <w:rFonts w:asciiTheme="minorHAnsi" w:hAnsiTheme="minorHAnsi"/>
          <w:color w:val="000000"/>
        </w:rPr>
        <w:t xml:space="preserve">deberá justificar contar con un laboratorio en donde se presten los servicio que requiera la convocante, y </w:t>
      </w:r>
      <w:r w:rsidR="00BB34C0" w:rsidRPr="003E15CC">
        <w:rPr>
          <w:rFonts w:asciiTheme="minorHAnsi" w:hAnsiTheme="minorHAnsi"/>
          <w:color w:val="000000"/>
        </w:rPr>
        <w:t>será responsable de los gastos que se generen en demasía por su incumplimiento en la prestación del servicio.</w:t>
      </w:r>
    </w:p>
    <w:p w:rsidR="002F3ED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p w:rsidR="002F3EDC" w:rsidRDefault="002F3EDC" w:rsidP="002F3EDC">
      <w:pPr>
        <w:numPr>
          <w:ilvl w:val="0"/>
          <w:numId w:val="8"/>
        </w:numPr>
        <w:tabs>
          <w:tab w:val="left" w:pos="1134"/>
        </w:tabs>
        <w:ind w:right="49"/>
        <w:jc w:val="both"/>
        <w:rPr>
          <w:rFonts w:asciiTheme="minorHAnsi" w:hAnsiTheme="minorHAnsi"/>
        </w:rPr>
      </w:pPr>
      <w:r w:rsidRPr="003E15CC">
        <w:rPr>
          <w:rFonts w:asciiTheme="minorHAnsi" w:hAnsiTheme="minorHAnsi"/>
        </w:rPr>
        <w:t xml:space="preserve">Carta original de respaldo emitida por cada fabricante o distribuidor </w:t>
      </w:r>
      <w:r w:rsidR="007D2C11">
        <w:rPr>
          <w:rFonts w:asciiTheme="minorHAnsi" w:hAnsiTheme="minorHAnsi"/>
        </w:rPr>
        <w:t xml:space="preserve">mayorista </w:t>
      </w:r>
      <w:r w:rsidRPr="003E15CC">
        <w:rPr>
          <w:rFonts w:asciiTheme="minorHAnsi" w:hAnsiTheme="minorHAnsi"/>
        </w:rPr>
        <w:t xml:space="preserve">en la que manifieste que garantiza el abasto suficiente de los </w:t>
      </w:r>
      <w:r w:rsidR="00BB34C0">
        <w:rPr>
          <w:rFonts w:asciiTheme="minorHAnsi" w:hAnsiTheme="minorHAnsi"/>
        </w:rPr>
        <w:t xml:space="preserve">insumos que oferte, los cuales </w:t>
      </w:r>
      <w:r w:rsidRPr="003E15CC">
        <w:rPr>
          <w:rFonts w:asciiTheme="minorHAnsi" w:hAnsiTheme="minorHAnsi"/>
        </w:rPr>
        <w:t>se solicitan en el anexo 1 de estas bases para cumplir con las adjudicaciones que se deriven de esta licitación</w:t>
      </w:r>
      <w:r w:rsidRPr="003E15CC">
        <w:t xml:space="preserve"> </w:t>
      </w:r>
      <w:r w:rsidRPr="003E15CC">
        <w:rPr>
          <w:rFonts w:asciiTheme="minorHAnsi" w:hAnsiTheme="minorHAnsi"/>
        </w:rPr>
        <w:t>en la que se mencione el número de licitación y se describan las partidas, marcas y cantidades ofertadas.</w:t>
      </w:r>
    </w:p>
    <w:p w:rsidR="00BB34C0" w:rsidRPr="003E15CC" w:rsidRDefault="00BB34C0" w:rsidP="00BB34C0">
      <w:pPr>
        <w:numPr>
          <w:ilvl w:val="0"/>
          <w:numId w:val="8"/>
        </w:numPr>
        <w:tabs>
          <w:tab w:val="left" w:pos="1134"/>
        </w:tabs>
        <w:ind w:right="49"/>
        <w:jc w:val="both"/>
        <w:rPr>
          <w:rFonts w:asciiTheme="minorHAnsi" w:hAnsiTheme="minorHAnsi"/>
        </w:rPr>
      </w:pPr>
      <w:r w:rsidRPr="003E15CC">
        <w:rPr>
          <w:rFonts w:asciiTheme="minorHAnsi" w:hAnsiTheme="minorHAnsi"/>
        </w:rPr>
        <w:t xml:space="preserve">Los licitantes que quieran participar en el presente concurso, deberán  presentar cuando menos dos cartas en original, emitidas por clientes en hoja membretada de estos; en las cuales estipule que han prestado un buen servicio en la venta de </w:t>
      </w:r>
      <w:r w:rsidRPr="00BB34C0">
        <w:rPr>
          <w:rFonts w:asciiTheme="minorHAnsi" w:hAnsiTheme="minorHAnsi"/>
        </w:rPr>
        <w:t>Sustancias Químicas y Material de Laboratorio</w:t>
      </w:r>
      <w:r w:rsidRPr="003E15CC">
        <w:rPr>
          <w:rFonts w:asciiTheme="minorHAnsi" w:hAnsiTheme="minorHAnsi"/>
        </w:rPr>
        <w:t xml:space="preserve"> requerido en esta licitación, mismas que la Convocante se reserva el derecho de verificar, para su participación en el presente evento</w:t>
      </w:r>
      <w:r>
        <w:rPr>
          <w:rFonts w:asciiTheme="minorHAnsi" w:hAnsiTheme="minorHAnsi"/>
        </w:rPr>
        <w:t>.</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olor w:val="000000"/>
        </w:rPr>
        <w:t xml:space="preserve">Carta bajo protesta de decir verdad firmada por el representante legal, que manifieste que su representada cumple </w:t>
      </w:r>
      <w:r w:rsidRPr="00C52BA3">
        <w:rPr>
          <w:rFonts w:asciiTheme="minorHAnsi" w:hAnsiTheme="minorHAnsi"/>
          <w:color w:val="000000"/>
        </w:rPr>
        <w:t>con todos los registros sanitarios para funcionar como negocio en la venta de productos de consumo en el Sector Salud.</w:t>
      </w:r>
      <w:r w:rsidRPr="00C52BA3">
        <w:rPr>
          <w:rFonts w:asciiTheme="minorHAnsi" w:hAnsiTheme="minorHAnsi"/>
        </w:rPr>
        <w:t xml:space="preserve"> </w:t>
      </w:r>
    </w:p>
    <w:p w:rsidR="002F3EDC" w:rsidRPr="00C52BA3" w:rsidRDefault="00C52BA3" w:rsidP="00C52BA3">
      <w:pPr>
        <w:numPr>
          <w:ilvl w:val="0"/>
          <w:numId w:val="8"/>
        </w:numPr>
        <w:tabs>
          <w:tab w:val="left" w:pos="1134"/>
        </w:tabs>
        <w:ind w:right="49"/>
        <w:jc w:val="both"/>
        <w:rPr>
          <w:rFonts w:asciiTheme="minorHAnsi" w:hAnsiTheme="minorHAnsi"/>
        </w:rPr>
      </w:pPr>
      <w:r w:rsidRPr="00C52BA3">
        <w:rPr>
          <w:rFonts w:asciiTheme="minorHAnsi" w:hAnsiTheme="minorHAnsi"/>
          <w:color w:val="000000"/>
        </w:rPr>
        <w:t xml:space="preserve">Escrito mediante el cual garantice que el período de caducidad de las sustancias químicas y material de laboratorio ofertados, deberá ser de 1-un año, como mínimo, contado a partir de la recepción en cada una de las Unidades Aplicativas de la Convocante, para los </w:t>
      </w:r>
      <w:r>
        <w:rPr>
          <w:rFonts w:asciiTheme="minorHAnsi" w:hAnsiTheme="minorHAnsi"/>
          <w:color w:val="000000"/>
        </w:rPr>
        <w:t xml:space="preserve">renglones </w:t>
      </w:r>
      <w:r w:rsidRPr="00C52BA3">
        <w:rPr>
          <w:rFonts w:asciiTheme="minorHAnsi" w:hAnsiTheme="minorHAnsi"/>
          <w:color w:val="000000"/>
        </w:rPr>
        <w:t>que no aplique deberá señalarlo.</w:t>
      </w:r>
    </w:p>
    <w:p w:rsidR="00C52BA3" w:rsidRPr="00C52BA3" w:rsidRDefault="007D2C11" w:rsidP="00C52BA3">
      <w:pPr>
        <w:pStyle w:val="Prrafodelista"/>
        <w:numPr>
          <w:ilvl w:val="0"/>
          <w:numId w:val="8"/>
        </w:numPr>
        <w:jc w:val="both"/>
        <w:rPr>
          <w:rFonts w:asciiTheme="minorHAnsi" w:hAnsiTheme="minorHAnsi"/>
        </w:rPr>
      </w:pPr>
      <w:r>
        <w:rPr>
          <w:rFonts w:asciiTheme="minorHAnsi" w:hAnsiTheme="minorHAnsi"/>
        </w:rPr>
        <w:t xml:space="preserve">Carta bajo protesta de decir verdad de que en caso de resultar adjudicado entregará a la convocante </w:t>
      </w:r>
      <w:r w:rsidR="00C52BA3" w:rsidRPr="00C52BA3">
        <w:rPr>
          <w:rFonts w:asciiTheme="minorHAnsi" w:hAnsiTheme="minorHAnsi"/>
        </w:rPr>
        <w:t>de los Registros Sanitarios de cada uno de las sustancias químicas</w:t>
      </w:r>
      <w:r w:rsidR="000B737B">
        <w:rPr>
          <w:rFonts w:asciiTheme="minorHAnsi" w:hAnsiTheme="minorHAnsi"/>
        </w:rPr>
        <w:t xml:space="preserve">, </w:t>
      </w:r>
      <w:r w:rsidR="00C52BA3" w:rsidRPr="00C52BA3">
        <w:rPr>
          <w:rFonts w:asciiTheme="minorHAnsi" w:hAnsiTheme="minorHAnsi"/>
        </w:rPr>
        <w:t>mat</w:t>
      </w:r>
      <w:r w:rsidR="000B737B">
        <w:rPr>
          <w:rFonts w:asciiTheme="minorHAnsi" w:hAnsiTheme="minorHAnsi"/>
        </w:rPr>
        <w:t>erial de laboratorio y equipos que oferte.</w:t>
      </w:r>
    </w:p>
    <w:p w:rsidR="002F3EDC" w:rsidRPr="003E15CC" w:rsidRDefault="002F3EDC" w:rsidP="002F3EDC">
      <w:pPr>
        <w:pStyle w:val="Prrafodelista"/>
        <w:numPr>
          <w:ilvl w:val="0"/>
          <w:numId w:val="8"/>
        </w:numPr>
        <w:tabs>
          <w:tab w:val="left" w:pos="993"/>
        </w:tabs>
        <w:jc w:val="both"/>
        <w:rPr>
          <w:rFonts w:asciiTheme="minorHAnsi" w:hAnsiTheme="minorHAnsi"/>
        </w:rPr>
      </w:pPr>
      <w:r w:rsidRPr="003E15CC">
        <w:rPr>
          <w:rFonts w:asciiTheme="minorHAnsi" w:hAnsiTheme="minorHAnsi"/>
          <w:bCs/>
        </w:rPr>
        <w:t xml:space="preserve">Cd o USB que contenga el total de los documentos incluidos en el sobre técnico en formato </w:t>
      </w:r>
      <w:proofErr w:type="spellStart"/>
      <w:r w:rsidRPr="003E15CC">
        <w:rPr>
          <w:rFonts w:asciiTheme="minorHAnsi" w:hAnsiTheme="minorHAnsi"/>
          <w:bCs/>
        </w:rPr>
        <w:t>pdf</w:t>
      </w:r>
      <w:proofErr w:type="spellEnd"/>
      <w:r w:rsidRPr="003E15CC">
        <w:rPr>
          <w:rFonts w:asciiTheme="minorHAnsi" w:hAnsiTheme="minorHAnsi"/>
          <w:bCs/>
        </w:rPr>
        <w:t xml:space="preserve">, </w:t>
      </w:r>
      <w:proofErr w:type="spellStart"/>
      <w:r w:rsidRPr="003E15CC">
        <w:rPr>
          <w:rFonts w:asciiTheme="minorHAnsi" w:hAnsiTheme="minorHAnsi"/>
          <w:bCs/>
        </w:rPr>
        <w:t>word</w:t>
      </w:r>
      <w:proofErr w:type="spellEnd"/>
      <w:r w:rsidRPr="003E15CC">
        <w:rPr>
          <w:rFonts w:asciiTheme="minorHAnsi" w:hAnsiTheme="minorHAnsi"/>
          <w:bCs/>
        </w:rPr>
        <w:t xml:space="preserve"> o Excel, el cual se requiere únicamente para agilizar la conducción del evento.</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b/>
        </w:rPr>
        <w:t>ANEXO 5</w:t>
      </w:r>
      <w:r w:rsidRPr="003E15CC">
        <w:rPr>
          <w:rFonts w:asciiTheme="minorHAnsi" w:hAnsiTheme="minorHAnsi"/>
        </w:rPr>
        <w:t xml:space="preserve">. </w:t>
      </w:r>
      <w:r w:rsidRPr="003E15CC">
        <w:rPr>
          <w:rFonts w:asciiTheme="minorHAnsi" w:hAnsiTheme="minorHAnsi" w:cs="Arial"/>
        </w:rPr>
        <w:t>Carta de presentación de proposiciones</w:t>
      </w:r>
      <w:r w:rsidRPr="003E15CC">
        <w:rPr>
          <w:rFonts w:asciiTheme="minorHAnsi" w:hAnsiTheme="minorHAnsi"/>
          <w:color w:val="000000"/>
        </w:rPr>
        <w:t>.</w:t>
      </w:r>
    </w:p>
    <w:p w:rsidR="002F3EDC" w:rsidRPr="002F3ED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ANEXO 7</w:t>
      </w:r>
      <w:r w:rsidRPr="003E15CC">
        <w:rPr>
          <w:rFonts w:asciiTheme="minorHAnsi" w:hAnsiTheme="minorHAnsi" w:cstheme="minorHAnsi"/>
        </w:rPr>
        <w:t xml:space="preserve">. Declaración de no encontrarse en alguno de los supuestos establecidos en los </w:t>
      </w:r>
      <w:r w:rsidRPr="003E15CC">
        <w:rPr>
          <w:rFonts w:asciiTheme="minorHAnsi" w:hAnsiTheme="minorHAnsi" w:cstheme="minorHAnsi"/>
          <w:i/>
        </w:rPr>
        <w:t>Artículos 37 y 95</w:t>
      </w:r>
      <w:r w:rsidRPr="003E15CC">
        <w:rPr>
          <w:rFonts w:asciiTheme="minorHAnsi" w:hAnsiTheme="minorHAnsi" w:cstheme="minorHAnsi"/>
        </w:rPr>
        <w:t xml:space="preserve"> de la Ley, </w:t>
      </w:r>
      <w:r w:rsidRPr="003E15CC">
        <w:rPr>
          <w:rFonts w:asciiTheme="minorHAnsi" w:hAnsiTheme="minorHAnsi" w:cs="Arial"/>
          <w:i/>
        </w:rPr>
        <w:t>Artículo 50</w:t>
      </w:r>
      <w:r w:rsidRPr="003E15CC">
        <w:rPr>
          <w:rFonts w:asciiTheme="minorHAnsi" w:hAnsiTheme="minorHAnsi" w:cs="Arial"/>
        </w:rPr>
        <w:t xml:space="preserve"> </w:t>
      </w:r>
      <w:proofErr w:type="spellStart"/>
      <w:r w:rsidRPr="003E15CC">
        <w:rPr>
          <w:rFonts w:asciiTheme="minorHAnsi" w:hAnsiTheme="minorHAnsi" w:cs="Arial"/>
        </w:rPr>
        <w:t>Fracc</w:t>
      </w:r>
      <w:proofErr w:type="spellEnd"/>
      <w:r w:rsidRPr="003E15CC">
        <w:rPr>
          <w:rFonts w:asciiTheme="minorHAnsi" w:hAnsiTheme="minorHAnsi" w:cs="Arial"/>
        </w:rPr>
        <w:t xml:space="preserve">. XXIII de La Ley de responsabilidades de los Servidores Públicos del Estado y Municipios de Nuevo León y </w:t>
      </w:r>
      <w:r w:rsidRPr="003E15CC">
        <w:rPr>
          <w:rFonts w:asciiTheme="minorHAnsi" w:hAnsiTheme="minorHAnsi" w:cs="Arial"/>
          <w:i/>
        </w:rPr>
        <w:t>Artículo 38</w:t>
      </w:r>
      <w:r w:rsidRPr="003E15CC">
        <w:rPr>
          <w:rFonts w:asciiTheme="minorHAnsi" w:hAnsiTheme="minorHAnsi" w:cs="Arial"/>
        </w:rPr>
        <w:t xml:space="preserve"> del Reglamento de la Ley de Adquisiciones, arrendamientos y Contrataciones de Servicios del Estado de Nuevo León</w:t>
      </w:r>
      <w:r w:rsidRPr="003E15CC">
        <w:rPr>
          <w:rFonts w:asciiTheme="minorHAnsi" w:hAnsiTheme="minorHAnsi" w:cstheme="minorHAnsi"/>
        </w:rPr>
        <w:t xml:space="preserve">, Declaración de integridad y Certificado de Determinación Independiente de </w:t>
      </w:r>
      <w:r w:rsidRPr="002F3EDC">
        <w:rPr>
          <w:rFonts w:asciiTheme="minorHAnsi" w:hAnsiTheme="minorHAnsi" w:cstheme="minorHAnsi"/>
        </w:rPr>
        <w:t>Propuesta.</w:t>
      </w:r>
    </w:p>
    <w:p w:rsidR="000D5CC3" w:rsidRPr="002F3EDC" w:rsidRDefault="000D5CC3" w:rsidP="000D5CC3">
      <w:pPr>
        <w:numPr>
          <w:ilvl w:val="0"/>
          <w:numId w:val="8"/>
        </w:numPr>
        <w:tabs>
          <w:tab w:val="left" w:pos="1134"/>
        </w:tabs>
        <w:ind w:right="49"/>
        <w:jc w:val="both"/>
        <w:rPr>
          <w:rFonts w:asciiTheme="minorHAnsi" w:hAnsiTheme="minorHAnsi"/>
          <w:color w:val="000000"/>
        </w:rPr>
      </w:pPr>
      <w:r w:rsidRPr="002F3EDC">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F3EDC">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F3EDC">
        <w:rPr>
          <w:rFonts w:asciiTheme="minorHAnsi" w:hAnsiTheme="minorHAnsi" w:cs="Arial"/>
          <w:b/>
          <w:bCs/>
          <w:lang w:val="es-MX"/>
        </w:rPr>
        <w:t xml:space="preserve">Anexo </w:t>
      </w:r>
      <w:r w:rsidR="00286133" w:rsidRPr="002F3EDC">
        <w:rPr>
          <w:rFonts w:asciiTheme="minorHAnsi" w:hAnsiTheme="minorHAnsi" w:cs="Arial"/>
          <w:b/>
          <w:bCs/>
          <w:lang w:val="es-MX"/>
        </w:rPr>
        <w:t>9</w:t>
      </w:r>
      <w:r w:rsidRPr="002F3EDC">
        <w:rPr>
          <w:rFonts w:asciiTheme="minorHAnsi" w:hAnsiTheme="minorHAnsi" w:cs="Arial"/>
          <w:b/>
          <w:bCs/>
          <w:lang w:val="es-MX"/>
        </w:rPr>
        <w:t>”</w:t>
      </w:r>
      <w:r w:rsidRPr="002F3EDC">
        <w:rPr>
          <w:rFonts w:asciiTheme="minorHAnsi" w:hAnsiTheme="minorHAnsi" w:cs="Arial"/>
          <w:bCs/>
          <w:lang w:val="es-MX"/>
        </w:rPr>
        <w:t xml:space="preserve">; o con las reglas de origen correspondientes a los capítulos de compras del sector público de los tratados de libre </w:t>
      </w:r>
      <w:r w:rsidRPr="002F3EDC">
        <w:rPr>
          <w:rFonts w:asciiTheme="minorHAnsi" w:hAnsiTheme="minorHAnsi" w:cs="Arial"/>
          <w:bCs/>
          <w:lang w:val="es-MX"/>
        </w:rPr>
        <w:lastRenderedPageBreak/>
        <w:t xml:space="preserve">comercio, citados en el numeral 1.1, utilizando el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-A”</w:t>
      </w:r>
      <w:r w:rsidRPr="002F3EDC">
        <w:rPr>
          <w:rFonts w:asciiTheme="minorHAnsi" w:hAnsiTheme="minorHAnsi" w:cs="Arial"/>
          <w:bCs/>
          <w:lang w:val="es-MX"/>
        </w:rPr>
        <w:t>.</w:t>
      </w:r>
      <w:r w:rsidRPr="002F3EDC">
        <w:rPr>
          <w:rFonts w:asciiTheme="minorHAnsi" w:hAnsiTheme="minorHAnsi"/>
          <w:color w:val="000000"/>
        </w:rPr>
        <w:t xml:space="preserve"> ii.- </w:t>
      </w:r>
      <w:r w:rsidRPr="002F3EDC">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2F3EDC">
        <w:rPr>
          <w:rFonts w:asciiTheme="minorHAnsi" w:hAnsiTheme="minorHAnsi" w:cs="Arial"/>
          <w:b/>
          <w:bCs/>
          <w:lang w:val="es-MX"/>
        </w:rPr>
        <w:t>Anexo “</w:t>
      </w:r>
      <w:r w:rsidR="00286133" w:rsidRPr="002F3EDC">
        <w:rPr>
          <w:rFonts w:asciiTheme="minorHAnsi" w:hAnsiTheme="minorHAnsi" w:cs="Arial"/>
          <w:b/>
          <w:bCs/>
          <w:lang w:val="es-MX"/>
        </w:rPr>
        <w:t>9</w:t>
      </w:r>
      <w:r w:rsidRPr="002F3EDC">
        <w:rPr>
          <w:rFonts w:asciiTheme="minorHAnsi" w:hAnsiTheme="minorHAnsi" w:cs="Arial"/>
          <w:b/>
          <w:bCs/>
          <w:lang w:val="es-MX"/>
        </w:rPr>
        <w:t>-B”.</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2F3EDC">
        <w:rPr>
          <w:rFonts w:asciiTheme="minorHAnsi" w:hAnsiTheme="minorHAnsi"/>
          <w:b/>
        </w:rPr>
        <w:t>ANEXO 11</w:t>
      </w:r>
      <w:r w:rsidRPr="002F3EDC">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w:t>
      </w:r>
      <w:r w:rsidRPr="003E15CC">
        <w:rPr>
          <w:rFonts w:asciiTheme="minorHAnsi" w:hAnsiTheme="minorHAnsi"/>
        </w:rPr>
        <w:t xml:space="preserve"> de la Ley, con el propósito de evadir los efectos de la inhabilitación.</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theme="minorHAnsi"/>
          <w:b/>
        </w:rPr>
        <w:t>ANEXO 12</w:t>
      </w:r>
      <w:r w:rsidRPr="003E15CC">
        <w:rPr>
          <w:rFonts w:asciiTheme="minorHAnsi" w:hAnsiTheme="minorHAnsi" w:cstheme="minorHAnsi"/>
        </w:rPr>
        <w:t>. Escrito a que hace referencia a la Estratificación de Micro, Pequeña o Mediana empresa.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Escrito indicando que en caso de violaciones en materia de derechos inherentes a la propiedad intelectual asumirán la responsabilidad correspondiente.</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3E15CC">
        <w:rPr>
          <w:rFonts w:asciiTheme="minorHAnsi" w:hAnsiTheme="minorHAnsi" w:cs="Arial"/>
          <w:i/>
        </w:rPr>
        <w:t>Artículo 33 Bis</w:t>
      </w:r>
      <w:r w:rsidRPr="003E15CC">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 xml:space="preserve">Carta mediante la cual manifieste que su giro comercial comprende el suministro de los </w:t>
      </w:r>
      <w:r w:rsidR="000B737B">
        <w:rPr>
          <w:rFonts w:asciiTheme="minorHAnsi" w:hAnsiTheme="minorHAnsi" w:cs="Arial"/>
          <w:lang w:val="es-MX"/>
        </w:rPr>
        <w:t>insumos</w:t>
      </w:r>
      <w:r w:rsidRPr="003E15CC">
        <w:rPr>
          <w:rFonts w:asciiTheme="minorHAnsi" w:hAnsiTheme="minorHAnsi" w:cs="Arial"/>
          <w:lang w:val="es-MX"/>
        </w:rPr>
        <w:t xml:space="preserve"> a </w:t>
      </w:r>
      <w:r w:rsidR="000B737B">
        <w:rPr>
          <w:rFonts w:asciiTheme="minorHAnsi" w:hAnsiTheme="minorHAnsi" w:cs="Arial"/>
          <w:lang w:val="es-MX"/>
        </w:rPr>
        <w:t xml:space="preserve">los </w:t>
      </w:r>
      <w:r w:rsidRPr="003E15CC">
        <w:rPr>
          <w:rFonts w:asciiTheme="minorHAnsi" w:hAnsiTheme="minorHAnsi" w:cs="Arial"/>
          <w:lang w:val="es-MX"/>
        </w:rPr>
        <w:t xml:space="preserve">que se refiere </w:t>
      </w:r>
      <w:r w:rsidR="000B737B">
        <w:rPr>
          <w:rFonts w:asciiTheme="minorHAnsi" w:hAnsiTheme="minorHAnsi" w:cs="Arial"/>
          <w:lang w:val="es-MX"/>
        </w:rPr>
        <w:t>el</w:t>
      </w:r>
      <w:r w:rsidRPr="003E15CC">
        <w:rPr>
          <w:rFonts w:asciiTheme="minorHAnsi" w:hAnsiTheme="minorHAnsi" w:cs="Arial"/>
          <w:lang w:val="es-MX"/>
        </w:rPr>
        <w:t xml:space="preserve"> anexo 1 de esta convocatoria.</w:t>
      </w:r>
    </w:p>
    <w:p w:rsidR="002F3EDC" w:rsidRPr="003E15CC" w:rsidRDefault="002F3EDC" w:rsidP="002F3EDC">
      <w:pPr>
        <w:numPr>
          <w:ilvl w:val="0"/>
          <w:numId w:val="8"/>
        </w:numPr>
        <w:tabs>
          <w:tab w:val="left" w:pos="1134"/>
        </w:tabs>
        <w:ind w:right="49"/>
        <w:jc w:val="both"/>
        <w:rPr>
          <w:rFonts w:asciiTheme="minorHAnsi" w:hAnsiTheme="minorHAnsi"/>
          <w:color w:val="000000"/>
        </w:rPr>
      </w:pPr>
      <w:r w:rsidRPr="003E15CC">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E50CE0" w:rsidRPr="00253114" w:rsidRDefault="002F3EDC" w:rsidP="002F3EDC">
      <w:pPr>
        <w:numPr>
          <w:ilvl w:val="0"/>
          <w:numId w:val="8"/>
        </w:numPr>
        <w:tabs>
          <w:tab w:val="left" w:pos="1134"/>
        </w:tabs>
        <w:ind w:right="49"/>
        <w:jc w:val="both"/>
        <w:rPr>
          <w:rFonts w:asciiTheme="minorHAnsi" w:hAnsiTheme="minorHAnsi" w:cs="Arial"/>
          <w:lang w:val="es-MX"/>
        </w:rPr>
      </w:pPr>
      <w:r w:rsidRPr="003E15CC">
        <w:rPr>
          <w:rFonts w:asciiTheme="minorHAnsi" w:hAnsiTheme="minorHAnsi" w:cs="Arial"/>
        </w:rPr>
        <w:t>Para el caso del</w:t>
      </w:r>
      <w:r w:rsidRPr="003E15CC">
        <w:rPr>
          <w:rFonts w:asciiTheme="minorHAnsi" w:hAnsiTheme="minorHAnsi" w:cs="Arial"/>
          <w:lang w:val="es-MX"/>
        </w:rPr>
        <w:t xml:space="preserve">(los) </w:t>
      </w:r>
      <w:r w:rsidRPr="003E15CC">
        <w:rPr>
          <w:rFonts w:asciiTheme="minorHAnsi" w:hAnsiTheme="minorHAnsi" w:cs="Arial"/>
          <w:bCs/>
          <w:lang w:val="es-MX"/>
        </w:rPr>
        <w:t>PARTICIPANTE(s)</w:t>
      </w:r>
      <w:r w:rsidRPr="003E15CC">
        <w:rPr>
          <w:rFonts w:asciiTheme="minorHAnsi" w:hAnsiTheme="minorHAnsi" w:cs="Arial"/>
          <w:lang w:val="es-MX"/>
        </w:rPr>
        <w:t xml:space="preserve"> que opte(n) por la presentación conjunta de propuestas, de conformidad con los </w:t>
      </w:r>
      <w:r w:rsidRPr="003E15CC">
        <w:rPr>
          <w:rFonts w:asciiTheme="minorHAnsi" w:hAnsiTheme="minorHAnsi" w:cs="Arial"/>
          <w:i/>
          <w:lang w:val="es-MX"/>
        </w:rPr>
        <w:t>Artículos 36</w:t>
      </w:r>
      <w:r w:rsidRPr="003E15CC">
        <w:rPr>
          <w:rFonts w:asciiTheme="minorHAnsi" w:hAnsiTheme="minorHAnsi" w:cs="Arial"/>
          <w:lang w:val="es-MX"/>
        </w:rPr>
        <w:t xml:space="preserve"> de la Ley de Adquisiciones, Arrendamientos y Contratación de Servicios</w:t>
      </w:r>
      <w:r w:rsidRPr="003E15CC">
        <w:rPr>
          <w:rFonts w:asciiTheme="minorHAnsi" w:hAnsiTheme="minorHAnsi" w:cs="Arial"/>
          <w:bCs/>
          <w:lang w:val="es-MX"/>
        </w:rPr>
        <w:t xml:space="preserve"> del Estado de Nuevo León </w:t>
      </w:r>
      <w:r w:rsidRPr="003E15CC">
        <w:rPr>
          <w:rFonts w:asciiTheme="minorHAnsi" w:hAnsiTheme="minorHAnsi" w:cs="Arial"/>
          <w:lang w:val="es-MX"/>
        </w:rPr>
        <w:t xml:space="preserve">y </w:t>
      </w:r>
      <w:r w:rsidRPr="003E15CC">
        <w:rPr>
          <w:rFonts w:asciiTheme="minorHAnsi" w:hAnsiTheme="minorHAnsi" w:cs="Arial"/>
          <w:i/>
          <w:lang w:val="es-MX"/>
        </w:rPr>
        <w:t>76</w:t>
      </w:r>
      <w:r w:rsidRPr="003E15CC">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E15CC">
        <w:rPr>
          <w:rFonts w:asciiTheme="minorHAnsi" w:hAnsiTheme="minorHAnsi"/>
          <w:lang w:val="es-MX"/>
        </w:rPr>
        <w:t>Las personas que integran</w:t>
      </w:r>
      <w:r w:rsidRPr="003E15CC">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3E15CC">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w:t>
      </w:r>
      <w:r w:rsidRPr="003E15CC">
        <w:rPr>
          <w:rFonts w:asciiTheme="minorHAnsi" w:hAnsiTheme="minorHAnsi" w:cs="Arial"/>
          <w:lang w:val="es-MX"/>
        </w:rPr>
        <w:lastRenderedPageBreak/>
        <w:t xml:space="preserve">para atender todo lo relacionado con la proposición y con el procedimiento de la LICITACIÓN PÚBLICA </w:t>
      </w:r>
      <w:r w:rsidR="00396725">
        <w:rPr>
          <w:rFonts w:asciiTheme="minorHAnsi" w:hAnsiTheme="minorHAnsi" w:cs="Arial"/>
          <w:lang w:val="es-MX"/>
        </w:rPr>
        <w:t>INTER</w:t>
      </w:r>
      <w:r w:rsidRPr="003E15CC">
        <w:rPr>
          <w:rFonts w:asciiTheme="minorHAnsi" w:hAnsiTheme="minorHAnsi" w:cs="Arial"/>
          <w:lang w:val="es-MX"/>
        </w:rPr>
        <w:t xml:space="preserve">NACIONAL </w:t>
      </w:r>
      <w:r w:rsidR="00396725">
        <w:rPr>
          <w:rFonts w:asciiTheme="minorHAnsi" w:hAnsiTheme="minorHAnsi" w:cs="Arial"/>
          <w:lang w:val="es-MX"/>
        </w:rPr>
        <w:t xml:space="preserve">BAJO LA COBERTURA DE TRATADOS </w:t>
      </w:r>
      <w:r w:rsidRPr="003E15CC">
        <w:rPr>
          <w:rFonts w:asciiTheme="minorHAnsi" w:hAnsiTheme="minorHAnsi" w:cs="Arial"/>
          <w:lang w:val="es-MX"/>
        </w:rPr>
        <w:t xml:space="preserve">PRESENCIAL; Descripción de las partes objeto del contrato que corresponderá cumplir a cada persona integrante, así como la manera en que se exigirá el </w:t>
      </w:r>
      <w:r w:rsidRPr="003E15CC">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E15CC">
        <w:rPr>
          <w:rFonts w:asciiTheme="minorHAnsi" w:hAnsiTheme="minorHAnsi" w:cstheme="minorHAnsi"/>
          <w:i/>
        </w:rPr>
        <w:t xml:space="preserve"> En caso de que no participen en propuestas conjuntas deberá manifestarlo por escrito, sin que la omisión de dicho escrito sea motivo de rechazo</w:t>
      </w:r>
      <w:r w:rsidRPr="003E15CC">
        <w:rPr>
          <w:rFonts w:asciiTheme="minorHAnsi" w:hAnsiTheme="minorHAnsi" w:cstheme="minorHAnsi"/>
        </w:rPr>
        <w:t>.</w:t>
      </w:r>
    </w:p>
    <w:p w:rsidR="00365F73" w:rsidRPr="00A16B2E" w:rsidRDefault="00365F73"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578FF" w:rsidP="00AA0A4C">
      <w:pPr>
        <w:numPr>
          <w:ilvl w:val="0"/>
          <w:numId w:val="11"/>
        </w:numPr>
        <w:ind w:left="1418" w:right="180" w:hanging="284"/>
        <w:jc w:val="both"/>
        <w:rPr>
          <w:rFonts w:ascii="Calibri" w:hAnsi="Calibri"/>
          <w:bCs/>
        </w:rPr>
      </w:pPr>
      <w:r>
        <w:rPr>
          <w:rFonts w:ascii="Calibri" w:hAnsi="Calibri"/>
          <w:b/>
          <w:bCs/>
        </w:rPr>
        <w:t xml:space="preserve">ANEXOS </w:t>
      </w:r>
      <w:r w:rsidRPr="001578FF">
        <w:rPr>
          <w:rFonts w:ascii="Calibri" w:hAnsi="Calibri"/>
          <w:b/>
          <w:bCs/>
        </w:rPr>
        <w:t>3 y</w:t>
      </w:r>
      <w:r w:rsidR="000B78E5" w:rsidRPr="001578FF">
        <w:rPr>
          <w:rFonts w:ascii="Calibri" w:hAnsi="Calibri"/>
          <w:b/>
          <w:bCs/>
        </w:rPr>
        <w:t xml:space="preserve"> 4</w:t>
      </w:r>
      <w:r w:rsidR="000B78E5" w:rsidRPr="001578FF">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w:t>
      </w:r>
      <w:r w:rsidRPr="00253114">
        <w:rPr>
          <w:rFonts w:asciiTheme="minorHAnsi" w:hAnsiTheme="minorHAnsi"/>
          <w:bCs/>
        </w:rPr>
        <w:t xml:space="preserve">ca </w:t>
      </w:r>
      <w:r w:rsidR="00B86433" w:rsidRPr="00253114">
        <w:rPr>
          <w:rFonts w:asciiTheme="minorHAnsi" w:hAnsiTheme="minorHAnsi"/>
          <w:bCs/>
        </w:rPr>
        <w:t xml:space="preserve">(Anexo 3 y 4) </w:t>
      </w:r>
      <w:r w:rsidR="00253114" w:rsidRPr="00253114">
        <w:rPr>
          <w:rFonts w:asciiTheme="minorHAnsi" w:hAnsiTheme="minorHAnsi"/>
          <w:bCs/>
        </w:rPr>
        <w:t>en formato Excel, el cual se requiere únicamente para agilizar la conducción del evento.</w:t>
      </w:r>
    </w:p>
    <w:p w:rsidR="002F3EDC" w:rsidRDefault="002F3EDC"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005815BB">
        <w:rPr>
          <w:rFonts w:asciiTheme="minorHAnsi" w:hAnsiTheme="minorHAnsi"/>
        </w:rPr>
        <w:t xml:space="preserve"> y anexo</w:t>
      </w:r>
      <w:r w:rsidRPr="00A16B2E">
        <w:rPr>
          <w:rFonts w:asciiTheme="minorHAnsi" w:hAnsiTheme="minorHAnsi"/>
        </w:rPr>
        <w:t>:</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5815BB" w:rsidRPr="005815BB" w:rsidRDefault="005815BB" w:rsidP="005815BB">
      <w:pPr>
        <w:pStyle w:val="Prrafodelista"/>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365F73" w:rsidRDefault="00365F73"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253114" w:rsidRDefault="00253114" w:rsidP="00253114">
      <w:pPr>
        <w:tabs>
          <w:tab w:val="left" w:pos="9923"/>
        </w:tabs>
        <w:ind w:left="709" w:right="-1"/>
        <w:jc w:val="both"/>
        <w:rPr>
          <w:rFonts w:asciiTheme="minorHAnsi" w:hAnsiTheme="minorHAnsi"/>
        </w:rPr>
      </w:pPr>
    </w:p>
    <w:p w:rsidR="001311AB" w:rsidRDefault="000B78E5" w:rsidP="001311AB">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Pr="001311AB" w:rsidRDefault="001311AB" w:rsidP="001311AB">
      <w:pPr>
        <w:numPr>
          <w:ilvl w:val="0"/>
          <w:numId w:val="14"/>
        </w:numPr>
        <w:tabs>
          <w:tab w:val="clear" w:pos="540"/>
          <w:tab w:val="num" w:pos="709"/>
          <w:tab w:val="left" w:pos="9923"/>
        </w:tabs>
        <w:ind w:left="709" w:right="-1" w:hanging="142"/>
        <w:jc w:val="both"/>
        <w:rPr>
          <w:rFonts w:asciiTheme="minorHAnsi" w:hAnsiTheme="minorHAnsi"/>
        </w:rPr>
      </w:pPr>
      <w:r w:rsidRPr="001311AB">
        <w:rPr>
          <w:rFonts w:asciiTheme="minorHAnsi" w:hAnsiTheme="minorHAnsi"/>
        </w:rPr>
        <w:t xml:space="preserve">Las </w:t>
      </w:r>
      <w:r w:rsidRPr="001311AB">
        <w:rPr>
          <w:rFonts w:asciiTheme="minorHAnsi" w:hAnsiTheme="minorHAnsi"/>
          <w:i/>
          <w:u w:val="single"/>
        </w:rPr>
        <w:t>propuestas técnicas y económicas,</w:t>
      </w:r>
      <w:r w:rsidRPr="001311AB">
        <w:rPr>
          <w:rFonts w:asciiTheme="minorHAnsi" w:hAnsiTheme="minorHAnsi"/>
        </w:rPr>
        <w:t xml:space="preserve"> deberán contener firma autógrafa del representante legal de la compañía en la última hoja del documento que forma cada una de dichas propuestas</w:t>
      </w:r>
    </w:p>
    <w:p w:rsidR="002F3EDC" w:rsidRDefault="002F3EDC" w:rsidP="00325647">
      <w:pPr>
        <w:pStyle w:val="Prrafodelista"/>
        <w:rPr>
          <w:rFonts w:asciiTheme="minorHAnsi" w:hAnsiTheme="minorHAnsi" w:cstheme="minorHAnsi"/>
        </w:rPr>
      </w:pPr>
    </w:p>
    <w:p w:rsidR="000B78E5" w:rsidRPr="00A16B2E" w:rsidRDefault="000B78E5" w:rsidP="002F3EDC">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1311AB"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0B78E5">
        <w:rPr>
          <w:rFonts w:ascii="Calibri" w:hAnsi="Calibri"/>
        </w:rPr>
        <w:t>.</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0B737B"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w:t>
      </w:r>
      <w:r w:rsidRPr="000B737B">
        <w:rPr>
          <w:rFonts w:ascii="Calibri" w:hAnsi="Calibri"/>
        </w:rPr>
        <w:t xml:space="preserve">levantándose el acta correspondiente y en su caso, </w:t>
      </w:r>
      <w:proofErr w:type="spellStart"/>
      <w:r w:rsidRPr="000B737B">
        <w:rPr>
          <w:rFonts w:ascii="Calibri" w:hAnsi="Calibri"/>
        </w:rPr>
        <w:t>sé</w:t>
      </w:r>
      <w:proofErr w:type="spellEnd"/>
      <w:r w:rsidRPr="000B737B">
        <w:rPr>
          <w:rFonts w:ascii="Calibri" w:hAnsi="Calibri"/>
        </w:rPr>
        <w:t xml:space="preserve"> procederá a expedir nueva convocatoria.</w:t>
      </w:r>
    </w:p>
    <w:p w:rsidR="00365F73" w:rsidRPr="000B737B" w:rsidRDefault="00365F73" w:rsidP="000B78E5">
      <w:pPr>
        <w:tabs>
          <w:tab w:val="left" w:pos="10064"/>
        </w:tabs>
        <w:ind w:right="-1"/>
        <w:jc w:val="both"/>
        <w:rPr>
          <w:rFonts w:ascii="Calibri" w:hAnsi="Calibri"/>
        </w:rPr>
      </w:pPr>
    </w:p>
    <w:p w:rsidR="002F3EDC" w:rsidRPr="000B737B" w:rsidRDefault="002F3EDC"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1311AB">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257801" w:rsidRDefault="00257801" w:rsidP="000B78E5">
      <w:pPr>
        <w:pStyle w:val="Textoindependiente26"/>
        <w:tabs>
          <w:tab w:val="clear" w:pos="1276"/>
        </w:tabs>
        <w:ind w:right="-1"/>
        <w:outlineLvl w:val="0"/>
        <w:rPr>
          <w:rFonts w:ascii="Calibri" w:hAnsi="Calibri"/>
          <w:b w:val="0"/>
          <w:sz w:val="20"/>
        </w:rPr>
      </w:pPr>
    </w:p>
    <w:p w:rsidR="00257801" w:rsidRPr="00257801" w:rsidRDefault="00257801" w:rsidP="000B78E5">
      <w:pPr>
        <w:pStyle w:val="Textoindependiente26"/>
        <w:tabs>
          <w:tab w:val="clear" w:pos="1276"/>
        </w:tabs>
        <w:ind w:right="-1"/>
        <w:outlineLvl w:val="0"/>
        <w:rPr>
          <w:rFonts w:ascii="Calibri" w:hAnsi="Calibri"/>
          <w:b w:val="0"/>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5. COMPROBACIÓN POR PARTE DE LA CONVOCANTE.</w:t>
      </w:r>
    </w:p>
    <w:p w:rsidR="000B78E5" w:rsidRPr="00257801" w:rsidRDefault="000B78E5" w:rsidP="000B78E5">
      <w:pPr>
        <w:pStyle w:val="Textoindependiente26"/>
        <w:tabs>
          <w:tab w:val="clear" w:pos="1276"/>
        </w:tabs>
        <w:ind w:right="-1"/>
        <w:rPr>
          <w:rFonts w:ascii="Calibri" w:hAnsi="Calibri"/>
          <w:sz w:val="20"/>
        </w:rPr>
      </w:pPr>
    </w:p>
    <w:p w:rsidR="000B78E5" w:rsidRPr="00257801" w:rsidRDefault="000B78E5" w:rsidP="000B78E5">
      <w:pPr>
        <w:pStyle w:val="Textoindependiente26"/>
        <w:tabs>
          <w:tab w:val="clear" w:pos="1276"/>
        </w:tabs>
        <w:ind w:right="-1"/>
        <w:outlineLvl w:val="0"/>
        <w:rPr>
          <w:rFonts w:ascii="Calibri" w:hAnsi="Calibri"/>
          <w:b w:val="0"/>
          <w:sz w:val="20"/>
        </w:rPr>
      </w:pPr>
      <w:r w:rsidRPr="00257801">
        <w:rPr>
          <w:rFonts w:ascii="Calibri" w:hAnsi="Calibri"/>
          <w:sz w:val="20"/>
        </w:rPr>
        <w:t xml:space="preserve">Inspecciones. </w:t>
      </w:r>
      <w:r w:rsidRPr="00257801">
        <w:rPr>
          <w:rFonts w:ascii="Calibri" w:hAnsi="Calibri"/>
          <w:b w:val="0"/>
          <w:sz w:val="20"/>
        </w:rPr>
        <w:t>La Convocante 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257801" w:rsidRPr="00257801" w:rsidRDefault="00257801"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257801">
        <w:rPr>
          <w:rFonts w:ascii="Calibri" w:hAnsi="Calibri"/>
          <w:sz w:val="20"/>
        </w:rPr>
        <w:t>6. CESIÓN DE DERECHOS.</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190C8C">
      <w:pPr>
        <w:pStyle w:val="BodyText21"/>
        <w:ind w:right="-1"/>
        <w:jc w:val="both"/>
        <w:rPr>
          <w:rFonts w:ascii="Calibri" w:hAnsi="Calibri"/>
          <w:sz w:val="20"/>
        </w:rPr>
      </w:pPr>
      <w:r w:rsidRPr="00257801">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57801" w:rsidRPr="00257801" w:rsidRDefault="00257801" w:rsidP="000B78E5">
      <w:pPr>
        <w:pStyle w:val="BodyText21"/>
        <w:ind w:right="-1"/>
        <w:rPr>
          <w:rFonts w:ascii="Calibri" w:hAnsi="Calibri"/>
          <w:b/>
          <w:sz w:val="20"/>
        </w:rPr>
      </w:pPr>
    </w:p>
    <w:p w:rsidR="000B78E5" w:rsidRPr="00257801"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sidRPr="00257801">
        <w:rPr>
          <w:rFonts w:ascii="Calibri" w:hAnsi="Calibri"/>
          <w:sz w:val="20"/>
        </w:rPr>
        <w:t xml:space="preserve">7. PERÍODO DE GARANTÍA DE LOS </w:t>
      </w:r>
      <w:r w:rsidR="00435FEC" w:rsidRPr="00257801">
        <w:rPr>
          <w:rFonts w:ascii="Calibri" w:hAnsi="Calibri"/>
          <w:sz w:val="20"/>
        </w:rPr>
        <w:t>INSUMOS</w:t>
      </w:r>
      <w:r w:rsidRPr="00257801">
        <w:rPr>
          <w:rFonts w:ascii="Calibri" w:hAnsi="Calibri"/>
          <w:sz w:val="20"/>
        </w:rPr>
        <w:t>.</w:t>
      </w:r>
    </w:p>
    <w:p w:rsidR="000B78E5" w:rsidRPr="00257801" w:rsidRDefault="000B78E5" w:rsidP="000B78E5">
      <w:pPr>
        <w:pStyle w:val="Textoindependiente26"/>
        <w:tabs>
          <w:tab w:val="clear" w:pos="1276"/>
        </w:tabs>
        <w:ind w:right="-1"/>
        <w:rPr>
          <w:rFonts w:ascii="Calibri" w:hAnsi="Calibri"/>
          <w:b w:val="0"/>
          <w:sz w:val="20"/>
        </w:rPr>
      </w:pPr>
    </w:p>
    <w:p w:rsidR="000B78E5" w:rsidRPr="00257801" w:rsidRDefault="000B78E5" w:rsidP="000B78E5">
      <w:pPr>
        <w:pStyle w:val="Textoindependiente26"/>
        <w:tabs>
          <w:tab w:val="clear" w:pos="1276"/>
        </w:tabs>
        <w:ind w:right="-1"/>
        <w:rPr>
          <w:rFonts w:ascii="Calibri" w:hAnsi="Calibri"/>
          <w:b w:val="0"/>
          <w:sz w:val="20"/>
        </w:rPr>
      </w:pPr>
      <w:r w:rsidRPr="00257801">
        <w:rPr>
          <w:rFonts w:ascii="Calibri" w:hAnsi="Calibri"/>
          <w:b w:val="0"/>
          <w:sz w:val="20"/>
        </w:rPr>
        <w:t xml:space="preserve">El período de garantía </w:t>
      </w:r>
      <w:r w:rsidR="003C4F21" w:rsidRPr="00257801">
        <w:rPr>
          <w:rFonts w:ascii="Calibri" w:hAnsi="Calibri"/>
          <w:b w:val="0"/>
          <w:sz w:val="20"/>
        </w:rPr>
        <w:t>de las sustancias químicas y materiales de laboratorio</w:t>
      </w:r>
      <w:r w:rsidRPr="00257801">
        <w:rPr>
          <w:rFonts w:ascii="Calibri" w:hAnsi="Calibri"/>
          <w:b w:val="0"/>
          <w:sz w:val="20"/>
        </w:rPr>
        <w:t xml:space="preserve">, será como </w:t>
      </w:r>
      <w:r w:rsidRPr="00257801">
        <w:rPr>
          <w:rFonts w:ascii="Calibri" w:hAnsi="Calibri"/>
          <w:b w:val="0"/>
          <w:i/>
          <w:sz w:val="20"/>
          <w:u w:val="single"/>
        </w:rPr>
        <w:t xml:space="preserve">mínimo de </w:t>
      </w:r>
      <w:r w:rsidR="00661318" w:rsidRPr="00257801">
        <w:rPr>
          <w:rFonts w:ascii="Calibri" w:hAnsi="Calibri"/>
          <w:b w:val="0"/>
          <w:i/>
          <w:sz w:val="20"/>
          <w:u w:val="single"/>
        </w:rPr>
        <w:t>1 año</w:t>
      </w:r>
      <w:r w:rsidRPr="00257801">
        <w:rPr>
          <w:rFonts w:ascii="Calibri" w:hAnsi="Calibri"/>
          <w:b w:val="0"/>
          <w:sz w:val="20"/>
        </w:rPr>
        <w:t>, sin perjuicio de que se haga efectiva la garantía de cumplimiento, por incumplimiento del Concursante</w:t>
      </w:r>
      <w:r w:rsidR="00325647" w:rsidRPr="00257801">
        <w:rPr>
          <w:rFonts w:ascii="Calibri" w:hAnsi="Calibri"/>
          <w:b w:val="0"/>
          <w:sz w:val="20"/>
        </w:rPr>
        <w:t xml:space="preserve"> que resulte adjudicado</w:t>
      </w:r>
      <w:r w:rsidR="001311AB" w:rsidRPr="00257801">
        <w:rPr>
          <w:rFonts w:ascii="Calibri" w:hAnsi="Calibri"/>
          <w:b w:val="0"/>
          <w:sz w:val="20"/>
        </w:rPr>
        <w:t xml:space="preserve">, contado a partir de la recepción en </w:t>
      </w:r>
      <w:r w:rsidR="000B737B" w:rsidRPr="00257801">
        <w:rPr>
          <w:rFonts w:ascii="Calibri" w:hAnsi="Calibri"/>
          <w:b w:val="0"/>
          <w:sz w:val="20"/>
        </w:rPr>
        <w:t>las unidades aplicativas</w:t>
      </w:r>
      <w:r w:rsidR="001311AB" w:rsidRPr="00257801">
        <w:rPr>
          <w:rFonts w:ascii="Calibri" w:hAnsi="Calibri"/>
          <w:b w:val="0"/>
          <w:sz w:val="20"/>
        </w:rPr>
        <w:t xml:space="preserve"> de la Convocante, en caso de suministrar </w:t>
      </w:r>
      <w:r w:rsidR="000B737B" w:rsidRPr="00257801">
        <w:rPr>
          <w:rFonts w:ascii="Calibri" w:hAnsi="Calibri"/>
          <w:b w:val="0"/>
          <w:sz w:val="20"/>
        </w:rPr>
        <w:t>insumos</w:t>
      </w:r>
      <w:r w:rsidR="001311AB" w:rsidRPr="00257801">
        <w:rPr>
          <w:rFonts w:ascii="Calibri" w:hAnsi="Calibri"/>
          <w:b w:val="0"/>
          <w:sz w:val="20"/>
        </w:rPr>
        <w:t xml:space="preserve"> </w:t>
      </w:r>
      <w:r w:rsidR="000B737B" w:rsidRPr="00257801">
        <w:rPr>
          <w:rFonts w:ascii="Calibri" w:hAnsi="Calibri"/>
          <w:b w:val="0"/>
          <w:sz w:val="20"/>
        </w:rPr>
        <w:t>con</w:t>
      </w:r>
      <w:r w:rsidR="001311AB" w:rsidRPr="00257801">
        <w:rPr>
          <w:rFonts w:ascii="Calibri" w:hAnsi="Calibri"/>
          <w:b w:val="0"/>
          <w:sz w:val="20"/>
        </w:rPr>
        <w:t xml:space="preserve"> menor caducidad a la establecida, se podrán devolver los mismos a juicio y responsabilidad </w:t>
      </w:r>
      <w:r w:rsidR="000B737B" w:rsidRPr="00257801">
        <w:rPr>
          <w:rFonts w:ascii="Calibri" w:hAnsi="Calibri"/>
          <w:b w:val="0"/>
          <w:sz w:val="20"/>
        </w:rPr>
        <w:t>de las unidades</w:t>
      </w:r>
      <w:r w:rsidR="001311AB" w:rsidRPr="00257801">
        <w:rPr>
          <w:rFonts w:ascii="Calibri" w:hAnsi="Calibri"/>
          <w:b w:val="0"/>
          <w:sz w:val="20"/>
        </w:rPr>
        <w:t>.</w:t>
      </w:r>
    </w:p>
    <w:p w:rsidR="00257801" w:rsidRPr="00257801" w:rsidRDefault="00257801" w:rsidP="000B78E5">
      <w:pPr>
        <w:ind w:right="-1"/>
        <w:jc w:val="both"/>
        <w:rPr>
          <w:rFonts w:ascii="Calibri" w:hAnsi="Calibri"/>
          <w:b/>
        </w:rPr>
      </w:pPr>
    </w:p>
    <w:p w:rsidR="000B78E5" w:rsidRPr="00257801"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257801">
        <w:rPr>
          <w:rFonts w:ascii="Calibri" w:hAnsi="Calibri"/>
          <w:b/>
        </w:rPr>
        <w:t>8. ASPECTOS ECONÓMICOS.</w:t>
      </w:r>
    </w:p>
    <w:p w:rsidR="000B78E5" w:rsidRPr="00257801" w:rsidRDefault="000B78E5" w:rsidP="000B78E5">
      <w:pPr>
        <w:ind w:right="-1"/>
        <w:jc w:val="both"/>
        <w:rPr>
          <w:rFonts w:ascii="Calibri" w:hAnsi="Calibri"/>
          <w:b/>
        </w:rPr>
      </w:pPr>
    </w:p>
    <w:p w:rsidR="000B78E5" w:rsidRPr="00257801" w:rsidRDefault="000B78E5" w:rsidP="000B78E5">
      <w:pPr>
        <w:ind w:right="-1"/>
        <w:jc w:val="both"/>
        <w:rPr>
          <w:rFonts w:ascii="Calibri" w:hAnsi="Calibri"/>
          <w:b/>
          <w:u w:val="single"/>
        </w:rPr>
      </w:pPr>
      <w:r w:rsidRPr="00257801">
        <w:rPr>
          <w:rFonts w:ascii="Calibri" w:hAnsi="Calibri"/>
          <w:b/>
          <w:u w:val="single"/>
        </w:rPr>
        <w:t>8.1. Forma de Pago.</w:t>
      </w:r>
    </w:p>
    <w:p w:rsidR="000B78E5" w:rsidRPr="00257801" w:rsidRDefault="000B78E5" w:rsidP="000B78E5">
      <w:pPr>
        <w:ind w:right="-1"/>
        <w:jc w:val="both"/>
        <w:rPr>
          <w:rFonts w:ascii="Calibri" w:hAnsi="Calibri"/>
        </w:rPr>
      </w:pPr>
    </w:p>
    <w:p w:rsidR="00947153" w:rsidRPr="00257801" w:rsidRDefault="007748F9" w:rsidP="00947153">
      <w:pPr>
        <w:ind w:right="-1"/>
        <w:jc w:val="both"/>
        <w:rPr>
          <w:rFonts w:ascii="Calibri" w:hAnsi="Calibri"/>
        </w:rPr>
      </w:pPr>
      <w:r w:rsidRPr="00257801">
        <w:rPr>
          <w:rFonts w:ascii="Calibri" w:hAnsi="Calibri"/>
        </w:rPr>
        <w:t xml:space="preserve">El pago de los </w:t>
      </w:r>
      <w:r w:rsidR="000B737B" w:rsidRPr="00257801">
        <w:rPr>
          <w:rFonts w:ascii="Calibri" w:hAnsi="Calibri"/>
        </w:rPr>
        <w:t xml:space="preserve">insumos </w:t>
      </w:r>
      <w:r w:rsidRPr="00257801">
        <w:rPr>
          <w:rFonts w:ascii="Calibri" w:hAnsi="Calibri"/>
        </w:rPr>
        <w:t xml:space="preserve">adquiridos en el presente concurso se realizará en Pesos Mexicanos dentro de los 20 (Veinte) días naturales siguientes a la presentación de la factura en el área de Recursos Financieros de este Organismo y debidamente </w:t>
      </w:r>
      <w:proofErr w:type="gramStart"/>
      <w:r w:rsidRPr="00257801">
        <w:rPr>
          <w:rFonts w:ascii="Calibri" w:hAnsi="Calibri"/>
        </w:rPr>
        <w:t>validada</w:t>
      </w:r>
      <w:proofErr w:type="gramEnd"/>
      <w:r w:rsidRPr="00257801">
        <w:rPr>
          <w:rFonts w:ascii="Calibri" w:hAnsi="Calibri"/>
        </w:rPr>
        <w:t xml:space="preserve"> por el área encargada de su recepción.</w:t>
      </w:r>
    </w:p>
    <w:p w:rsidR="00947153" w:rsidRPr="00257801" w:rsidRDefault="00947153" w:rsidP="00947153">
      <w:pPr>
        <w:ind w:right="-1"/>
        <w:jc w:val="both"/>
        <w:rPr>
          <w:rFonts w:ascii="Calibri" w:hAnsi="Calibri"/>
        </w:rPr>
      </w:pPr>
    </w:p>
    <w:p w:rsidR="00947153" w:rsidRDefault="00947153" w:rsidP="00947153">
      <w:pPr>
        <w:ind w:right="-1"/>
        <w:jc w:val="both"/>
        <w:rPr>
          <w:rFonts w:ascii="Calibri" w:hAnsi="Calibri" w:cs="Arial"/>
          <w:iCs/>
        </w:rPr>
      </w:pPr>
      <w:r w:rsidRPr="00257801">
        <w:rPr>
          <w:rFonts w:ascii="Calibri" w:hAnsi="Calibri" w:cs="Arial"/>
          <w:iCs/>
        </w:rPr>
        <w:t xml:space="preserve">Las facturas que resulten de </w:t>
      </w:r>
      <w:r w:rsidR="00435FEC" w:rsidRPr="00257801">
        <w:rPr>
          <w:rFonts w:ascii="Calibri" w:hAnsi="Calibri" w:cs="Arial"/>
          <w:iCs/>
        </w:rPr>
        <w:t xml:space="preserve">la entrega de </w:t>
      </w:r>
      <w:r w:rsidRPr="00257801">
        <w:rPr>
          <w:rFonts w:ascii="Calibri" w:hAnsi="Calibri" w:cs="Arial"/>
          <w:iCs/>
        </w:rPr>
        <w:t xml:space="preserve">los </w:t>
      </w:r>
      <w:r w:rsidR="00435FEC" w:rsidRPr="00257801">
        <w:rPr>
          <w:rFonts w:ascii="Calibri" w:hAnsi="Calibri" w:cs="Arial"/>
          <w:iCs/>
        </w:rPr>
        <w:t>insumos</w:t>
      </w:r>
      <w:r w:rsidRPr="00257801">
        <w:rPr>
          <w:rFonts w:ascii="Calibri" w:hAnsi="Calibri" w:cs="Arial"/>
          <w:iCs/>
        </w:rPr>
        <w:t xml:space="preserve"> en la</w:t>
      </w:r>
      <w:r w:rsidR="00435FEC" w:rsidRPr="00257801">
        <w:rPr>
          <w:rFonts w:ascii="Calibri" w:hAnsi="Calibri" w:cs="Arial"/>
          <w:iCs/>
        </w:rPr>
        <w:t>s</w:t>
      </w:r>
      <w:r w:rsidRPr="00257801">
        <w:rPr>
          <w:rFonts w:ascii="Calibri" w:hAnsi="Calibri" w:cs="Arial"/>
          <w:iCs/>
        </w:rPr>
        <w:t xml:space="preserve"> Unidad</w:t>
      </w:r>
      <w:r w:rsidR="00435FEC" w:rsidRPr="00257801">
        <w:rPr>
          <w:rFonts w:ascii="Calibri" w:hAnsi="Calibri" w:cs="Arial"/>
          <w:iCs/>
        </w:rPr>
        <w:t>es</w:t>
      </w:r>
      <w:r w:rsidRPr="00257801">
        <w:rPr>
          <w:rFonts w:ascii="Calibri" w:hAnsi="Calibri" w:cs="Arial"/>
          <w:iCs/>
        </w:rPr>
        <w:t xml:space="preserve"> Aplicativa</w:t>
      </w:r>
      <w:r w:rsidR="00435FEC" w:rsidRPr="00257801">
        <w:rPr>
          <w:rFonts w:ascii="Calibri" w:hAnsi="Calibri" w:cs="Arial"/>
          <w:iCs/>
        </w:rPr>
        <w:t>s</w:t>
      </w:r>
      <w:r w:rsidRPr="00257801">
        <w:rPr>
          <w:rFonts w:ascii="Calibri" w:hAnsi="Calibri" w:cs="Arial"/>
          <w:iCs/>
        </w:rPr>
        <w:t>, deberán contener lo siguiente: sello de almacén con la fecha</w:t>
      </w:r>
      <w:r w:rsidRPr="001B316B">
        <w:rPr>
          <w:rFonts w:ascii="Calibri" w:hAnsi="Calibri" w:cs="Arial"/>
          <w:iCs/>
        </w:rPr>
        <w:t xml:space="preserve"> correspondiente, nombre y firma del almacenista que realizó la recepción y la firma del </w:t>
      </w:r>
      <w:r>
        <w:rPr>
          <w:rFonts w:ascii="Calibri" w:hAnsi="Calibri" w:cs="Arial"/>
          <w:iCs/>
        </w:rPr>
        <w:t xml:space="preserve">Director y/o </w:t>
      </w:r>
      <w:r w:rsidRPr="001B316B">
        <w:rPr>
          <w:rFonts w:ascii="Calibri" w:hAnsi="Calibri" w:cs="Arial"/>
          <w:iCs/>
        </w:rPr>
        <w:t>Administrador de la Unidad Aplicativa (se an</w:t>
      </w:r>
      <w:r>
        <w:rPr>
          <w:rFonts w:ascii="Calibri" w:hAnsi="Calibri" w:cs="Arial"/>
          <w:iCs/>
        </w:rPr>
        <w:t>exará a la factura copia de la o</w:t>
      </w:r>
      <w:r w:rsidRPr="001B316B">
        <w:rPr>
          <w:rFonts w:ascii="Calibri" w:hAnsi="Calibri" w:cs="Arial"/>
          <w:iCs/>
        </w:rPr>
        <w:t xml:space="preserve">rden de </w:t>
      </w:r>
      <w:r>
        <w:rPr>
          <w:rFonts w:ascii="Calibri" w:hAnsi="Calibri" w:cs="Arial"/>
          <w:iCs/>
        </w:rPr>
        <w:t>e</w:t>
      </w:r>
      <w:r w:rsidRPr="001B316B">
        <w:rPr>
          <w:rFonts w:ascii="Calibri" w:hAnsi="Calibri" w:cs="Arial"/>
          <w:iCs/>
        </w:rPr>
        <w:t xml:space="preserve">nvío, mediante la cual se </w:t>
      </w:r>
      <w:r>
        <w:rPr>
          <w:rFonts w:ascii="Calibri" w:hAnsi="Calibri" w:cs="Arial"/>
          <w:iCs/>
        </w:rPr>
        <w:t xml:space="preserve">solicitaron los </w:t>
      </w:r>
      <w:r w:rsidR="000B737B">
        <w:rPr>
          <w:rFonts w:ascii="Calibri" w:hAnsi="Calibri" w:cs="Arial"/>
          <w:iCs/>
        </w:rPr>
        <w:t>insumos</w:t>
      </w:r>
      <w:r w:rsidRPr="001B316B">
        <w:rPr>
          <w:rFonts w:ascii="Calibri" w:hAnsi="Calibri" w:cs="Arial"/>
          <w:iCs/>
        </w:rPr>
        <w:t xml:space="preserve">); además deberá invariablemente describir en cada factura el número de licitación, </w:t>
      </w:r>
      <w:r>
        <w:rPr>
          <w:rFonts w:ascii="Calibri" w:hAnsi="Calibri" w:cs="Arial"/>
          <w:iCs/>
        </w:rPr>
        <w:t>c</w:t>
      </w:r>
      <w:r w:rsidRPr="001B316B">
        <w:rPr>
          <w:rFonts w:ascii="Calibri" w:hAnsi="Calibri" w:cs="Arial"/>
          <w:iCs/>
        </w:rPr>
        <w:t xml:space="preserve">ontrato, marca del </w:t>
      </w:r>
      <w:r w:rsidR="000B737B">
        <w:rPr>
          <w:rFonts w:ascii="Calibri" w:hAnsi="Calibri" w:cs="Arial"/>
          <w:iCs/>
        </w:rPr>
        <w:t>insumos</w:t>
      </w:r>
      <w:r w:rsidRPr="001B316B">
        <w:rPr>
          <w:rFonts w:ascii="Calibri" w:hAnsi="Calibri" w:cs="Arial"/>
          <w:iCs/>
        </w:rPr>
        <w:t xml:space="preserve"> y orden de envío y estarán disponibles las facturas en las Unidades Aplicativas en un plazo no mayor de </w:t>
      </w:r>
      <w:r>
        <w:rPr>
          <w:rFonts w:ascii="Calibri" w:hAnsi="Calibri" w:cs="Arial"/>
          <w:iCs/>
        </w:rPr>
        <w:t>5</w:t>
      </w:r>
      <w:r w:rsidRPr="001B316B">
        <w:rPr>
          <w:rFonts w:ascii="Calibri" w:hAnsi="Calibri" w:cs="Arial"/>
          <w:iCs/>
        </w:rPr>
        <w:t xml:space="preserve"> días hábiles.</w:t>
      </w:r>
    </w:p>
    <w:p w:rsidR="00947153" w:rsidRPr="0090500C" w:rsidRDefault="00947153" w:rsidP="00947153">
      <w:pPr>
        <w:ind w:right="-1"/>
        <w:jc w:val="both"/>
        <w:rPr>
          <w:rFonts w:ascii="Calibri" w:hAnsi="Calibri"/>
        </w:rPr>
      </w:pPr>
    </w:p>
    <w:p w:rsidR="000B78E5" w:rsidRPr="0090500C" w:rsidRDefault="00947153" w:rsidP="00947153">
      <w:pPr>
        <w:ind w:right="-1"/>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0B737B">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0B737B">
        <w:rPr>
          <w:rFonts w:ascii="Calibri" w:hAnsi="Calibri"/>
        </w:rPr>
        <w:t>insumos</w:t>
      </w:r>
      <w:r w:rsidRPr="0090500C">
        <w:rPr>
          <w:rFonts w:ascii="Calibri" w:hAnsi="Calibri"/>
        </w:rPr>
        <w:t xml:space="preserve"> ni a cubrir gasto alguno. </w:t>
      </w:r>
      <w:r>
        <w:rPr>
          <w:rFonts w:ascii="Calibri" w:hAnsi="Calibri"/>
        </w:rPr>
        <w:t>El proceso</w:t>
      </w:r>
      <w:r w:rsidRPr="0090500C">
        <w:rPr>
          <w:rFonts w:ascii="Calibri" w:hAnsi="Calibri"/>
        </w:rPr>
        <w:t xml:space="preserve"> de pago podrá </w:t>
      </w:r>
      <w:r>
        <w:rPr>
          <w:rFonts w:ascii="Calibri" w:hAnsi="Calibri"/>
        </w:rPr>
        <w:t>modificarse</w:t>
      </w:r>
      <w:r w:rsidRPr="0090500C">
        <w:rPr>
          <w:rFonts w:ascii="Calibri" w:hAnsi="Calibri"/>
        </w:rPr>
        <w:t>, y si l</w:t>
      </w:r>
      <w:r>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0B737B">
        <w:rPr>
          <w:rFonts w:ascii="Calibri" w:hAnsi="Calibri"/>
        </w:rPr>
        <w:t>insumos</w:t>
      </w:r>
      <w:r w:rsidRPr="0090500C">
        <w:rPr>
          <w:rFonts w:ascii="Calibri" w:hAnsi="Calibri"/>
        </w:rPr>
        <w:t xml:space="preserve"> no significará la aceptación de</w:t>
      </w:r>
      <w:r w:rsidR="000B737B">
        <w:rPr>
          <w:rFonts w:ascii="Calibri" w:hAnsi="Calibri"/>
        </w:rPr>
        <w:t xml:space="preserve"> </w:t>
      </w:r>
      <w:r w:rsidRPr="0090500C">
        <w:rPr>
          <w:rFonts w:ascii="Calibri" w:hAnsi="Calibri"/>
        </w:rPr>
        <w:t>l</w:t>
      </w:r>
      <w:r w:rsidR="000B737B">
        <w:rPr>
          <w:rFonts w:ascii="Calibri" w:hAnsi="Calibri"/>
        </w:rPr>
        <w:t>os</w:t>
      </w:r>
      <w:r w:rsidRPr="0090500C">
        <w:rPr>
          <w:rFonts w:ascii="Calibri" w:hAnsi="Calibri"/>
        </w:rPr>
        <w:t xml:space="preserve"> mismo</w:t>
      </w:r>
      <w:r w:rsidR="000B737B">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8A7C89" w:rsidRDefault="008A7C8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2F3EDC" w:rsidRPr="00820037" w:rsidRDefault="002F3EDC"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7D3169">
        <w:rPr>
          <w:rFonts w:ascii="Calibri" w:hAnsi="Calibri"/>
        </w:rPr>
        <w:t>de la</w:t>
      </w:r>
      <w:r w:rsidR="00B86433">
        <w:rPr>
          <w:rFonts w:ascii="Calibri" w:hAnsi="Calibri"/>
        </w:rPr>
        <w:t xml:space="preserve"> entrega de los </w:t>
      </w:r>
      <w:r w:rsidR="000B737B">
        <w:rPr>
          <w:rFonts w:ascii="Calibri" w:hAnsi="Calibri"/>
        </w:rPr>
        <w:t>insumos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7D3169">
        <w:rPr>
          <w:rFonts w:ascii="Calibri" w:hAnsi="Calibri" w:cs="Arial"/>
        </w:rPr>
        <w:t xml:space="preserve">la </w:t>
      </w:r>
      <w:r w:rsidR="00B86433">
        <w:rPr>
          <w:rFonts w:ascii="Calibri" w:hAnsi="Calibri" w:cs="Arial"/>
        </w:rPr>
        <w:t xml:space="preserve">entrega de los </w:t>
      </w:r>
      <w:r w:rsidR="000B737B">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w:t>
      </w:r>
      <w:r w:rsidRPr="00780E06">
        <w:rPr>
          <w:rFonts w:asciiTheme="minorHAnsi" w:hAnsiTheme="minorHAnsi" w:cstheme="minorHAnsi"/>
        </w:rPr>
        <w:lastRenderedPageBreak/>
        <w:t xml:space="preserve">directas, y si estas resultan con diferencia en precio, el proveedor deberá pagar dicha diferencia como sanción por daños ocasionados al no contar con oportunidad con los </w:t>
      </w:r>
      <w:r w:rsidR="00435FEC">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947153">
        <w:rPr>
          <w:rFonts w:ascii="Calibri" w:hAnsi="Calibri"/>
          <w:sz w:val="20"/>
        </w:rPr>
        <w:t xml:space="preserve">Dentro de los 10 (diez) días hábiles contados a partir de la firma del contrato, el Licitante ganador deberá hacer entrega de fianza </w:t>
      </w:r>
      <w:r w:rsidR="00B86433" w:rsidRPr="00947153">
        <w:rPr>
          <w:rFonts w:ascii="Calibri" w:hAnsi="Calibri"/>
          <w:sz w:val="20"/>
        </w:rPr>
        <w:t xml:space="preserve"> (Anexo 10) </w:t>
      </w:r>
      <w:r w:rsidRPr="00947153">
        <w:rPr>
          <w:rFonts w:ascii="Calibri" w:hAnsi="Calibri"/>
          <w:sz w:val="20"/>
        </w:rPr>
        <w:t>original de cumplimiento de contrato expedida por institución legalmente autorizada por un monto equivalente al 20% del valor total del</w:t>
      </w:r>
      <w:r w:rsidRPr="00661318">
        <w:rPr>
          <w:rFonts w:ascii="Calibri" w:hAnsi="Calibri"/>
          <w:sz w:val="20"/>
        </w:rPr>
        <w:t xml:space="preserve">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F3EDC" w:rsidRDefault="002F3EDC" w:rsidP="00AA5CD1">
      <w:pPr>
        <w:pStyle w:val="Textoindependiente2"/>
        <w:ind w:right="-1"/>
        <w:rPr>
          <w:rFonts w:ascii="Calibri" w:hAnsi="Calibri"/>
          <w:sz w:val="20"/>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AA5CD1" w:rsidRPr="0039320A" w:rsidRDefault="00AA5CD1" w:rsidP="00AA5CD1">
      <w:pPr>
        <w:ind w:right="-1"/>
        <w:jc w:val="both"/>
        <w:rPr>
          <w:rFonts w:ascii="Calibri" w:hAnsi="Calibri"/>
        </w:rPr>
      </w:pPr>
    </w:p>
    <w:p w:rsidR="00AA5CD1" w:rsidRDefault="00AA5CD1" w:rsidP="00AA5CD1">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66EB5">
        <w:rPr>
          <w:rFonts w:asciiTheme="minorHAnsi" w:hAnsiTheme="minorHAnsi"/>
          <w:color w:val="auto"/>
          <w:sz w:val="20"/>
          <w:szCs w:val="20"/>
        </w:rPr>
        <w:t>09</w:t>
      </w:r>
      <w:r w:rsidRPr="001A3D86">
        <w:rPr>
          <w:rFonts w:asciiTheme="minorHAnsi" w:hAnsiTheme="minorHAnsi"/>
          <w:color w:val="auto"/>
          <w:sz w:val="20"/>
          <w:szCs w:val="20"/>
        </w:rPr>
        <w:t xml:space="preserve"> de </w:t>
      </w:r>
      <w:r w:rsidR="00266EB5">
        <w:rPr>
          <w:rFonts w:asciiTheme="minorHAnsi" w:hAnsiTheme="minorHAnsi"/>
          <w:color w:val="auto"/>
          <w:sz w:val="20"/>
          <w:szCs w:val="20"/>
        </w:rPr>
        <w:t>Marzo</w:t>
      </w:r>
      <w:r w:rsidRPr="001A3D86">
        <w:rPr>
          <w:rFonts w:asciiTheme="minorHAnsi" w:hAnsiTheme="minorHAnsi"/>
          <w:color w:val="auto"/>
          <w:sz w:val="20"/>
          <w:szCs w:val="20"/>
        </w:rPr>
        <w:t xml:space="preserve"> del 201</w:t>
      </w:r>
      <w:r>
        <w:rPr>
          <w:rFonts w:asciiTheme="minorHAnsi" w:hAnsiTheme="minorHAnsi"/>
          <w:color w:val="auto"/>
          <w:sz w:val="20"/>
          <w:szCs w:val="20"/>
        </w:rPr>
        <w:t>6</w:t>
      </w:r>
      <w:r w:rsidRPr="001A3D86">
        <w:rPr>
          <w:rFonts w:asciiTheme="minorHAnsi" w:hAnsiTheme="minorHAnsi"/>
          <w:color w:val="auto"/>
          <w:sz w:val="20"/>
          <w:szCs w:val="20"/>
        </w:rPr>
        <w:t xml:space="preserve">. </w:t>
      </w:r>
    </w:p>
    <w:p w:rsidR="00AA5CD1" w:rsidRDefault="00AA5CD1" w:rsidP="00AA5CD1">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266EB5">
        <w:rPr>
          <w:rFonts w:asciiTheme="minorHAnsi" w:hAnsiTheme="minorHAnsi"/>
          <w:color w:val="auto"/>
          <w:sz w:val="20"/>
          <w:szCs w:val="20"/>
        </w:rPr>
        <w:t>09</w:t>
      </w:r>
      <w:r w:rsidRPr="001A3D86">
        <w:rPr>
          <w:rFonts w:asciiTheme="minorHAnsi" w:hAnsiTheme="minorHAnsi"/>
          <w:color w:val="auto"/>
          <w:sz w:val="20"/>
          <w:szCs w:val="20"/>
        </w:rPr>
        <w:t xml:space="preserve"> de </w:t>
      </w:r>
      <w:r w:rsidR="00266EB5">
        <w:rPr>
          <w:rFonts w:asciiTheme="minorHAnsi" w:hAnsiTheme="minorHAnsi"/>
          <w:color w:val="auto"/>
          <w:sz w:val="20"/>
          <w:szCs w:val="20"/>
        </w:rPr>
        <w:t>Marzo</w:t>
      </w:r>
      <w:r w:rsidRPr="001A3D86">
        <w:rPr>
          <w:rFonts w:asciiTheme="minorHAnsi" w:hAnsiTheme="minorHAnsi"/>
          <w:color w:val="auto"/>
          <w:sz w:val="20"/>
          <w:szCs w:val="20"/>
        </w:rPr>
        <w:t xml:space="preserve"> del 201</w:t>
      </w:r>
      <w:r>
        <w:rPr>
          <w:rFonts w:asciiTheme="minorHAnsi" w:hAnsiTheme="minorHAnsi"/>
          <w:color w:val="auto"/>
          <w:sz w:val="20"/>
          <w:szCs w:val="20"/>
        </w:rPr>
        <w:t>6.</w:t>
      </w:r>
    </w:p>
    <w:p w:rsidR="002F3EDC" w:rsidRDefault="002F3EDC" w:rsidP="002F3EDC">
      <w:pPr>
        <w:pStyle w:val="Default"/>
        <w:rPr>
          <w:rFonts w:asciiTheme="minorHAnsi" w:hAnsiTheme="minorHAnsi"/>
          <w:color w:val="auto"/>
          <w:sz w:val="20"/>
          <w:szCs w:val="20"/>
        </w:rPr>
      </w:pPr>
    </w:p>
    <w:tbl>
      <w:tblPr>
        <w:tblW w:w="10629" w:type="dxa"/>
        <w:jc w:val="center"/>
        <w:tblInd w:w="55" w:type="dxa"/>
        <w:tblCellMar>
          <w:left w:w="70" w:type="dxa"/>
          <w:right w:w="70" w:type="dxa"/>
        </w:tblCellMar>
        <w:tblLook w:val="04A0" w:firstRow="1" w:lastRow="0" w:firstColumn="1" w:lastColumn="0" w:noHBand="0" w:noVBand="1"/>
      </w:tblPr>
      <w:tblGrid>
        <w:gridCol w:w="724"/>
        <w:gridCol w:w="3686"/>
        <w:gridCol w:w="1417"/>
        <w:gridCol w:w="4802"/>
      </w:tblGrid>
      <w:tr w:rsidR="002F3EDC" w:rsidRPr="004A4FC1" w:rsidTr="000B737B">
        <w:trPr>
          <w:trHeight w:val="446"/>
          <w:jc w:val="center"/>
        </w:trPr>
        <w:tc>
          <w:tcPr>
            <w:tcW w:w="10629"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2F3EDC" w:rsidRDefault="002F3EDC" w:rsidP="003C4F21">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396725">
              <w:rPr>
                <w:rFonts w:ascii="Century Gothic" w:hAnsi="Century Gothic" w:cs="Arial"/>
                <w:b/>
                <w:color w:val="000000"/>
                <w:sz w:val="18"/>
              </w:rPr>
              <w:t>Intern</w:t>
            </w:r>
            <w:r>
              <w:rPr>
                <w:rFonts w:ascii="Century Gothic" w:hAnsi="Century Gothic" w:cs="Arial"/>
                <w:b/>
                <w:color w:val="000000"/>
                <w:sz w:val="18"/>
              </w:rPr>
              <w:t xml:space="preserve">acional </w:t>
            </w:r>
            <w:r w:rsidR="0039672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p>
          <w:p w:rsidR="002F3EDC" w:rsidRPr="00E50172" w:rsidRDefault="002F3EDC" w:rsidP="003C4F21">
            <w:pPr>
              <w:jc w:val="center"/>
              <w:rPr>
                <w:rFonts w:ascii="Century Gothic" w:hAnsi="Century Gothic" w:cs="Arial"/>
                <w:b/>
                <w:color w:val="000000"/>
                <w:sz w:val="18"/>
              </w:rPr>
            </w:pP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3C4F21">
              <w:rPr>
                <w:rFonts w:ascii="Century Gothic" w:hAnsi="Century Gothic" w:cs="Arial"/>
                <w:b/>
                <w:color w:val="000000"/>
                <w:sz w:val="18"/>
              </w:rPr>
              <w:t>I17</w:t>
            </w:r>
            <w:r>
              <w:rPr>
                <w:rFonts w:ascii="Century Gothic" w:hAnsi="Century Gothic" w:cs="Arial"/>
                <w:b/>
                <w:color w:val="000000"/>
                <w:sz w:val="18"/>
              </w:rPr>
              <w:t>-2016</w:t>
            </w:r>
          </w:p>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color w:val="000000"/>
                <w:sz w:val="18"/>
              </w:rPr>
              <w:t>“</w:t>
            </w:r>
            <w:r w:rsidR="003C4F21" w:rsidRPr="003C4F21">
              <w:rPr>
                <w:rFonts w:ascii="Century Gothic" w:hAnsi="Century Gothic" w:cs="Arial"/>
                <w:b/>
                <w:color w:val="000000"/>
                <w:sz w:val="18"/>
              </w:rPr>
              <w:t>SUSTANCIAS QUÍMICAS Y MATERIAL DE LABORATORIO PARA DIVERSAS UNIDADES</w:t>
            </w:r>
            <w:r>
              <w:rPr>
                <w:rFonts w:ascii="Century Gothic" w:hAnsi="Century Gothic" w:cs="Arial"/>
                <w:b/>
                <w:color w:val="000000"/>
                <w:sz w:val="18"/>
              </w:rPr>
              <w:t>”</w:t>
            </w:r>
          </w:p>
        </w:tc>
      </w:tr>
      <w:tr w:rsidR="002F3EDC" w:rsidRPr="004A4FC1" w:rsidTr="000B737B">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802" w:type="dxa"/>
            <w:tcBorders>
              <w:top w:val="single" w:sz="4" w:space="0" w:color="auto"/>
              <w:left w:val="single" w:sz="4" w:space="0" w:color="auto"/>
              <w:bottom w:val="single" w:sz="18" w:space="0" w:color="auto"/>
              <w:right w:val="single" w:sz="18" w:space="0" w:color="auto"/>
            </w:tcBorders>
            <w:shd w:val="clear" w:color="auto" w:fill="A1E9E7"/>
            <w:vAlign w:val="center"/>
          </w:tcPr>
          <w:p w:rsidR="002F3EDC" w:rsidRPr="00E50172" w:rsidRDefault="002F3EDC" w:rsidP="003C4F21">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2F3EDC" w:rsidRPr="00E50172" w:rsidTr="000B737B">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3C4F21">
            <w:pPr>
              <w:jc w:val="center"/>
              <w:rPr>
                <w:rFonts w:ascii="Century Gothic" w:hAnsi="Century Gothic" w:cs="Arial"/>
                <w:sz w:val="16"/>
                <w:szCs w:val="18"/>
              </w:rPr>
            </w:pPr>
            <w:r w:rsidRPr="003E15CC">
              <w:rPr>
                <w:rFonts w:ascii="Century Gothic" w:hAnsi="Century Gothic" w:cs="Arial"/>
                <w:sz w:val="16"/>
                <w:szCs w:val="18"/>
              </w:rPr>
              <w:t>18/03/2016</w:t>
            </w:r>
          </w:p>
          <w:p w:rsidR="002F3EDC" w:rsidRPr="003E15CC" w:rsidRDefault="000B737B" w:rsidP="003C4F21">
            <w:pPr>
              <w:jc w:val="center"/>
              <w:rPr>
                <w:rFonts w:ascii="Century Gothic" w:hAnsi="Century Gothic" w:cs="Arial"/>
                <w:sz w:val="16"/>
                <w:szCs w:val="18"/>
              </w:rPr>
            </w:pPr>
            <w:r>
              <w:rPr>
                <w:rFonts w:ascii="Century Gothic" w:hAnsi="Century Gothic" w:cs="Arial"/>
                <w:sz w:val="16"/>
                <w:szCs w:val="18"/>
              </w:rPr>
              <w:t>10</w:t>
            </w:r>
            <w:r w:rsidR="002F3EDC" w:rsidRPr="003E15CC">
              <w:rPr>
                <w:rFonts w:ascii="Century Gothic" w:hAnsi="Century Gothic" w:cs="Arial"/>
                <w:sz w:val="16"/>
                <w:szCs w:val="18"/>
              </w:rPr>
              <w:t>:00 horas</w:t>
            </w:r>
          </w:p>
        </w:tc>
        <w:tc>
          <w:tcPr>
            <w:tcW w:w="4802" w:type="dxa"/>
            <w:vMerge w:val="restart"/>
            <w:tcBorders>
              <w:top w:val="single" w:sz="4" w:space="0" w:color="auto"/>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tercer piso, Centro de Monterrey, Nuevo León, C.P. 64000</w:t>
            </w:r>
          </w:p>
        </w:tc>
      </w:tr>
      <w:tr w:rsidR="002F3EDC" w:rsidRPr="00E50172" w:rsidTr="000B737B">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3C4F21">
            <w:pPr>
              <w:jc w:val="center"/>
              <w:rPr>
                <w:rFonts w:ascii="Century Gothic" w:hAnsi="Century Gothic" w:cs="Arial"/>
                <w:sz w:val="16"/>
                <w:szCs w:val="18"/>
              </w:rPr>
            </w:pPr>
            <w:r w:rsidRPr="003E15CC">
              <w:rPr>
                <w:rFonts w:ascii="Century Gothic" w:hAnsi="Century Gothic" w:cs="Arial"/>
                <w:sz w:val="16"/>
                <w:szCs w:val="18"/>
              </w:rPr>
              <w:t>29/03/2016</w:t>
            </w:r>
          </w:p>
          <w:p w:rsidR="002F3EDC" w:rsidRPr="003E15CC" w:rsidRDefault="002F3EDC" w:rsidP="000B737B">
            <w:pPr>
              <w:jc w:val="center"/>
              <w:rPr>
                <w:rFonts w:ascii="Century Gothic" w:hAnsi="Century Gothic" w:cs="Arial"/>
                <w:sz w:val="16"/>
                <w:szCs w:val="18"/>
              </w:rPr>
            </w:pPr>
            <w:r w:rsidRPr="003E15CC">
              <w:rPr>
                <w:rFonts w:ascii="Century Gothic" w:hAnsi="Century Gothic" w:cs="Arial"/>
                <w:sz w:val="16"/>
                <w:szCs w:val="18"/>
              </w:rPr>
              <w:t>1</w:t>
            </w:r>
            <w:r w:rsidR="000B737B">
              <w:rPr>
                <w:rFonts w:ascii="Century Gothic" w:hAnsi="Century Gothic" w:cs="Arial"/>
                <w:sz w:val="16"/>
                <w:szCs w:val="18"/>
              </w:rPr>
              <w:t>0</w:t>
            </w:r>
            <w:r w:rsidRPr="003E15CC">
              <w:rPr>
                <w:rFonts w:ascii="Century Gothic" w:hAnsi="Century Gothic" w:cs="Arial"/>
                <w:sz w:val="16"/>
                <w:szCs w:val="18"/>
              </w:rPr>
              <w:t>:</w:t>
            </w:r>
            <w:r>
              <w:rPr>
                <w:rFonts w:ascii="Century Gothic" w:hAnsi="Century Gothic" w:cs="Arial"/>
                <w:sz w:val="16"/>
                <w:szCs w:val="18"/>
              </w:rPr>
              <w:t>0</w:t>
            </w:r>
            <w:r w:rsidRPr="003E15CC">
              <w:rPr>
                <w:rFonts w:ascii="Century Gothic" w:hAnsi="Century Gothic" w:cs="Arial"/>
                <w:sz w:val="16"/>
                <w:szCs w:val="18"/>
              </w:rPr>
              <w:t>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both"/>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3C4F21">
            <w:pPr>
              <w:jc w:val="center"/>
              <w:rPr>
                <w:rFonts w:ascii="Century Gothic" w:hAnsi="Century Gothic" w:cs="Arial"/>
                <w:sz w:val="16"/>
                <w:szCs w:val="18"/>
              </w:rPr>
            </w:pPr>
            <w:r w:rsidRPr="003E15CC">
              <w:rPr>
                <w:rFonts w:ascii="Century Gothic" w:hAnsi="Century Gothic" w:cs="Arial"/>
                <w:sz w:val="16"/>
                <w:szCs w:val="18"/>
              </w:rPr>
              <w:t>30/03/2016</w:t>
            </w:r>
          </w:p>
          <w:p w:rsidR="002F3EDC" w:rsidRPr="003E15CC" w:rsidRDefault="002F3EDC" w:rsidP="000B737B">
            <w:pPr>
              <w:jc w:val="center"/>
              <w:rPr>
                <w:rFonts w:ascii="Century Gothic" w:hAnsi="Century Gothic" w:cs="Arial"/>
                <w:sz w:val="16"/>
                <w:szCs w:val="18"/>
              </w:rPr>
            </w:pPr>
            <w:r>
              <w:rPr>
                <w:rFonts w:ascii="Century Gothic" w:hAnsi="Century Gothic" w:cs="Arial"/>
                <w:sz w:val="16"/>
                <w:szCs w:val="18"/>
              </w:rPr>
              <w:t>1</w:t>
            </w:r>
            <w:r w:rsidR="000B737B">
              <w:rPr>
                <w:rFonts w:ascii="Century Gothic" w:hAnsi="Century Gothic" w:cs="Arial"/>
                <w:sz w:val="16"/>
                <w:szCs w:val="18"/>
              </w:rPr>
              <w:t>0</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3C4F21">
            <w:pPr>
              <w:jc w:val="center"/>
              <w:rPr>
                <w:rFonts w:ascii="Century Gothic" w:hAnsi="Century Gothic" w:cs="Arial"/>
                <w:sz w:val="16"/>
                <w:szCs w:val="18"/>
              </w:rPr>
            </w:pPr>
            <w:r w:rsidRPr="003E15CC">
              <w:rPr>
                <w:rFonts w:ascii="Century Gothic" w:hAnsi="Century Gothic" w:cs="Arial"/>
                <w:sz w:val="16"/>
                <w:szCs w:val="18"/>
              </w:rPr>
              <w:t>31/03/2016</w:t>
            </w:r>
          </w:p>
          <w:p w:rsidR="002F3EDC" w:rsidRPr="003E15CC" w:rsidRDefault="002F3EDC" w:rsidP="000B737B">
            <w:pPr>
              <w:jc w:val="center"/>
              <w:rPr>
                <w:rFonts w:ascii="Century Gothic" w:hAnsi="Century Gothic" w:cs="Arial"/>
                <w:sz w:val="16"/>
                <w:szCs w:val="18"/>
              </w:rPr>
            </w:pPr>
            <w:r>
              <w:rPr>
                <w:rFonts w:ascii="Century Gothic" w:hAnsi="Century Gothic" w:cs="Arial"/>
                <w:sz w:val="16"/>
                <w:szCs w:val="18"/>
              </w:rPr>
              <w:t>1</w:t>
            </w:r>
            <w:r w:rsidR="000B737B">
              <w:rPr>
                <w:rFonts w:ascii="Century Gothic" w:hAnsi="Century Gothic" w:cs="Arial"/>
                <w:sz w:val="16"/>
                <w:szCs w:val="18"/>
              </w:rPr>
              <w:t>0</w:t>
            </w:r>
            <w:r w:rsidRPr="003E15CC">
              <w:rPr>
                <w:rFonts w:ascii="Century Gothic" w:hAnsi="Century Gothic" w:cs="Arial"/>
                <w:sz w:val="16"/>
                <w:szCs w:val="18"/>
              </w:rPr>
              <w:t>:00 horas</w:t>
            </w:r>
          </w:p>
        </w:tc>
        <w:tc>
          <w:tcPr>
            <w:tcW w:w="4802" w:type="dxa"/>
            <w:vMerge/>
            <w:tcBorders>
              <w:left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2F3EDC" w:rsidRPr="003E15CC" w:rsidRDefault="002F3EDC" w:rsidP="003C4F21">
            <w:pPr>
              <w:jc w:val="center"/>
              <w:rPr>
                <w:rFonts w:ascii="Century Gothic" w:hAnsi="Century Gothic" w:cs="Arial"/>
                <w:sz w:val="16"/>
                <w:szCs w:val="18"/>
              </w:rPr>
            </w:pPr>
            <w:r w:rsidRPr="003E15CC">
              <w:rPr>
                <w:rFonts w:ascii="Century Gothic" w:hAnsi="Century Gothic" w:cs="Arial"/>
                <w:sz w:val="16"/>
                <w:szCs w:val="18"/>
              </w:rPr>
              <w:t>31/03/2016</w:t>
            </w:r>
          </w:p>
          <w:p w:rsidR="002F3EDC" w:rsidRPr="003E15CC" w:rsidRDefault="002F3EDC" w:rsidP="000B737B">
            <w:pPr>
              <w:jc w:val="center"/>
              <w:rPr>
                <w:rFonts w:ascii="Century Gothic" w:hAnsi="Century Gothic" w:cs="Arial"/>
                <w:sz w:val="16"/>
                <w:szCs w:val="18"/>
              </w:rPr>
            </w:pPr>
            <w:r>
              <w:rPr>
                <w:rFonts w:ascii="Century Gothic" w:hAnsi="Century Gothic" w:cs="Arial"/>
                <w:sz w:val="16"/>
                <w:szCs w:val="18"/>
              </w:rPr>
              <w:t>1</w:t>
            </w:r>
            <w:r w:rsidR="000B737B">
              <w:rPr>
                <w:rFonts w:ascii="Century Gothic" w:hAnsi="Century Gothic" w:cs="Arial"/>
                <w:sz w:val="16"/>
                <w:szCs w:val="18"/>
              </w:rPr>
              <w:t>0</w:t>
            </w:r>
            <w:r w:rsidRPr="003E15CC">
              <w:rPr>
                <w:rFonts w:ascii="Century Gothic" w:hAnsi="Century Gothic" w:cs="Arial"/>
                <w:sz w:val="16"/>
                <w:szCs w:val="18"/>
              </w:rPr>
              <w:t>:30 horas</w:t>
            </w:r>
          </w:p>
        </w:tc>
        <w:tc>
          <w:tcPr>
            <w:tcW w:w="4802" w:type="dxa"/>
            <w:vMerge/>
            <w:tcBorders>
              <w:left w:val="single" w:sz="4" w:space="0" w:color="auto"/>
              <w:bottom w:val="single" w:sz="4" w:space="0" w:color="auto"/>
              <w:right w:val="single" w:sz="4" w:space="0" w:color="auto"/>
            </w:tcBorders>
            <w:shd w:val="clear" w:color="auto" w:fill="auto"/>
            <w:vAlign w:val="center"/>
          </w:tcPr>
          <w:p w:rsidR="002F3EDC" w:rsidRPr="003E15CC" w:rsidRDefault="002F3EDC" w:rsidP="003C4F21">
            <w:pPr>
              <w:jc w:val="center"/>
              <w:rPr>
                <w:rFonts w:ascii="Century Gothic" w:hAnsi="Century Gothic" w:cs="Arial"/>
                <w:color w:val="000000"/>
                <w:sz w:val="16"/>
                <w:szCs w:val="18"/>
              </w:rPr>
            </w:pPr>
          </w:p>
        </w:tc>
      </w:tr>
      <w:tr w:rsidR="002F3EDC" w:rsidRPr="00E50172" w:rsidTr="000B737B">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3E15CC" w:rsidRDefault="002F3EDC" w:rsidP="003C4F21">
            <w:pPr>
              <w:jc w:val="both"/>
              <w:rPr>
                <w:rFonts w:ascii="Century Gothic" w:hAnsi="Century Gothic" w:cs="Arial"/>
                <w:color w:val="000000"/>
                <w:sz w:val="16"/>
                <w:szCs w:val="18"/>
              </w:rPr>
            </w:pPr>
            <w:r w:rsidRPr="003E15CC">
              <w:rPr>
                <w:rFonts w:ascii="Century Gothic" w:hAnsi="Century Gothic" w:cs="Arial"/>
                <w:color w:val="000000"/>
                <w:sz w:val="16"/>
                <w:szCs w:val="18"/>
              </w:rPr>
              <w:t xml:space="preserve">En caso de </w:t>
            </w:r>
            <w:r w:rsidRPr="003E15CC">
              <w:rPr>
                <w:rFonts w:ascii="Century Gothic" w:hAnsi="Century Gothic" w:cs="Arial"/>
                <w:sz w:val="16"/>
                <w:szCs w:val="18"/>
              </w:rPr>
              <w:t xml:space="preserve">resultar adjudicados los proveedores deberán presentarse a más tardar el día 14 de Abril de 2016 en el Departamento de Contratos de </w:t>
            </w:r>
            <w:r w:rsidRPr="003E15CC">
              <w:rPr>
                <w:rFonts w:ascii="Century Gothic" w:hAnsi="Century Gothic" w:cs="Arial"/>
                <w:color w:val="000000"/>
                <w:sz w:val="16"/>
                <w:szCs w:val="18"/>
              </w:rPr>
              <w:t xml:space="preserve">la Subdirección de Recursos Materiales ubicada en Matamoros 520 </w:t>
            </w:r>
            <w:proofErr w:type="spellStart"/>
            <w:r w:rsidRPr="003E15CC">
              <w:rPr>
                <w:rFonts w:ascii="Century Gothic" w:hAnsi="Century Gothic" w:cs="Arial"/>
                <w:color w:val="000000"/>
                <w:sz w:val="16"/>
                <w:szCs w:val="18"/>
              </w:rPr>
              <w:t>ote</w:t>
            </w:r>
            <w:proofErr w:type="spellEnd"/>
            <w:r w:rsidRPr="003E15CC">
              <w:rPr>
                <w:rFonts w:ascii="Century Gothic" w:hAnsi="Century Gothic" w:cs="Arial"/>
                <w:color w:val="000000"/>
                <w:sz w:val="16"/>
                <w:szCs w:val="18"/>
              </w:rPr>
              <w:t>, primer piso, Centro de Monterrey, Nuevo León, C.P. 64000, en el horario de 9:00 a 17:00 horas.</w:t>
            </w:r>
          </w:p>
        </w:tc>
      </w:tr>
      <w:tr w:rsidR="002F3EDC" w:rsidRPr="00E50172" w:rsidTr="000B737B">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EDC" w:rsidRPr="00E50172" w:rsidRDefault="002F3EDC" w:rsidP="003C4F2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6219" w:type="dxa"/>
            <w:gridSpan w:val="2"/>
            <w:tcBorders>
              <w:top w:val="single" w:sz="4" w:space="0" w:color="auto"/>
              <w:left w:val="single" w:sz="4" w:space="0" w:color="auto"/>
              <w:bottom w:val="single" w:sz="4" w:space="0" w:color="auto"/>
              <w:right w:val="single" w:sz="4" w:space="0" w:color="auto"/>
            </w:tcBorders>
            <w:vAlign w:val="center"/>
          </w:tcPr>
          <w:p w:rsidR="002F3EDC" w:rsidRPr="00E50172" w:rsidRDefault="002F3EDC" w:rsidP="003C4F2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2F3EDC" w:rsidRDefault="002F3EDC" w:rsidP="002F3EDC">
      <w:pPr>
        <w:ind w:right="51"/>
        <w:jc w:val="both"/>
        <w:rPr>
          <w:rFonts w:ascii="Calibri" w:hAnsi="Calibri"/>
        </w:rPr>
      </w:pPr>
    </w:p>
    <w:p w:rsidR="00257801" w:rsidRDefault="00257801" w:rsidP="00AA5CD1">
      <w:pPr>
        <w:ind w:right="51"/>
        <w:jc w:val="both"/>
        <w:rPr>
          <w:rFonts w:ascii="Calibri" w:hAnsi="Calibri"/>
        </w:rPr>
      </w:pPr>
    </w:p>
    <w:p w:rsidR="00257801" w:rsidRDefault="00257801" w:rsidP="00AA5CD1">
      <w:pPr>
        <w:ind w:right="51"/>
        <w:jc w:val="both"/>
        <w:rPr>
          <w:rFonts w:ascii="Calibri" w:hAnsi="Calibri"/>
        </w:rPr>
      </w:pPr>
    </w:p>
    <w:p w:rsidR="00AA5CD1" w:rsidRDefault="00AA5CD1" w:rsidP="00AA5CD1">
      <w:pPr>
        <w:ind w:right="51"/>
        <w:jc w:val="both"/>
        <w:rPr>
          <w:rFonts w:ascii="Calibri" w:hAnsi="Calibri"/>
        </w:rPr>
      </w:pPr>
      <w:r>
        <w:rPr>
          <w:rFonts w:ascii="Calibri" w:hAnsi="Calibri"/>
        </w:rPr>
        <w:lastRenderedPageBreak/>
        <w:t>Los eventos se llevarán bajo las siguientes condiciones:</w:t>
      </w:r>
    </w:p>
    <w:p w:rsidR="00AA5CD1" w:rsidRDefault="00AA5CD1" w:rsidP="00AA5CD1">
      <w:pPr>
        <w:ind w:right="51"/>
        <w:jc w:val="both"/>
        <w:rPr>
          <w:rFonts w:ascii="Calibri" w:hAnsi="Calibri"/>
        </w:rPr>
      </w:pPr>
    </w:p>
    <w:p w:rsidR="00AA5CD1" w:rsidRDefault="00AA5CD1" w:rsidP="008A7DA0">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AA5CD1" w:rsidRDefault="00AA5CD1" w:rsidP="00AA5CD1">
      <w:pPr>
        <w:pStyle w:val="Prrafodelista"/>
        <w:ind w:left="720" w:right="51"/>
        <w:jc w:val="both"/>
        <w:rPr>
          <w:rFonts w:ascii="Calibri" w:hAnsi="Calibri"/>
        </w:rPr>
      </w:pPr>
    </w:p>
    <w:p w:rsidR="00AA5CD1" w:rsidRDefault="00AA5CD1" w:rsidP="008A7DA0">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AA5CD1" w:rsidRDefault="00AA5CD1" w:rsidP="00AA5CD1">
      <w:pPr>
        <w:pStyle w:val="Prrafodelista"/>
        <w:ind w:left="1080" w:right="51"/>
        <w:jc w:val="both"/>
        <w:rPr>
          <w:rFonts w:ascii="Calibri" w:hAnsi="Calibri"/>
        </w:rPr>
      </w:pPr>
    </w:p>
    <w:p w:rsidR="00AA5CD1" w:rsidRDefault="00AA5CD1" w:rsidP="008A7DA0">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AA5CD1" w:rsidRPr="00C84FE6" w:rsidRDefault="00AA5CD1" w:rsidP="00AA5CD1">
      <w:pPr>
        <w:pStyle w:val="Prrafodelista"/>
        <w:rPr>
          <w:rFonts w:ascii="Calibri" w:hAnsi="Calibri" w:cs="Arial"/>
        </w:rPr>
      </w:pPr>
    </w:p>
    <w:p w:rsidR="00AA5CD1" w:rsidRPr="001C463D" w:rsidRDefault="00AA5CD1" w:rsidP="008A7DA0">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AA5CD1" w:rsidRPr="001C463D" w:rsidRDefault="00AA5CD1" w:rsidP="00AA5CD1">
      <w:pPr>
        <w:pStyle w:val="Prrafodelista"/>
        <w:rPr>
          <w:rFonts w:ascii="Calibri" w:hAnsi="Calibri"/>
        </w:rPr>
      </w:pPr>
    </w:p>
    <w:p w:rsidR="00AA5CD1" w:rsidRPr="009A3619" w:rsidRDefault="00AA5CD1" w:rsidP="008A7DA0">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AA5CD1" w:rsidRPr="009A3619" w:rsidRDefault="00AA5CD1" w:rsidP="00AA5CD1">
      <w:pPr>
        <w:pStyle w:val="Prrafodelista"/>
        <w:rPr>
          <w:rFonts w:asciiTheme="minorHAnsi" w:hAnsiTheme="minorHAnsi"/>
        </w:rPr>
      </w:pPr>
    </w:p>
    <w:p w:rsidR="00AA5CD1" w:rsidRPr="009A3619" w:rsidRDefault="00AA5CD1" w:rsidP="00AA5CD1">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AA5CD1" w:rsidRDefault="00AA5CD1" w:rsidP="00AA5CD1">
      <w:pPr>
        <w:ind w:right="-1"/>
        <w:jc w:val="both"/>
        <w:rPr>
          <w:rFonts w:ascii="Calibri" w:hAnsi="Calibri" w:cs="Arial"/>
        </w:rPr>
      </w:pPr>
    </w:p>
    <w:p w:rsidR="00AA5CD1" w:rsidRPr="001B316B" w:rsidRDefault="00AA5CD1" w:rsidP="00AA5CD1">
      <w:pPr>
        <w:ind w:right="-1"/>
        <w:jc w:val="both"/>
        <w:rPr>
          <w:rFonts w:ascii="Calibri" w:hAnsi="Calibri" w:cs="Arial"/>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por pa</w:t>
      </w:r>
      <w:r>
        <w:rPr>
          <w:rFonts w:ascii="Calibri" w:hAnsi="Calibri"/>
          <w:b/>
          <w:i/>
        </w:rPr>
        <w:t xml:space="preserve">rtida </w:t>
      </w:r>
      <w:r w:rsidR="000B737B">
        <w:rPr>
          <w:rFonts w:ascii="Calibri" w:hAnsi="Calibri"/>
        </w:rPr>
        <w:t>que incluye el suministro de las sustancias químicas, materiales de laboratorio y/o</w:t>
      </w:r>
      <w:r>
        <w:rPr>
          <w:rFonts w:ascii="Calibri" w:hAnsi="Calibri"/>
        </w:rPr>
        <w:t xml:space="preserve"> equipos a comodato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w:t>
      </w:r>
      <w:r w:rsidR="00437ACF">
        <w:rPr>
          <w:rFonts w:ascii="Calibri" w:hAnsi="Calibri"/>
        </w:rPr>
        <w:t>insumos</w:t>
      </w:r>
      <w:r w:rsidR="00000ADE">
        <w:rPr>
          <w:rFonts w:ascii="Calibri" w:hAnsi="Calibri"/>
        </w:rPr>
        <w:t xml:space="preserve"> y</w:t>
      </w:r>
      <w:r w:rsidR="00437ACF">
        <w:rPr>
          <w:rFonts w:ascii="Calibri" w:hAnsi="Calibri"/>
        </w:rPr>
        <w:t>(o</w:t>
      </w:r>
      <w:r w:rsidR="00000ADE">
        <w:rPr>
          <w:rFonts w:ascii="Calibri" w:hAnsi="Calibri"/>
        </w:rPr>
        <w:t xml:space="preserve"> equipos a comodato</w:t>
      </w:r>
      <w:r w:rsidRPr="0039320A">
        <w:rPr>
          <w:rFonts w:ascii="Calibri" w:hAnsi="Calibri"/>
        </w:rPr>
        <w:t xml:space="preserve"> objeto del presente concurso. </w:t>
      </w:r>
    </w:p>
    <w:p w:rsidR="00257801" w:rsidRDefault="00257801" w:rsidP="00AA5CD1">
      <w:pPr>
        <w:ind w:right="51"/>
        <w:jc w:val="both"/>
        <w:rPr>
          <w:rFonts w:asciiTheme="minorHAnsi" w:hAnsiTheme="minorHAnsi"/>
        </w:rPr>
      </w:pPr>
    </w:p>
    <w:p w:rsidR="002C1849" w:rsidRDefault="002C1849" w:rsidP="00AA5CD1">
      <w:pPr>
        <w:ind w:right="51"/>
        <w:jc w:val="both"/>
        <w:rPr>
          <w:rFonts w:asciiTheme="minorHAnsi" w:hAnsiTheme="minorHAns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AA5CD1" w:rsidRPr="0039320A"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AA5CD1" w:rsidRPr="0039320A" w:rsidRDefault="00AA5CD1" w:rsidP="00AA5CD1">
      <w:pPr>
        <w:ind w:right="-1"/>
        <w:jc w:val="both"/>
        <w:rPr>
          <w:rFonts w:ascii="Calibri" w:hAnsi="Calibri"/>
        </w:rPr>
      </w:pPr>
    </w:p>
    <w:p w:rsidR="00AA5CD1" w:rsidRPr="0039320A" w:rsidRDefault="00AA5CD1" w:rsidP="00AA5CD1">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AA5CD1" w:rsidRPr="0039320A" w:rsidRDefault="00AA5CD1" w:rsidP="00AA5CD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AA5CD1" w:rsidRPr="0039320A" w:rsidRDefault="00AA5CD1" w:rsidP="00AA5CD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AA5CD1" w:rsidRPr="0039320A" w:rsidRDefault="00AA5CD1" w:rsidP="00AA5CD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AA5CD1" w:rsidRPr="0039320A" w:rsidRDefault="00AA5CD1" w:rsidP="00AA5CD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AA5CD1" w:rsidRPr="0039320A" w:rsidRDefault="00AA5CD1" w:rsidP="00AA5CD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AA5CD1" w:rsidRPr="0039320A" w:rsidRDefault="00AA5CD1" w:rsidP="00AA5CD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AA5CD1" w:rsidRPr="0039320A" w:rsidRDefault="00AA5CD1" w:rsidP="00AA5CD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AA5CD1" w:rsidRPr="0039320A" w:rsidRDefault="00AA5CD1" w:rsidP="00AA5CD1">
      <w:pPr>
        <w:ind w:right="-1"/>
        <w:jc w:val="both"/>
        <w:rPr>
          <w:rFonts w:ascii="Calibri" w:hAnsi="Calibri"/>
        </w:rPr>
      </w:pPr>
    </w:p>
    <w:p w:rsidR="00AA5CD1" w:rsidRPr="009E04A4" w:rsidRDefault="00AA5CD1" w:rsidP="00AA5CD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AA5CD1" w:rsidRDefault="00AA5CD1" w:rsidP="00AA5CD1">
      <w:pPr>
        <w:ind w:right="-1"/>
        <w:jc w:val="both"/>
        <w:rPr>
          <w:rFonts w:ascii="Calibri" w:hAnsi="Calibri"/>
          <w:b/>
        </w:rPr>
      </w:pPr>
    </w:p>
    <w:p w:rsidR="002C1849" w:rsidRDefault="002C1849"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AA5CD1" w:rsidRPr="0039320A" w:rsidRDefault="00AA5CD1" w:rsidP="00AA5CD1">
      <w:pPr>
        <w:ind w:right="-1"/>
        <w:jc w:val="both"/>
        <w:rPr>
          <w:rFonts w:ascii="Calibri" w:hAnsi="Calibri"/>
        </w:rPr>
      </w:pPr>
    </w:p>
    <w:p w:rsidR="00AA5CD1" w:rsidRPr="002C1849" w:rsidRDefault="00AA5CD1" w:rsidP="00AA5CD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w:t>
      </w:r>
      <w:r w:rsidRPr="002C1849">
        <w:rPr>
          <w:rFonts w:ascii="Calibri" w:hAnsi="Calibri"/>
        </w:rPr>
        <w:t>proposición solvente más baja, de conformidad con lo dispuesto en este mismo Artículo del citado Reglamento.</w:t>
      </w:r>
    </w:p>
    <w:p w:rsidR="00AA5CD1" w:rsidRPr="002C1849" w:rsidRDefault="00AA5CD1" w:rsidP="00AA5CD1">
      <w:pPr>
        <w:ind w:right="-1"/>
        <w:jc w:val="both"/>
        <w:rPr>
          <w:rFonts w:ascii="Calibri" w:hAnsi="Calibri"/>
        </w:rPr>
      </w:pPr>
    </w:p>
    <w:p w:rsidR="00284B77" w:rsidRDefault="00284B77" w:rsidP="00AA5CD1">
      <w:pPr>
        <w:ind w:right="-1"/>
        <w:jc w:val="both"/>
        <w:rPr>
          <w:rFonts w:ascii="Calibri" w:hAnsi="Calibri"/>
        </w:rPr>
      </w:pPr>
      <w:r w:rsidRPr="002C1849">
        <w:rPr>
          <w:rFonts w:ascii="Calibri" w:hAnsi="Calibri"/>
        </w:rPr>
        <w:t xml:space="preserve">El contrato que se celebre será bajo la modalidad de </w:t>
      </w:r>
      <w:r w:rsidRPr="002C1849">
        <w:rPr>
          <w:rFonts w:ascii="Calibri" w:hAnsi="Calibri"/>
          <w:i/>
          <w:u w:val="single"/>
        </w:rPr>
        <w:t>contrato abierto</w:t>
      </w:r>
      <w:r w:rsidRPr="002C1849">
        <w:rPr>
          <w:rFonts w:ascii="Calibri" w:hAnsi="Calibri"/>
        </w:rPr>
        <w:t>, conforme a los precios unitarios establecidos en la oferta económica del proveedor que resulte con, la cual formará parte del contrato y se sujetará al techo presupuestal que como monto máximo se establezca, para todas las claves adjudicadas.</w:t>
      </w:r>
    </w:p>
    <w:p w:rsidR="00284B77" w:rsidRPr="0039320A" w:rsidRDefault="00284B77" w:rsidP="00AA5CD1">
      <w:pPr>
        <w:ind w:right="-1"/>
        <w:jc w:val="both"/>
        <w:rPr>
          <w:rFonts w:ascii="Calibri" w:hAnsi="Calibri"/>
        </w:rPr>
      </w:pPr>
    </w:p>
    <w:p w:rsidR="00AA5CD1" w:rsidRDefault="00AA5CD1" w:rsidP="00AA5CD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AA5CD1" w:rsidRPr="0039320A" w:rsidRDefault="00AA5CD1" w:rsidP="00AA5CD1">
      <w:pPr>
        <w:ind w:left="284" w:right="-1"/>
        <w:jc w:val="both"/>
        <w:rPr>
          <w:rFonts w:ascii="Calibri" w:hAnsi="Calibri"/>
        </w:rPr>
      </w:pPr>
    </w:p>
    <w:p w:rsidR="00AA5CD1" w:rsidRPr="0039320A" w:rsidRDefault="00AA5CD1" w:rsidP="00AA5CD1">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A5CD1" w:rsidRDefault="00AA5CD1" w:rsidP="00AA5CD1">
      <w:pPr>
        <w:ind w:left="284" w:right="-1"/>
        <w:jc w:val="both"/>
        <w:rPr>
          <w:rFonts w:ascii="Calibri" w:hAnsi="Calibri"/>
          <w:b/>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947153" w:rsidP="00AA5CD1">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0B737B">
        <w:rPr>
          <w:rFonts w:ascii="Calibri" w:hAnsi="Calibri"/>
        </w:rPr>
        <w:t>insumos</w:t>
      </w:r>
      <w:r>
        <w:rPr>
          <w:rFonts w:ascii="Calibri" w:hAnsi="Calibri"/>
        </w:rPr>
        <w:t xml:space="preserve"> o equipo a comodato</w:t>
      </w:r>
      <w:r w:rsidRPr="0039320A">
        <w:rPr>
          <w:rFonts w:ascii="Calibri" w:hAnsi="Calibri"/>
        </w:rPr>
        <w:t xml:space="preserve"> </w:t>
      </w:r>
      <w:r w:rsidR="00AA5CD1" w:rsidRPr="0039320A">
        <w:rPr>
          <w:rFonts w:ascii="Calibri" w:hAnsi="Calibri"/>
        </w:rPr>
        <w:t>y cuando éstos no reúnan los requisitos de calidad, así como el pago de daños que se causen a</w:t>
      </w:r>
      <w:r w:rsidR="00AA5CD1" w:rsidRPr="0039320A">
        <w:rPr>
          <w:rFonts w:ascii="Calibri" w:hAnsi="Calibri"/>
          <w:b/>
        </w:rPr>
        <w:t xml:space="preserve"> </w:t>
      </w:r>
      <w:r w:rsidR="00AA5CD1" w:rsidRPr="0039320A">
        <w:rPr>
          <w:rFonts w:ascii="Calibri" w:hAnsi="Calibri"/>
        </w:rPr>
        <w:t>terceros en su persona, así como por cualquier incumplimiento a lo establecido en el presente instrumento.</w:t>
      </w:r>
    </w:p>
    <w:p w:rsidR="00AA5CD1" w:rsidRPr="0039320A" w:rsidRDefault="00AA5CD1" w:rsidP="00AA5CD1">
      <w:pPr>
        <w:ind w:left="284" w:right="-1"/>
        <w:jc w:val="both"/>
        <w:rPr>
          <w:rFonts w:ascii="Calibri" w:hAnsi="Calibri"/>
        </w:rPr>
      </w:pPr>
    </w:p>
    <w:p w:rsidR="00AA5CD1" w:rsidRDefault="00AA5CD1" w:rsidP="00AA5CD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AA5CD1" w:rsidRDefault="00AA5CD1" w:rsidP="00AA5CD1">
      <w:pPr>
        <w:ind w:left="284" w:right="-1"/>
        <w:jc w:val="both"/>
        <w:rPr>
          <w:rFonts w:ascii="Calibri" w:hAnsi="Calibri"/>
          <w:b/>
        </w:rPr>
      </w:pPr>
    </w:p>
    <w:p w:rsidR="00AA5CD1" w:rsidRPr="0039320A" w:rsidRDefault="00AA5CD1" w:rsidP="00AA5CD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AA5CD1" w:rsidRDefault="00AA5CD1" w:rsidP="00AA5CD1">
      <w:pPr>
        <w:ind w:left="284" w:right="-1"/>
        <w:jc w:val="both"/>
        <w:rPr>
          <w:rFonts w:ascii="Calibri" w:hAnsi="Calibri"/>
          <w:b/>
          <w:u w:val="single"/>
        </w:rPr>
      </w:pPr>
    </w:p>
    <w:p w:rsidR="00AA5CD1" w:rsidRDefault="00AA5CD1" w:rsidP="00AA5CD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AA5CD1" w:rsidRDefault="00AA5CD1" w:rsidP="00AA5CD1">
      <w:pPr>
        <w:ind w:left="284" w:right="-1"/>
        <w:jc w:val="both"/>
        <w:rPr>
          <w:rFonts w:ascii="Calibri" w:hAnsi="Calibri"/>
          <w:b/>
        </w:rPr>
      </w:pPr>
    </w:p>
    <w:p w:rsidR="00AA5CD1" w:rsidRPr="009E04A4" w:rsidRDefault="00AA5CD1" w:rsidP="00AA5CD1">
      <w:pPr>
        <w:ind w:left="284" w:right="-1"/>
        <w:jc w:val="both"/>
        <w:rPr>
          <w:rFonts w:ascii="Calibri" w:hAnsi="Calibri"/>
        </w:rPr>
      </w:pPr>
      <w:r w:rsidRPr="009E04A4">
        <w:rPr>
          <w:rFonts w:ascii="Calibri" w:hAnsi="Calibri"/>
        </w:rPr>
        <w:t xml:space="preserve">La vigencia del contrato que se derive </w:t>
      </w:r>
      <w:r>
        <w:rPr>
          <w:rFonts w:ascii="Calibri" w:hAnsi="Calibri"/>
        </w:rPr>
        <w:t xml:space="preserve">de la </w:t>
      </w:r>
      <w:r w:rsidRPr="009E04A4">
        <w:rPr>
          <w:rFonts w:ascii="Calibri" w:hAnsi="Calibri"/>
        </w:rPr>
        <w:t xml:space="preserve">presente </w:t>
      </w:r>
      <w:r>
        <w:rPr>
          <w:rFonts w:ascii="Calibri" w:hAnsi="Calibri"/>
        </w:rPr>
        <w:t xml:space="preserve">licitación, será del </w:t>
      </w:r>
      <w:r w:rsidR="00113520">
        <w:rPr>
          <w:rFonts w:ascii="Calibri" w:hAnsi="Calibri"/>
        </w:rPr>
        <w:t>04</w:t>
      </w:r>
      <w:r w:rsidRPr="009E04A4">
        <w:rPr>
          <w:rFonts w:ascii="Calibri" w:hAnsi="Calibri"/>
        </w:rPr>
        <w:t xml:space="preserve"> de </w:t>
      </w:r>
      <w:r w:rsidR="00113520">
        <w:rPr>
          <w:rFonts w:ascii="Calibri" w:hAnsi="Calibri"/>
        </w:rPr>
        <w:t>Abril</w:t>
      </w:r>
      <w:r w:rsidRPr="009E04A4">
        <w:rPr>
          <w:rFonts w:ascii="Calibri" w:hAnsi="Calibri"/>
        </w:rPr>
        <w:t xml:space="preserve"> del 201</w:t>
      </w:r>
      <w:r>
        <w:rPr>
          <w:rFonts w:ascii="Calibri" w:hAnsi="Calibri"/>
        </w:rPr>
        <w:t>6</w:t>
      </w:r>
      <w:r w:rsidRPr="009E04A4">
        <w:rPr>
          <w:rFonts w:ascii="Calibri" w:hAnsi="Calibri"/>
        </w:rPr>
        <w:t xml:space="preserve"> al </w:t>
      </w:r>
      <w:r w:rsidR="000B737B">
        <w:rPr>
          <w:rFonts w:ascii="Calibri" w:hAnsi="Calibri"/>
        </w:rPr>
        <w:t xml:space="preserve">31 </w:t>
      </w:r>
      <w:r w:rsidRPr="009E04A4">
        <w:rPr>
          <w:rFonts w:ascii="Calibri" w:hAnsi="Calibri"/>
        </w:rPr>
        <w:t xml:space="preserve">de </w:t>
      </w:r>
      <w:r w:rsidR="000B737B">
        <w:rPr>
          <w:rFonts w:ascii="Calibri" w:hAnsi="Calibri"/>
        </w:rPr>
        <w:t>Diciembre</w:t>
      </w:r>
      <w:r w:rsidRPr="009E04A4">
        <w:rPr>
          <w:rFonts w:ascii="Calibri" w:hAnsi="Calibri"/>
        </w:rPr>
        <w:t xml:space="preserve"> del 201</w:t>
      </w:r>
      <w:r>
        <w:rPr>
          <w:rFonts w:ascii="Calibri" w:hAnsi="Calibri"/>
        </w:rPr>
        <w:t>6</w:t>
      </w:r>
      <w:r w:rsidRPr="006F697A">
        <w:rPr>
          <w:rFonts w:ascii="Calibri" w:hAnsi="Calibri"/>
        </w:rPr>
        <w:t xml:space="preserve">. </w:t>
      </w:r>
      <w:r w:rsidR="00947153">
        <w:rPr>
          <w:rFonts w:ascii="Calibri" w:hAnsi="Calibri"/>
        </w:rPr>
        <w:t>E</w:t>
      </w:r>
      <w:r w:rsidR="00947153" w:rsidRPr="009E04A4">
        <w:rPr>
          <w:rFonts w:ascii="Calibri" w:hAnsi="Calibri"/>
        </w:rPr>
        <w:t xml:space="preserve">n la inteligencia de que si a la fecha de la conclusión de la vigencia del contrato </w:t>
      </w:r>
      <w:r w:rsidR="00947153">
        <w:rPr>
          <w:rFonts w:ascii="Calibri" w:hAnsi="Calibri"/>
        </w:rPr>
        <w:t xml:space="preserve">los </w:t>
      </w:r>
      <w:r w:rsidR="00437ACF">
        <w:rPr>
          <w:rFonts w:ascii="Calibri" w:hAnsi="Calibri"/>
        </w:rPr>
        <w:t>insumos</w:t>
      </w:r>
      <w:r w:rsidR="00947153">
        <w:rPr>
          <w:rFonts w:ascii="Calibri" w:hAnsi="Calibri"/>
        </w:rPr>
        <w:t xml:space="preserve"> no han sido entregados </w:t>
      </w:r>
      <w:r w:rsidR="00947153" w:rsidRPr="009E04A4">
        <w:rPr>
          <w:rFonts w:ascii="Calibri" w:hAnsi="Calibri"/>
        </w:rPr>
        <w:t>a satisfacción de la Convocante, el instrumento continuará vigente, hasta en tanto no se cumpla dicha condición</w:t>
      </w:r>
      <w:r w:rsidRPr="009E04A4">
        <w:rPr>
          <w:rFonts w:ascii="Calibri" w:hAnsi="Calibri"/>
        </w:rPr>
        <w:t>.</w:t>
      </w:r>
    </w:p>
    <w:p w:rsidR="00AA5CD1" w:rsidRPr="0039320A"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AA5CD1" w:rsidRPr="0039320A" w:rsidRDefault="00AA5CD1" w:rsidP="00AA5CD1">
      <w:pPr>
        <w:ind w:right="-1"/>
        <w:jc w:val="both"/>
        <w:rPr>
          <w:rFonts w:ascii="Calibri" w:hAnsi="Calibri"/>
        </w:rPr>
      </w:pPr>
    </w:p>
    <w:p w:rsidR="00AA5CD1" w:rsidRPr="00E1107E" w:rsidRDefault="00AA5CD1" w:rsidP="00AA5CD1">
      <w:pPr>
        <w:ind w:right="-1"/>
        <w:jc w:val="both"/>
        <w:outlineLvl w:val="0"/>
        <w:rPr>
          <w:rFonts w:ascii="Calibri" w:hAnsi="Calibri"/>
        </w:rPr>
      </w:pPr>
      <w:r w:rsidRPr="00E1107E">
        <w:rPr>
          <w:rFonts w:ascii="Calibri" w:hAnsi="Calibri"/>
        </w:rPr>
        <w:t>Se hará efectiva la garantía de cumplimiento de contrato:</w:t>
      </w:r>
    </w:p>
    <w:p w:rsidR="00AA5CD1" w:rsidRPr="0039320A" w:rsidRDefault="00AA5CD1" w:rsidP="00AA5CD1">
      <w:pPr>
        <w:ind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2C1849" w:rsidRDefault="002C1849" w:rsidP="002C1849">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rsidR="002C1849" w:rsidRDefault="002C1849" w:rsidP="002C1849">
      <w:pPr>
        <w:ind w:left="720" w:right="-1"/>
        <w:jc w:val="both"/>
        <w:rPr>
          <w:rFonts w:ascii="Calibri" w:hAnsi="Calibri"/>
        </w:rPr>
      </w:pPr>
    </w:p>
    <w:p w:rsidR="00AA5CD1" w:rsidRDefault="00AA5CD1" w:rsidP="00AA5CD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AA5CD1" w:rsidRDefault="00AA5CD1" w:rsidP="00AA5CD1">
      <w:pPr>
        <w:ind w:right="-1"/>
        <w:jc w:val="both"/>
        <w:rPr>
          <w:rFonts w:ascii="Calibri" w:hAnsi="Calibri"/>
          <w:b/>
        </w:rPr>
      </w:pPr>
    </w:p>
    <w:p w:rsidR="00257801" w:rsidRPr="0039320A" w:rsidRDefault="0025780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rsidR="00AA5CD1" w:rsidRPr="0039320A" w:rsidRDefault="00AA5CD1" w:rsidP="00AA5CD1">
      <w:pPr>
        <w:ind w:right="-1"/>
        <w:jc w:val="both"/>
        <w:rPr>
          <w:rFonts w:ascii="Calibri" w:hAnsi="Calibri"/>
        </w:rPr>
      </w:pPr>
    </w:p>
    <w:p w:rsidR="00AA5CD1" w:rsidRDefault="00AA5CD1" w:rsidP="00AA5CD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AA5CD1" w:rsidRPr="0039320A" w:rsidRDefault="00AA5CD1" w:rsidP="00AA5CD1">
      <w:pPr>
        <w:ind w:right="-1"/>
        <w:jc w:val="both"/>
        <w:rPr>
          <w:rFonts w:ascii="Calibri" w:hAnsi="Calibri"/>
        </w:rPr>
      </w:pPr>
    </w:p>
    <w:p w:rsidR="00AA5CD1" w:rsidRDefault="00AA5CD1" w:rsidP="00AA5CD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AA5CD1" w:rsidRPr="0039320A" w:rsidRDefault="00AA5CD1" w:rsidP="00AA5CD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sidR="000B737B">
        <w:rPr>
          <w:rFonts w:ascii="Calibri" w:hAnsi="Calibri"/>
        </w:rPr>
        <w:t xml:space="preserve">entrega de los insumos y/o </w:t>
      </w:r>
      <w:r>
        <w:rPr>
          <w:rFonts w:ascii="Calibri" w:hAnsi="Calibri"/>
        </w:rPr>
        <w:t xml:space="preserve">prestación del servicio </w:t>
      </w:r>
      <w:r w:rsidRPr="0039320A">
        <w:rPr>
          <w:rFonts w:ascii="Calibri" w:hAnsi="Calibri"/>
        </w:rPr>
        <w:t>objeto del presente concurso.</w:t>
      </w:r>
    </w:p>
    <w:p w:rsidR="00AA5CD1" w:rsidRPr="00DB6160" w:rsidRDefault="00AA5CD1" w:rsidP="00AA5CD1">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947153">
        <w:rPr>
          <w:rFonts w:ascii="Calibri" w:hAnsi="Calibri"/>
        </w:rPr>
        <w:t xml:space="preserve">entrega de los </w:t>
      </w:r>
      <w:r w:rsidR="000B737B">
        <w:rPr>
          <w:rFonts w:ascii="Calibri" w:hAnsi="Calibri"/>
        </w:rPr>
        <w:t xml:space="preserve">insumos </w:t>
      </w:r>
      <w:r w:rsidR="00947153">
        <w:rPr>
          <w:rFonts w:ascii="Calibri" w:hAnsi="Calibri"/>
        </w:rPr>
        <w:t>y equipo en comodato</w:t>
      </w:r>
      <w:r>
        <w:rPr>
          <w:rFonts w:ascii="Calibri" w:hAnsi="Calibri"/>
        </w:rPr>
        <w:t xml:space="preserve"> </w:t>
      </w:r>
      <w:r w:rsidRPr="00DB6160">
        <w:rPr>
          <w:rFonts w:ascii="Calibri" w:hAnsi="Calibri"/>
        </w:rPr>
        <w:t>establecidos en el contrato correspondiente.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AA5CD1" w:rsidRPr="00DB6160" w:rsidRDefault="00AA5CD1" w:rsidP="00AA5CD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AA5CD1" w:rsidRPr="00DB6160" w:rsidRDefault="00AA5CD1" w:rsidP="00AA5CD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AA5CD1" w:rsidRPr="00DB6160" w:rsidRDefault="00AA5CD1" w:rsidP="00AA5CD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rsidR="00AA5CD1" w:rsidRPr="00DB6160" w:rsidRDefault="00AA5CD1" w:rsidP="00AA5CD1">
      <w:pPr>
        <w:numPr>
          <w:ilvl w:val="0"/>
          <w:numId w:val="18"/>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rsidR="00AA5CD1" w:rsidRPr="00DB6160" w:rsidRDefault="00AA5CD1" w:rsidP="00AA5CD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AA5CD1" w:rsidRPr="00DB6160" w:rsidRDefault="00AA5CD1" w:rsidP="00AA5CD1">
      <w:pPr>
        <w:ind w:right="-1"/>
        <w:jc w:val="both"/>
        <w:rPr>
          <w:rFonts w:ascii="Calibri" w:hAnsi="Calibri"/>
        </w:rPr>
      </w:pPr>
    </w:p>
    <w:p w:rsidR="00AA5CD1" w:rsidRDefault="00AA5CD1" w:rsidP="00AA5CD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AA5CD1" w:rsidRDefault="00AA5CD1" w:rsidP="00AA5CD1">
      <w:pPr>
        <w:ind w:right="-1"/>
        <w:jc w:val="both"/>
        <w:rPr>
          <w:rFonts w:ascii="Calibri" w:hAnsi="Calibri"/>
        </w:rPr>
      </w:pPr>
    </w:p>
    <w:p w:rsidR="00AA5CD1" w:rsidRPr="0039320A" w:rsidRDefault="00AA5CD1" w:rsidP="00AA5CD1">
      <w:pPr>
        <w:ind w:right="-1"/>
        <w:jc w:val="both"/>
        <w:rPr>
          <w:rFonts w:ascii="Calibri" w:hAnsi="Calibri"/>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AA5CD1" w:rsidRPr="0039320A" w:rsidRDefault="00AA5CD1" w:rsidP="00AA5CD1">
      <w:pPr>
        <w:ind w:right="-1"/>
        <w:jc w:val="both"/>
        <w:rPr>
          <w:rFonts w:ascii="Calibri" w:hAnsi="Calibri"/>
        </w:rPr>
      </w:pPr>
    </w:p>
    <w:p w:rsidR="00AA5CD1" w:rsidRPr="00DB6160" w:rsidRDefault="00AA5CD1" w:rsidP="00AA5CD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AA5CD1" w:rsidRPr="00DB6160" w:rsidRDefault="00AA5CD1" w:rsidP="00AA5CD1">
      <w:pPr>
        <w:ind w:right="-1"/>
        <w:jc w:val="both"/>
        <w:rPr>
          <w:rFonts w:ascii="Calibri" w:hAnsi="Calibri"/>
        </w:rPr>
      </w:pPr>
    </w:p>
    <w:p w:rsidR="00AA5CD1" w:rsidRPr="0039320A" w:rsidRDefault="00AA5CD1" w:rsidP="00AA5CD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AA5CD1" w:rsidRDefault="00AA5CD1" w:rsidP="00AA5CD1">
      <w:pPr>
        <w:ind w:right="-1"/>
        <w:jc w:val="both"/>
        <w:rPr>
          <w:rFonts w:ascii="Calibri" w:hAnsi="Calibri"/>
          <w:b/>
        </w:rPr>
      </w:pPr>
    </w:p>
    <w:p w:rsidR="00257801" w:rsidRDefault="00257801" w:rsidP="00AA5CD1">
      <w:pPr>
        <w:ind w:right="-1"/>
        <w:jc w:val="both"/>
        <w:rPr>
          <w:rFonts w:ascii="Calibri" w:hAnsi="Calibri"/>
          <w:b/>
        </w:rPr>
      </w:pPr>
    </w:p>
    <w:p w:rsidR="00257801" w:rsidRDefault="00257801" w:rsidP="00AA5CD1">
      <w:pPr>
        <w:ind w:right="-1"/>
        <w:jc w:val="both"/>
        <w:rPr>
          <w:rFonts w:ascii="Calibri" w:hAnsi="Calibri"/>
          <w:b/>
        </w:rPr>
      </w:pPr>
    </w:p>
    <w:p w:rsidR="00257801" w:rsidRDefault="00257801" w:rsidP="00AA5CD1">
      <w:pPr>
        <w:ind w:right="-1"/>
        <w:jc w:val="both"/>
        <w:rPr>
          <w:rFonts w:ascii="Calibri" w:hAnsi="Calibri"/>
          <w:b/>
        </w:rPr>
      </w:pPr>
    </w:p>
    <w:p w:rsidR="00257801" w:rsidRDefault="00257801" w:rsidP="00AA5CD1">
      <w:pPr>
        <w:ind w:right="-1"/>
        <w:jc w:val="both"/>
        <w:rPr>
          <w:rFonts w:ascii="Calibri" w:hAnsi="Calibri"/>
          <w:b/>
        </w:rPr>
      </w:pPr>
    </w:p>
    <w:p w:rsidR="00257801" w:rsidRDefault="00257801" w:rsidP="00AA5CD1">
      <w:pPr>
        <w:ind w:right="-1"/>
        <w:jc w:val="both"/>
        <w:rPr>
          <w:rFonts w:ascii="Calibri" w:hAnsi="Calibri"/>
          <w:b/>
        </w:rPr>
      </w:pPr>
    </w:p>
    <w:p w:rsidR="00257801" w:rsidRDefault="0025780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19</w:t>
      </w:r>
      <w:r w:rsidRPr="0039320A">
        <w:rPr>
          <w:rFonts w:ascii="Calibri" w:hAnsi="Calibri"/>
          <w:b/>
        </w:rPr>
        <w:t>.</w:t>
      </w:r>
      <w:r>
        <w:rPr>
          <w:rFonts w:ascii="Calibri" w:hAnsi="Calibri"/>
          <w:b/>
        </w:rPr>
        <w:t xml:space="preserve"> </w:t>
      </w:r>
      <w:r w:rsidRPr="0039320A">
        <w:rPr>
          <w:rFonts w:ascii="Calibri" w:hAnsi="Calibri"/>
          <w:b/>
        </w:rPr>
        <w:t>CONCURSO DESIERTO.</w:t>
      </w:r>
    </w:p>
    <w:p w:rsidR="00AA5CD1" w:rsidRPr="0039320A" w:rsidRDefault="00AA5CD1" w:rsidP="00AA5CD1">
      <w:pPr>
        <w:ind w:right="-1"/>
        <w:jc w:val="both"/>
        <w:rPr>
          <w:rFonts w:ascii="Calibri" w:hAnsi="Calibri"/>
          <w:b/>
        </w:rPr>
      </w:pPr>
    </w:p>
    <w:p w:rsidR="00AA5CD1" w:rsidRPr="00DB6160" w:rsidRDefault="00AA5CD1" w:rsidP="00AA5CD1">
      <w:pPr>
        <w:ind w:right="-1"/>
        <w:jc w:val="both"/>
        <w:outlineLvl w:val="0"/>
        <w:rPr>
          <w:rFonts w:ascii="Calibri" w:hAnsi="Calibri"/>
        </w:rPr>
      </w:pPr>
      <w:r w:rsidRPr="00DB6160">
        <w:rPr>
          <w:rFonts w:ascii="Calibri" w:hAnsi="Calibri"/>
        </w:rPr>
        <w:t>Un concurso será declarado desierto por las siguientes razones:</w:t>
      </w:r>
    </w:p>
    <w:p w:rsidR="00AA5CD1" w:rsidRDefault="00AA5CD1" w:rsidP="00AA5CD1">
      <w:pPr>
        <w:ind w:left="720" w:right="-1"/>
        <w:jc w:val="both"/>
        <w:rPr>
          <w:rFonts w:ascii="Calibri" w:hAnsi="Calibri"/>
        </w:rPr>
      </w:pPr>
    </w:p>
    <w:p w:rsidR="00AA5CD1" w:rsidRPr="00DB6160" w:rsidRDefault="00AA5CD1" w:rsidP="00AA5CD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AA5CD1" w:rsidRPr="00DB6160" w:rsidRDefault="00AA5CD1" w:rsidP="00AA5CD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AA5CD1" w:rsidRPr="00DB6160" w:rsidRDefault="00AA5CD1" w:rsidP="00AA5CD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AA5CD1" w:rsidRDefault="00AA5CD1" w:rsidP="00AA5CD1">
      <w:pPr>
        <w:ind w:right="-1"/>
        <w:jc w:val="both"/>
        <w:rPr>
          <w:rFonts w:ascii="Calibri" w:hAnsi="Calibri"/>
          <w:b/>
        </w:rPr>
      </w:pPr>
    </w:p>
    <w:p w:rsidR="00AA5CD1" w:rsidRPr="0039320A" w:rsidRDefault="00AA5CD1" w:rsidP="00AA5CD1">
      <w:pPr>
        <w:ind w:right="-1"/>
        <w:jc w:val="both"/>
        <w:rPr>
          <w:rFonts w:ascii="Calibri" w:hAnsi="Calibri"/>
          <w:b/>
        </w:rPr>
      </w:pPr>
    </w:p>
    <w:p w:rsidR="00AA5CD1"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AA5CD1" w:rsidRDefault="00AA5CD1" w:rsidP="00AA5CD1">
      <w:pPr>
        <w:ind w:right="-1"/>
        <w:jc w:val="both"/>
        <w:rPr>
          <w:rFonts w:ascii="Calibri" w:hAnsi="Calibri"/>
          <w:b/>
        </w:rPr>
      </w:pPr>
    </w:p>
    <w:p w:rsidR="00AA5CD1" w:rsidRPr="00DB6160" w:rsidRDefault="00AA5CD1" w:rsidP="00AA5CD1">
      <w:pPr>
        <w:ind w:right="-1"/>
        <w:jc w:val="both"/>
        <w:rPr>
          <w:rFonts w:ascii="Calibri" w:hAnsi="Calibri"/>
        </w:rPr>
      </w:pPr>
      <w:r w:rsidRPr="00DB6160">
        <w:rPr>
          <w:rFonts w:ascii="Calibri" w:hAnsi="Calibri"/>
        </w:rPr>
        <w:t>Un concurso podrá ser declarado cancelado por las siguientes razones:</w:t>
      </w:r>
    </w:p>
    <w:p w:rsidR="00AA5CD1" w:rsidRPr="0039320A" w:rsidRDefault="00AA5CD1" w:rsidP="00AA5CD1">
      <w:pPr>
        <w:ind w:right="-1"/>
        <w:jc w:val="both"/>
        <w:rPr>
          <w:rFonts w:ascii="Calibri" w:hAnsi="Calibri"/>
          <w:b/>
        </w:rPr>
      </w:pPr>
    </w:p>
    <w:p w:rsidR="00AA5CD1" w:rsidRPr="00572D88" w:rsidRDefault="00AA5CD1" w:rsidP="00AA5CD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AA5CD1" w:rsidRPr="00DB6160" w:rsidRDefault="00AA5CD1" w:rsidP="00AA5CD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AA5CD1" w:rsidRPr="0039320A" w:rsidRDefault="00AA5CD1" w:rsidP="00AA5CD1">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AA5CD1" w:rsidRDefault="00AA5CD1" w:rsidP="00AA5CD1">
      <w:pPr>
        <w:ind w:right="-1"/>
        <w:jc w:val="both"/>
        <w:rPr>
          <w:rFonts w:ascii="Calibri" w:hAnsi="Calibri"/>
          <w:b/>
        </w:rPr>
      </w:pPr>
    </w:p>
    <w:p w:rsidR="00AA5CD1" w:rsidRDefault="00AA5CD1" w:rsidP="00AA5CD1">
      <w:pPr>
        <w:ind w:right="-1"/>
        <w:jc w:val="both"/>
        <w:rPr>
          <w:rFonts w:ascii="Calibri" w:hAnsi="Calibri"/>
          <w:b/>
        </w:rPr>
      </w:pPr>
    </w:p>
    <w:p w:rsidR="00AA5CD1" w:rsidRPr="0039320A" w:rsidRDefault="00AA5CD1" w:rsidP="00AA5C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AA5CD1" w:rsidRPr="0039320A" w:rsidRDefault="00AA5CD1" w:rsidP="00AA5CD1">
      <w:pPr>
        <w:ind w:right="-1"/>
        <w:jc w:val="both"/>
        <w:rPr>
          <w:rFonts w:ascii="Calibri" w:hAnsi="Calibri"/>
          <w:b/>
        </w:rPr>
      </w:pPr>
    </w:p>
    <w:p w:rsidR="00AA5CD1" w:rsidRDefault="00AA5CD1" w:rsidP="00AA5CD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A7C89" w:rsidRDefault="008A7C89" w:rsidP="007F0B73">
      <w:pPr>
        <w:ind w:right="49"/>
        <w:jc w:val="center"/>
        <w:rPr>
          <w:rFonts w:asciiTheme="minorHAnsi" w:hAnsiTheme="minorHAnsi"/>
          <w:b/>
        </w:rPr>
      </w:pPr>
    </w:p>
    <w:p w:rsidR="008A7C89" w:rsidRDefault="008A7C89"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D53C1F">
        <w:rPr>
          <w:rFonts w:asciiTheme="minorHAnsi" w:hAnsiTheme="minorHAnsi"/>
          <w:b/>
        </w:rPr>
        <w:t xml:space="preserve">09 </w:t>
      </w:r>
      <w:r w:rsidRPr="0078059E">
        <w:rPr>
          <w:rFonts w:asciiTheme="minorHAnsi" w:hAnsiTheme="minorHAnsi"/>
          <w:b/>
        </w:rPr>
        <w:t xml:space="preserve">DE </w:t>
      </w:r>
      <w:r w:rsidR="00D53C1F">
        <w:rPr>
          <w:rFonts w:asciiTheme="minorHAnsi" w:hAnsiTheme="minorHAnsi"/>
          <w:b/>
        </w:rPr>
        <w:t>MARZO</w:t>
      </w:r>
      <w:r w:rsidR="000D7D14" w:rsidRPr="0078059E">
        <w:rPr>
          <w:rFonts w:asciiTheme="minorHAnsi" w:hAnsiTheme="minorHAnsi"/>
          <w:b/>
        </w:rPr>
        <w:t xml:space="preserve"> DEL 201</w:t>
      </w:r>
      <w:r w:rsidR="002B64C8">
        <w:rPr>
          <w:rFonts w:asciiTheme="minorHAnsi" w:hAnsiTheme="minorHAnsi"/>
          <w:b/>
        </w:rPr>
        <w:t>6</w:t>
      </w:r>
    </w:p>
    <w:p w:rsidR="00C66677" w:rsidRDefault="00C66677" w:rsidP="007F0B73">
      <w:pPr>
        <w:ind w:right="284"/>
        <w:jc w:val="center"/>
        <w:rPr>
          <w:rFonts w:asciiTheme="minorHAnsi" w:hAnsiTheme="minorHAnsi"/>
          <w:b/>
        </w:rPr>
      </w:pPr>
    </w:p>
    <w:p w:rsidR="00C66677" w:rsidRDefault="00C66677" w:rsidP="007F0B73">
      <w:pPr>
        <w:ind w:right="284"/>
        <w:jc w:val="center"/>
        <w:rPr>
          <w:rFonts w:asciiTheme="minorHAnsi" w:hAnsiTheme="minorHAnsi"/>
          <w:b/>
        </w:rPr>
      </w:pPr>
    </w:p>
    <w:p w:rsidR="00284B77" w:rsidRDefault="00284B77" w:rsidP="007F0B73">
      <w:pPr>
        <w:ind w:right="284"/>
        <w:jc w:val="center"/>
        <w:rPr>
          <w:rFonts w:asciiTheme="minorHAnsi" w:hAnsiTheme="minorHAnsi"/>
          <w:b/>
        </w:rPr>
      </w:pPr>
    </w:p>
    <w:p w:rsidR="00C66677" w:rsidRDefault="00C66677"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2C1849" w:rsidRDefault="002C1849"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113520" w:rsidRDefault="00113520"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Pr="00D401C2" w:rsidRDefault="00D401C2">
      <w:pPr>
        <w:rPr>
          <w:rFonts w:asciiTheme="minorHAnsi" w:hAnsiTheme="minorHAnsi"/>
          <w:sz w:val="14"/>
          <w:szCs w:val="14"/>
        </w:rPr>
      </w:pPr>
    </w:p>
    <w:p w:rsidR="00521B8D" w:rsidRPr="00521B8D" w:rsidRDefault="00521B8D" w:rsidP="00521B8D">
      <w:pPr>
        <w:jc w:val="center"/>
        <w:rPr>
          <w:rFonts w:asciiTheme="minorHAnsi" w:hAnsiTheme="minorHAnsi"/>
          <w:b/>
        </w:rPr>
      </w:pPr>
      <w:r w:rsidRPr="00521B8D">
        <w:rPr>
          <w:rFonts w:asciiTheme="minorHAnsi" w:hAnsiTheme="minorHAnsi"/>
          <w:b/>
        </w:rPr>
        <w:t>“</w:t>
      </w:r>
      <w:r>
        <w:rPr>
          <w:rFonts w:asciiTheme="minorHAnsi" w:hAnsiTheme="minorHAnsi"/>
          <w:b/>
        </w:rPr>
        <w:t>SUSTANCIAS QUÍMICAS</w:t>
      </w:r>
      <w:r w:rsidRPr="00521B8D">
        <w:rPr>
          <w:rFonts w:asciiTheme="minorHAnsi" w:hAnsiTheme="minorHAnsi"/>
          <w:b/>
        </w:rPr>
        <w:t>”</w:t>
      </w:r>
    </w:p>
    <w:p w:rsidR="00521B8D" w:rsidRDefault="00521B8D" w:rsidP="006E183F"/>
    <w:p w:rsidR="00A01537" w:rsidRDefault="00A01537" w:rsidP="006E183F">
      <w:r>
        <w:t>*SEROLOGÍA:</w:t>
      </w:r>
    </w:p>
    <w:tbl>
      <w:tblPr>
        <w:tblW w:w="1013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922"/>
        <w:gridCol w:w="6251"/>
        <w:gridCol w:w="790"/>
        <w:gridCol w:w="694"/>
        <w:gridCol w:w="760"/>
      </w:tblGrid>
      <w:tr w:rsidR="00A01537" w:rsidRPr="00521B8D" w:rsidTr="00A01537">
        <w:trPr>
          <w:trHeight w:val="300"/>
          <w:jc w:val="center"/>
        </w:trPr>
        <w:tc>
          <w:tcPr>
            <w:tcW w:w="715"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Pr>
                <w:rFonts w:asciiTheme="minorHAnsi" w:hAnsiTheme="minorHAnsi"/>
                <w:b/>
                <w:sz w:val="14"/>
                <w:szCs w:val="14"/>
                <w:lang w:val="es-MX" w:eastAsia="es-MX"/>
              </w:rPr>
              <w:t>PARTIDA</w:t>
            </w:r>
          </w:p>
        </w:tc>
        <w:tc>
          <w:tcPr>
            <w:tcW w:w="922"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CLAVE</w:t>
            </w:r>
          </w:p>
        </w:tc>
        <w:tc>
          <w:tcPr>
            <w:tcW w:w="6251"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DESCRIPCIÓN</w:t>
            </w:r>
          </w:p>
        </w:tc>
        <w:tc>
          <w:tcPr>
            <w:tcW w:w="790" w:type="dxa"/>
            <w:shd w:val="clear" w:color="auto" w:fill="8DE5E3"/>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UNIDAD DE MEDIDA</w:t>
            </w:r>
          </w:p>
        </w:tc>
        <w:tc>
          <w:tcPr>
            <w:tcW w:w="694" w:type="dxa"/>
            <w:shd w:val="clear" w:color="auto" w:fill="8DE5E3"/>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PRESEN-TACIÓN</w:t>
            </w:r>
          </w:p>
        </w:tc>
        <w:tc>
          <w:tcPr>
            <w:tcW w:w="760"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CANTIDAD</w:t>
            </w:r>
          </w:p>
        </w:tc>
      </w:tr>
      <w:tr w:rsidR="00A01537" w:rsidRPr="00521B8D" w:rsidTr="00A01537">
        <w:trPr>
          <w:trHeight w:val="300"/>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804141513</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PROTEINA C REACTIVA. EQUIPO PARA INVESTIGAR POR AGLUTINACION DE PARTICULAS DE LATEX ESTANDARIZADA. COMPUESTO DE: SUERO CONTROL POSITIVO Y NEGATIVO. PLACA DE REACCION. ANTISUERO ADSORBIDO A PARTICULAS DE LATEX. 5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896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800740060</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VDRL  ANTIGENO DE CARDIOLIPINA PARA EL DIAGNOSTICO SEROLOGICO DE LA SIFILIS, (SIN INACTIVAR)SOLUCION AMORTIGUADORA, 5 ML. CONTROL POSITIVO Y NEGATIVO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941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3</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800741456</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ANTIGENO TEÑIDO CON ROSA DE BENGALA, AGLUTINACION EN PLACA PARA DIAGNOSTICO DE BRUCELOSIS.   CON 5 ML.   RTC.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667</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4</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808350110</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 RH (D) ALBUMINOSO.  ANTISUERO PARA TIPIFICAR LA SANGRE, DE ORIGEN MONOCLONAL.  CON 10 ML.   RTC.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1135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804140077</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FACTOR REUMATOIDE. EQUIPO PARA SU DETERMINACION EN SUERO, COMPUESTO DE</w:t>
            </w:r>
            <w:proofErr w:type="gramStart"/>
            <w:r w:rsidRPr="00521B8D">
              <w:rPr>
                <w:rFonts w:asciiTheme="minorHAnsi" w:hAnsiTheme="minorHAnsi"/>
                <w:sz w:val="14"/>
                <w:szCs w:val="14"/>
                <w:lang w:val="es-MX" w:eastAsia="es-MX"/>
              </w:rPr>
              <w:t>:  ANTIGENO</w:t>
            </w:r>
            <w:proofErr w:type="gramEnd"/>
            <w:r w:rsidRPr="00521B8D">
              <w:rPr>
                <w:rFonts w:asciiTheme="minorHAnsi" w:hAnsiTheme="minorHAnsi"/>
                <w:sz w:val="14"/>
                <w:szCs w:val="14"/>
                <w:lang w:val="es-MX" w:eastAsia="es-MX"/>
              </w:rPr>
              <w:t xml:space="preserve"> ADSORBIDO A PARTÍCULAS DE LÁTEX. 5 ML. SUERO CONTROL POSITIVO Y NEGATIVO. PLACA DE REACCIÓN.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EQUIPO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258</w:t>
            </w:r>
          </w:p>
        </w:tc>
      </w:tr>
      <w:tr w:rsidR="00A01537" w:rsidRPr="00521B8D" w:rsidTr="00A01537">
        <w:trPr>
          <w:trHeight w:val="195"/>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6</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808350102</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 AB.  ANTISUERO PARA TIPIFICAR LA SANGRE DE ORIGEN MONOCLONAL.  CON 10 ML.   RTC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845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800741274</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ANTIESTREPTOLISINAS, ESTREPTOLISINA "O" ESTANDARIZADA, REDUCIDA Y LIOFILIZADA, FRASCO PARA 10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C/6</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244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808350615</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 B.  ANTISUERO PARA TIPIFICAR LA SANGRE DE ORIGEN MONOCLONAL.  CON 10 ML.   RTC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1047</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808350607</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 A.  ANTISUERO PARA TIPIFICAR LA SANGRE DE ORIGEN MONOCLONAL. CON 10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1044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800810368</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ANTISUEROS. ANTIGLOBULINA HUMANA. PARA LA PRUEBA DE COOMBS.  10 ML. MONOCLONA/POLICLONAL POLIESPECÍFICO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270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800740367</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ANTIGENO TIFICO "O"  PARA AGLUTINACION MACROSCOPICA EN PLACA O TUBO,  RTC. 5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656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800740375</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ANTIGENO TIFICO "H"  PARA AGLUTINACION MACROSCOPICA EN PLACA O TUBO, RTC.  5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651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800740391</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ANTIGENO PROTEUS OX-19   5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521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808350573</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ANTIGENOS FEBRILES. SUERO CONTROL POSITIVO  5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15</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808350581</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ANTIGENOS FEBRILES. SUERO CONTROL NEGATIVO  5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16</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800740334</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ANTIGENO PARATIFICO "B"   5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468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17</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800740318</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ANTIGENO PARATIFICO "A"     5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458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18</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808892608</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TABLETAS REACTIVAS. PARA LA DETERMINACION DE SANGRE OCULTA EN HECES, INCLUYE PAPEL FILTRO PARA 100 PRUEBAS, INSTRUCTIVO DE USO.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117</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19</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807830930</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GLOBULOS ROJOS PARA CONTROL DE COOMBS. CONTROL DE PRUEBAS DE COMPATIBILIDAD Y ESTUDIO DE ALOANTICUERPOS, 10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27</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20</w:t>
            </w:r>
          </w:p>
        </w:tc>
        <w:tc>
          <w:tcPr>
            <w:tcW w:w="92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807834668</w:t>
            </w:r>
          </w:p>
        </w:tc>
        <w:tc>
          <w:tcPr>
            <w:tcW w:w="6251"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CELULAS TIPADAS A1, A2, B Y O. POR GRUPO SANGUINEO. 5 ML.                                                                                                                                                                                                                                                                                                                                                                                                                                                                                                                                                                                                                                                                                                                                                                                                                                                                                                                                                                                 </w:t>
            </w:r>
          </w:p>
        </w:tc>
        <w:tc>
          <w:tcPr>
            <w:tcW w:w="790"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31</w:t>
            </w:r>
          </w:p>
        </w:tc>
      </w:tr>
    </w:tbl>
    <w:p w:rsidR="005573F0" w:rsidRDefault="005573F0" w:rsidP="006E183F"/>
    <w:p w:rsidR="00A01537" w:rsidRDefault="00A01537" w:rsidP="006E183F">
      <w:r>
        <w:t>*MEDIOS DE CULTIVO</w:t>
      </w:r>
    </w:p>
    <w:tbl>
      <w:tblPr>
        <w:tblW w:w="1013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922"/>
        <w:gridCol w:w="6251"/>
        <w:gridCol w:w="790"/>
        <w:gridCol w:w="694"/>
        <w:gridCol w:w="760"/>
      </w:tblGrid>
      <w:tr w:rsidR="00A01537" w:rsidRPr="00521B8D" w:rsidTr="00A01537">
        <w:trPr>
          <w:trHeight w:val="222"/>
          <w:jc w:val="center"/>
        </w:trPr>
        <w:tc>
          <w:tcPr>
            <w:tcW w:w="715"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PARTIDA</w:t>
            </w:r>
          </w:p>
        </w:tc>
        <w:tc>
          <w:tcPr>
            <w:tcW w:w="922"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CLAVE</w:t>
            </w:r>
          </w:p>
        </w:tc>
        <w:tc>
          <w:tcPr>
            <w:tcW w:w="6251"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DESCRIPCIÓN</w:t>
            </w:r>
          </w:p>
        </w:tc>
        <w:tc>
          <w:tcPr>
            <w:tcW w:w="790"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UNIDAD DE MEDIDA</w:t>
            </w:r>
          </w:p>
        </w:tc>
        <w:tc>
          <w:tcPr>
            <w:tcW w:w="694"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PRESEN-TACIÓN</w:t>
            </w:r>
          </w:p>
        </w:tc>
        <w:tc>
          <w:tcPr>
            <w:tcW w:w="760"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CANTIDAD</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21</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806100079</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MEDIOS DE TRANSPORTE STUART   450 GR.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221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22</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5016100050</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PLACA AGAR MAC CONKEY PREPARADO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7000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23</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806101515</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PLACA DE AGAR SANGRE, DESECHABLE, ESTERIL DE POLIESTIRENO CRISTAL DE 92 MM. DE DIAMETRO, CON 18 ML. DE MEDIO HIDRATADO CON 5% DE SANGRE DESFIBRINADA DE CARNERO. APILABLE, CON IDENTIFICACION IMPRESA INDIVIDUAL. BOLSA ESTERIL DE PVDC POLIPROPILENO SELLADA AL CALOR CON ETIQUETA DE IDENTIFICACION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PLACA</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16004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24</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806102398</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MEDIO DE TRANSPORTE CARY Y BLAIR. TUBOS PREPARADOS CON HISOPO.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25000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25</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806101499</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PLACA DE THAYER MARTIN, DESECHABLE, ESTERIL DE POLIESTIRENO CRISTAL DE 92 MM. DE DIAMETRO, CON 18 ML. DE MEDIO HIDRATADO, CON 1% DE HEMOGLOBINA, 1% DE SUPLEMENTO NUTRITIVO Y 1% DE INHIBIDOR DE VCNT, APILABLE, CON IDENTIFICACION IMPRESA INDIVIDUAL. BOLSA ESTERIL DE PVDC POLIPROPILENO SELLADA AL CALOR CON ETIQUETA DE IDENTIFICACION.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PLACA</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22000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26</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5013160135</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CEFINASE DISCOS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C/50</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lastRenderedPageBreak/>
              <w:t>27</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803160555</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BACITRACINA, DISCOS CON 0.04 UNIDADES. PARA DISTRIBUIDOR AUTOMATICO. RTC. CON 50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CARTUCHO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23</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28</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803160589</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ESTREPTOMICINA 10 MICROGRAMOS. DISCOS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w:t>
            </w:r>
          </w:p>
        </w:tc>
      </w:tr>
    </w:tbl>
    <w:p w:rsidR="00521B8D" w:rsidRDefault="00521B8D" w:rsidP="006E183F"/>
    <w:p w:rsidR="00A01537" w:rsidRDefault="00A01537" w:rsidP="006E183F">
      <w:r>
        <w:t>*REACTIVOS QUÍMICOS</w:t>
      </w:r>
    </w:p>
    <w:tbl>
      <w:tblPr>
        <w:tblW w:w="1013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922"/>
        <w:gridCol w:w="6251"/>
        <w:gridCol w:w="790"/>
        <w:gridCol w:w="694"/>
        <w:gridCol w:w="760"/>
      </w:tblGrid>
      <w:tr w:rsidR="00A01537" w:rsidRPr="00A01537" w:rsidTr="00A01537">
        <w:trPr>
          <w:trHeight w:val="222"/>
          <w:jc w:val="center"/>
        </w:trPr>
        <w:tc>
          <w:tcPr>
            <w:tcW w:w="715"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PARTIDA</w:t>
            </w:r>
          </w:p>
        </w:tc>
        <w:tc>
          <w:tcPr>
            <w:tcW w:w="922"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CLAVE</w:t>
            </w:r>
          </w:p>
        </w:tc>
        <w:tc>
          <w:tcPr>
            <w:tcW w:w="6251"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DESCRIPCIÓN</w:t>
            </w:r>
          </w:p>
        </w:tc>
        <w:tc>
          <w:tcPr>
            <w:tcW w:w="790"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UNIDAD DE MEDIDA</w:t>
            </w:r>
          </w:p>
        </w:tc>
        <w:tc>
          <w:tcPr>
            <w:tcW w:w="694"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PRESEN-TACIÓN</w:t>
            </w:r>
          </w:p>
        </w:tc>
        <w:tc>
          <w:tcPr>
            <w:tcW w:w="760"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CANTIDAD</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29</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5018880410</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INDICADOR QUIMICO INTERNO CLASE IV QUE A TRAVES DEL CAMBIO DE COLOR REALIZAN EL CONTROL DE LOS PAQUETES PARA TODO TIPO DE ESTERILIZACION CON VAPOR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30</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5018880405</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INDICADOR BIOLOGICO AUTOCONTENIDO DE LECTURA RAPIDA PARA ESTERILIZACION CON VAPOR. REQUIERE 3 HORAS DE INCUBACION A 37° C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29</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31</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808294342</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ALCOHOL ETILICO CON 96° GL. TECNICO GARRAFA DE 18 A 20 LITROS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240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32</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808290985</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PARAFINA (PUNTO DE FUSION ENTRE 56 A 58 C)  500 GR.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bCs/>
                <w:sz w:val="14"/>
                <w:szCs w:val="14"/>
                <w:lang w:val="es-MX" w:eastAsia="es-MX"/>
              </w:rPr>
            </w:pPr>
            <w:r w:rsidRPr="00521B8D">
              <w:rPr>
                <w:rFonts w:asciiTheme="minorHAnsi" w:hAnsiTheme="minorHAnsi"/>
                <w:bCs/>
                <w:sz w:val="14"/>
                <w:szCs w:val="14"/>
                <w:lang w:val="es-MX" w:eastAsia="es-MX"/>
              </w:rPr>
              <w:t>102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33</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808293757</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DEXTROSA ANHIDRA (GLUCOSA) RA. CRISTALES. 100 G.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12942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34</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5018888120</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AGUA BIDESTILADA POR EVAPORACION  19 LTS.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GARRAFON</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656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35</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4018880003</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ENTELLAN DE 500 MG.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36</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807831557</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REACTIVO DE KOVAC.  PARA INVESTIGAR INDOL.  50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37</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808305270</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XILOL. RA  1000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369</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38</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808301311</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FORMALDEHIDO FORMOL DEL 37 AL 40%. RA. 1000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593</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39</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808890024</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TIRA REACTIVA PARA MEDIR PH. ESTUCHE CON ESCALA DE MATICES Y 100 TIRAS DE PAPEL CON LIMITES DE PH DE 0 A 14.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40</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808304646</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ALCOHOL ETILICO ABSOLUTO. (ETANOL) RA.  ACS.  1000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627</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41</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808303143</w:t>
            </w:r>
          </w:p>
        </w:tc>
        <w:tc>
          <w:tcPr>
            <w:tcW w:w="6251" w:type="dxa"/>
            <w:shd w:val="clear" w:color="auto" w:fill="auto"/>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ACEITE DE INMERSION DE BAJA VISCOSIDAD PARA MICROSCOPIA.  INDICE DE REFRACCION A N20°C/1.515-1.517.  CON 100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42</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5018888118</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AGUA DESTILADA  GALON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GALON</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385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43</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5018290005</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DEXTROSA ANHIDRA 2.5 KGS.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44</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808303234</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ACETONA. ACS   1000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301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45</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5018888119</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AGUA DESTILADA POR EVAPORACION  20 LTS.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GARRAFON</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98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46</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808291108</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SUDAN III (SUDAN ROJO). COLORANTE BIOLOGICO. 25 GR.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47</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808304679</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ALCOHOL METILICO (LIBRE DE ACETONA). RA. ACS.  1000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48</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808230288</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SOLUCIÓN AMORTIGUADORA PH 7.0 PARA CALIBRACIÓN DE POTENCIÓMETROS. FRASCO CON 500 ML. TA.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49</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808230130</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SOLUCION AMORTIGUADORA PARA LA TINCION DE WRIGHT. 100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166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807830831</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ALCOHOL ACIDO. PARA LA TINCION DE BACILOS ACIDO-ALCOHOL RESISTENTES. 500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137</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51</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808304661</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ALCOHOL ISOPROPILICO. RA  1000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52</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806102075</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SACAROSA. 450 G.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bCs/>
                <w:sz w:val="14"/>
                <w:szCs w:val="14"/>
                <w:lang w:val="es-MX" w:eastAsia="es-MX"/>
              </w:rPr>
            </w:pPr>
            <w:r w:rsidRPr="00521B8D">
              <w:rPr>
                <w:rFonts w:asciiTheme="minorHAnsi" w:hAnsiTheme="minorHAnsi"/>
                <w:bCs/>
                <w:sz w:val="14"/>
                <w:szCs w:val="14"/>
                <w:lang w:val="es-MX" w:eastAsia="es-MX"/>
              </w:rPr>
              <w:t>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53</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807841382</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TIRAS REACTIVAS PARA LA DETERMINACION SEMICUANTITATIVA DE GLUCOSA, EN ORINA.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184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54</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808293758</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DEXTROSA ANHIDRA (GLUCOSA) SOLUCIÓN PREPARADA DE 50 GR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5250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55</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808293759</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DEXTROSA ANHIDRA (GLUCOSA) SOLUCIÓN PREPARADA DE 100 GR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5040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56</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808309165</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DICROMATO DE POTASIO. RA. ACS.  CRISTALES. 500 GRS.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57</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4018880330</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CLORURO DE CALCIO 0.025 M.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24</w:t>
            </w:r>
          </w:p>
        </w:tc>
      </w:tr>
    </w:tbl>
    <w:p w:rsidR="00A01537" w:rsidRDefault="00A01537" w:rsidP="006E183F"/>
    <w:p w:rsidR="00A01537" w:rsidRDefault="00A01537" w:rsidP="006E183F">
      <w:r>
        <w:t>*COLORANTES</w:t>
      </w:r>
    </w:p>
    <w:tbl>
      <w:tblPr>
        <w:tblW w:w="1013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922"/>
        <w:gridCol w:w="6251"/>
        <w:gridCol w:w="790"/>
        <w:gridCol w:w="694"/>
        <w:gridCol w:w="760"/>
      </w:tblGrid>
      <w:tr w:rsidR="00A01537" w:rsidRPr="00A01537" w:rsidTr="00A01537">
        <w:trPr>
          <w:trHeight w:val="222"/>
          <w:jc w:val="center"/>
        </w:trPr>
        <w:tc>
          <w:tcPr>
            <w:tcW w:w="715"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PARTIDA</w:t>
            </w:r>
          </w:p>
        </w:tc>
        <w:tc>
          <w:tcPr>
            <w:tcW w:w="922"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CLAVE</w:t>
            </w:r>
          </w:p>
        </w:tc>
        <w:tc>
          <w:tcPr>
            <w:tcW w:w="6251"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DESCRIPCIÓN</w:t>
            </w:r>
          </w:p>
        </w:tc>
        <w:tc>
          <w:tcPr>
            <w:tcW w:w="790"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UNIDAD DE MEDIDA</w:t>
            </w:r>
          </w:p>
        </w:tc>
        <w:tc>
          <w:tcPr>
            <w:tcW w:w="694"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PRESEN-TACIÓN</w:t>
            </w:r>
          </w:p>
        </w:tc>
        <w:tc>
          <w:tcPr>
            <w:tcW w:w="760"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CANTIDAD</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58</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5019960021</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EQUIPO P/COLORACION DE BAAR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EQUIPO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168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59</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5019910060</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COLORANTE PARA RETICULOCITOS 125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60</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807831284</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FUCSINA FENICADA DE ZIEHL-NEELSEN, PARA TEÑIR BACILOS ACIDO-ALCOHOL RESISTENTES. 500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423</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61</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802290080</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AZUL DE METILENO DE LÖEFFLER. COLORANTE DE CONTRASTE PARA BACILOS ÁCIDO-ALCOHOL RESISTENTES. FRASCO CON 500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442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lastRenderedPageBreak/>
              <w:t>62</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802290023</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COLORANTE DE WRIGHT. PARA TEÑIR FROTIS DE SANGRE O MEDULA OSEA.  CON 1000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269</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63</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802290072</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VIOLETA DE GENCIANA. PARA LA TINCION DE GRAM. 500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64</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807831508</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LUGOL. PARA TINCION DE GRAM. 500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65</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808291454</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SAFRANINA PARA LA TINCION DE GRAM 125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33</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66</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807832258</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ALCOHOL-ACETONA. PARA LA TINCION DE GRAM. 500 ML.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43</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67</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808291405</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YODO-LUGOL.  PARA EXAMENES COPROPARASITOSCÓPICOS.  CON 50 ML.   TA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68</w:t>
            </w:r>
          </w:p>
        </w:tc>
        <w:tc>
          <w:tcPr>
            <w:tcW w:w="92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808305932</w:t>
            </w:r>
          </w:p>
        </w:tc>
        <w:tc>
          <w:tcPr>
            <w:tcW w:w="6251"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SAFRANINA O. Q. P. POLVO  10 GR.                                                                                                                                                                                                                                                                                                                                                                                                                                                                                                                                                                                                                                                                                                                                                                                                                                                                                                                                                                                                          </w:t>
            </w:r>
          </w:p>
        </w:tc>
        <w:tc>
          <w:tcPr>
            <w:tcW w:w="790"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94" w:type="dxa"/>
            <w:shd w:val="clear" w:color="auto" w:fill="auto"/>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760" w:type="dxa"/>
            <w:shd w:val="clear" w:color="auto" w:fill="auto"/>
            <w:noWrap/>
            <w:vAlign w:val="center"/>
            <w:hideMark/>
          </w:tcPr>
          <w:p w:rsidR="00A01537" w:rsidRPr="00521B8D" w:rsidRDefault="00A01537" w:rsidP="00A01537">
            <w:pPr>
              <w:jc w:val="center"/>
              <w:rPr>
                <w:rFonts w:asciiTheme="minorHAnsi" w:hAnsiTheme="minorHAnsi"/>
                <w:bCs/>
                <w:sz w:val="14"/>
                <w:szCs w:val="14"/>
                <w:lang w:val="es-MX" w:eastAsia="es-MX"/>
              </w:rPr>
            </w:pPr>
            <w:r w:rsidRPr="00521B8D">
              <w:rPr>
                <w:rFonts w:asciiTheme="minorHAnsi" w:hAnsiTheme="minorHAnsi"/>
                <w:bCs/>
                <w:sz w:val="14"/>
                <w:szCs w:val="14"/>
                <w:lang w:val="es-MX" w:eastAsia="es-MX"/>
              </w:rPr>
              <w:t>2</w:t>
            </w:r>
          </w:p>
        </w:tc>
      </w:tr>
    </w:tbl>
    <w:p w:rsidR="00A01537" w:rsidRDefault="00A01537" w:rsidP="00A01537"/>
    <w:p w:rsidR="005573F0" w:rsidRPr="00521B8D" w:rsidRDefault="00521B8D" w:rsidP="00521B8D">
      <w:pPr>
        <w:jc w:val="center"/>
        <w:rPr>
          <w:rFonts w:asciiTheme="minorHAnsi" w:hAnsiTheme="minorHAnsi"/>
          <w:b/>
        </w:rPr>
      </w:pPr>
      <w:r w:rsidRPr="00521B8D">
        <w:rPr>
          <w:rFonts w:asciiTheme="minorHAnsi" w:hAnsiTheme="minorHAnsi"/>
          <w:b/>
        </w:rPr>
        <w:t>“MATERIAL DE LABORATORIO”</w:t>
      </w:r>
    </w:p>
    <w:p w:rsidR="00A01537" w:rsidRDefault="00A01537" w:rsidP="006E183F"/>
    <w:p w:rsidR="005573F0" w:rsidRDefault="00A01537" w:rsidP="006E183F">
      <w:r>
        <w:t>*MATERIAL DE VIDRIO O PLÁSTICO</w:t>
      </w:r>
    </w:p>
    <w:tbl>
      <w:tblPr>
        <w:tblW w:w="1058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850"/>
        <w:gridCol w:w="6610"/>
        <w:gridCol w:w="882"/>
        <w:gridCol w:w="632"/>
        <w:gridCol w:w="899"/>
      </w:tblGrid>
      <w:tr w:rsidR="00A01537" w:rsidRPr="00521B8D" w:rsidTr="00A01537">
        <w:trPr>
          <w:trHeight w:val="222"/>
          <w:jc w:val="center"/>
        </w:trPr>
        <w:tc>
          <w:tcPr>
            <w:tcW w:w="715"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Pr>
                <w:rFonts w:asciiTheme="minorHAnsi" w:hAnsiTheme="minorHAnsi"/>
                <w:b/>
                <w:sz w:val="14"/>
                <w:szCs w:val="14"/>
                <w:lang w:val="es-MX" w:eastAsia="es-MX"/>
              </w:rPr>
              <w:t>PARTIDA</w:t>
            </w:r>
          </w:p>
        </w:tc>
        <w:tc>
          <w:tcPr>
            <w:tcW w:w="850"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CLAVE</w:t>
            </w:r>
          </w:p>
        </w:tc>
        <w:tc>
          <w:tcPr>
            <w:tcW w:w="6610"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DESCRIPCIÓN</w:t>
            </w:r>
          </w:p>
        </w:tc>
        <w:tc>
          <w:tcPr>
            <w:tcW w:w="882"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UNIDAD DE MEDIDA</w:t>
            </w:r>
          </w:p>
        </w:tc>
        <w:tc>
          <w:tcPr>
            <w:tcW w:w="632"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PRESEN-TACIÓN</w:t>
            </w:r>
          </w:p>
        </w:tc>
        <w:tc>
          <w:tcPr>
            <w:tcW w:w="899" w:type="dxa"/>
            <w:shd w:val="clear" w:color="auto" w:fill="8DE5E3"/>
            <w:noWrap/>
            <w:vAlign w:val="center"/>
          </w:tcPr>
          <w:p w:rsidR="00A01537" w:rsidRPr="00521B8D" w:rsidRDefault="00A01537" w:rsidP="00521B8D">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CANTIDAD</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69</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800850034</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ASA PARA SIEMBRA DE MEDIOS DE CULTIVO EN ESTUDIOS BACTERIOLOGICOS. DE ALAMBRE DE NICROMEL, CALIBRADA 1/1000 ML. CON MANGO METALICO.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41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801480104</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CAJA DE PETRI, DE PLASTICO, ESTERIL, DESECHABLE, EN MEDIDA DE: 100 X 10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12908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71</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801480138</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CAJA DE PETRI, DE PLASTICO, ESTERIL, DESECHABLE, EN MEDIDAS DE 100 X 15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8756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72</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801480195</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CAJAS PETRI DE PLASTICO, ESTERILES, DESECHABLES, EN MEDIDAS DE: 60 X 15 MM. CON CUBIERTA DE REPUESTO PARA LAS CAJAS DE LAS MEDIDAS MENCIONADAS.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43</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73</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802650036</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CUBREOBJETOS DE VIDRIO NO. 2.  RECTANGULAR O CUADRADO CON UN ESPESOR DE 0.25 MM. DE 22  X 22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1373</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74</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802650044</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CUBREOBJETOS DE VIDRIO NO. 2.  RECTANGULAR O CUADRADO, CON UN ESPESOR DE 0.25 MM. DE 24  X 50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251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75</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802650515</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CUBREOBJETOS DE VIDRIO NO. 1 CON UN ESPESOR DE 0.13 A 0.16 MM. EN DOS DIMENSIONES 22X22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PAQUETE</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C/150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76</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803820109</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ESCOBILLONES DE CERDAS PARA LAVAR TUBOS DE ENSAYE Y FRASCOS CON LONGITUD DE 12.5 CM. LONGITUD TOTAL DE 27.5 CM. Y DIAMETRO DE 5 CM.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77</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803820208</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ESCOBILLÓN DE CERDAS BLANCAS PARA LAVAR BURETAS. LONGITUD TOTAL DE 76.2 CM.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32</w:t>
            </w:r>
          </w:p>
        </w:tc>
      </w:tr>
      <w:tr w:rsidR="00A01537" w:rsidRPr="00521B8D" w:rsidTr="00A01537">
        <w:trPr>
          <w:trHeight w:val="195"/>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78</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803820273</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ESCOBILLONES DE CERDAS PARA LAVAR TUBOS DE ENSAYE Y FRASCOS CON LONGITUD DE 12.5 CM. LONGITUD TOTAL DE 20 CM. DIAMETRO. 1.9 CM.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79</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803820281</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ESCOBILLÓN DE CERDAS PARA LAVAR TUBOS DE ENSAYE Y FRASCOS CON LONGITUD DE 12.5 CM Y LONGITUD TOTAL 27.5 CM. DIÁMETRO 1.9 CM.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35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804310233</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FRASCO DE POLIETILENO, CON TUBO LATERAL, PIZETA. PARA EXPULSAR LIQUIDOS A PRESION, AFORAR, LAVAR, TEÑIR, ETC. PARA VOLUMENES DE: 500 ML.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81</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807090022</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PIPETA DE VIDRIO BLANDO, CON UNA PUNTA ALARGADA TIPO PASTEUR, PARA DIVERSOS USOS. LONGITUD 14.5 CM.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C/50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129</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82</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807200209</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PLACA DE VIDRIO, PARA REACCION DE AGLUTINACION MACROSCOPICA. DE 18  X 16 CM. Y 3 MM. CON 30 ANILLOS DE CERAMICA DE 20 MM. DE DIAMETRO.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83</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807200241</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PLACA DE VIDRIO, PARA REACCION DE AGLUTINACION MICROSCOPICA (VDRL) DE 75 X 51 X 2.3 M. DE ESPESOR. CON 12 ANILLOS DE CERAMICA DE 14 MM. DE DIAMETRO.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73</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84</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807290010</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PORTAOBJETO DE VIDRIO, RECTANGULARES, DE GROSOR UNIFORME, DE 75 X 25 X 0.8 A 1.1 MM. LISOS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C/50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3478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85</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807290040</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PORTAOBJETOS DE VIDRIO RECTANGULARES DE 75  X  25  X 1.2MM LISOS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C/50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281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86</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807290051</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PORTAOBJETO DE VIDRIO, RECTANGULARES DE GROSOR UNIFORME, DE 75 X 25 X 0.8 A 1.1 MM. CON ESQUINAS Y UN EXTREMO ESMERILADO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C/50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5350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87</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807350202</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PUNTAS DE PLASTICO DESECHABLE, PARA PIPETA DE: 100 MICROLITROS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BOLSA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152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88</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807350228</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PUNTAS DE PLASTICO DESECHABLES, PARA PIPETA DE: 1000 MICROLITROS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BOLSA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66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89</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808550164</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ENVASE, TARRO DE 125 ML. POMADERA DE POLIETILENO DE ALTA DENSIDAD (60003) NATURAL. CON TAPON, TIPO ROSCA. CIERRE HEMÉTICO.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33664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90</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808550165</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ENVASE, TARRO DE 60 ML. POMADERA DE POLIETILENO DE ALTA DENSIDAD (60003) NATURAL. CON TAPON, TIPO ROSCA. CIERRE HEMÉTICO.ESTERIL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6955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91</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809090046</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TUBOS DE VIDRIO CON TAPON DE ROSCA, PARA CULTIVO DE 16 X 150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535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92</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809090335</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DE VIDRIO CON TAPON DE ROSCA, PARA CULTIVO DE 18 X 150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1177</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93</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809090343</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PARA CULTIVO, DE VIDRIO, CON TAPON DE ROSCA,  EN DIMENSIONES DE 13 X 100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4308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94</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809090525</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DE ENSAYE;  VIDRIO REFRACTARIO SIN LABIO EN DIMENSIONES DE 12  X  75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5350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95</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809090541</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DE ENSAYE; VIDRIO REFRACTARIO SIN LABIO , EN DIMENSIONES DE: 13  X 100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10467</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96</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809090632</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PARA MICROHEMATOCRITO CAPILAR DE VIDRIO DE 75 MM. DE LONGITUD Y 1 MM,  DE DIAMETRO. CON </w:t>
            </w:r>
            <w:r w:rsidRPr="00521B8D">
              <w:rPr>
                <w:rFonts w:asciiTheme="minorHAnsi" w:hAnsiTheme="minorHAnsi"/>
                <w:sz w:val="14"/>
                <w:szCs w:val="14"/>
                <w:lang w:val="es-MX" w:eastAsia="es-MX"/>
              </w:rPr>
              <w:lastRenderedPageBreak/>
              <w:t xml:space="preserve">ANTICOAGULANTE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lastRenderedPageBreak/>
              <w:t>ENVASE</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lastRenderedPageBreak/>
              <w:t>97</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809090640</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PARA MICROHEMATOCRITO  CAPILAR DE VIDRIO DE 75 MM DE LONGITUD  Y 1 MM. DE DIAMETRO, SIN ANTICOAGULANTE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103</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98</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809092208</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PARA HEMATOCRITO Y SEDIMENTACION GLOBULAR, CON ESCALA EN DOS SENTIDOS DE 0 A 100, CON DIMENSIONES DE 115  X 3 MM. Y DIVISIONES DE 1 MM. DE WINTROBE, DE VIDRIO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99</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4054610001</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GRADILLAS Y/O SOPORTES DE POLIPROPILENO CON TAPA COLOR MORADO AUTICLAVEABLE PARA MICROTUBOS DE PCR, PARA 96 MICROTUBOS DE 0.5 MILILITROS Y PARA 12 TUBOS DE 1.5 MILILITROS EN UN EXTREMO, IDENTIFICADOS CON CODIGO ALFANUMERICO PARA CADA POSICION.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100</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5054310010</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FRASCO (PARA BACILOSCOPIA) DE VIDRIO CLARO, TAPA METALICA.   125 ML.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541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101</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5054310055</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FRASCO PEQUE</w:t>
            </w:r>
            <w:r w:rsidRPr="00521B8D">
              <w:rPr>
                <w:rFonts w:asciiTheme="minorHAnsi" w:hAnsiTheme="minorHAnsi"/>
                <w:sz w:val="14"/>
                <w:szCs w:val="14"/>
                <w:lang w:val="es-MX" w:eastAsia="es-MX"/>
              </w:rPr>
              <w:softHyphen/>
              <w:t xml:space="preserve">O PARA HEMOCULTIVOS.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102</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5054310211</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ENVASE, TARRO DE 125 ML. POMADERA DE POLIETILENO DE ALTA DENSIDAD (60003) NATURAL. CON TAPON, TIPO ROSCA. CIERRE HEMÉTICO.ESTERIL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17452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103</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5054310265</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FRASCO DE PLASTICO CON TAPA DE ROSCA CILINDRICOS DE 500 ML. Y BOCA ANCHA ALTURA 15 CMS.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356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104</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5054310400</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FRASCOS DE BOCA ANCHA DE 5 A 6 CMS. DE DIAMETRO POR 4 A 7CMS. DE ALTO, DE PLASTICO TRANSPARENTE CON TAPA DE ROSCA DE 100 A 125 ML. DESECHABLE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26081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105</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5054610010</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GRADILLA DE PLASTICO PARA TUBOS DE 13 X 100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106</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5057200080</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PLACA SELLADORA PARA CAPILARES (PLASTILINA)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C/6</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107</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5059090915</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TUBOS DE POLIPROPILENO PARA CENTRIFUGA DE 50 ML.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BOLSA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108</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5059091017</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DE VIDRIO CON ROSCA DE 25 X 150 MM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109</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5331520436</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CAJA DE COBRE O ACERO INOXIDABLE CON CANASTILLA PARA ESTERI-LIZAR Y TRANSPORTAR CAJAS DE PETRI. LONG. 23.0 CM, DIAMETRO 12.0 CM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110</w:t>
            </w:r>
          </w:p>
        </w:tc>
        <w:tc>
          <w:tcPr>
            <w:tcW w:w="850"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5334610507</w:t>
            </w:r>
          </w:p>
        </w:tc>
        <w:tc>
          <w:tcPr>
            <w:tcW w:w="6610" w:type="dxa"/>
            <w:shd w:val="clear" w:color="auto" w:fill="auto"/>
            <w:noWrap/>
            <w:vAlign w:val="center"/>
            <w:hideMark/>
          </w:tcPr>
          <w:p w:rsidR="00A01537" w:rsidRPr="00521B8D" w:rsidRDefault="00A01537" w:rsidP="00521B8D">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GRADILLA DE ALAMBRE RECUBIERTA DE CADMIO O PLASTICO ESTERILIZABLE PARA 72 TUBOS HASTA DE 16 MM. DE DIAMETRO                                                                                                                                                                                                                                                                                                                                                                                                                                                                                                                                                                                                                                                                                                                                                                                                                                                                                                                               </w:t>
            </w:r>
          </w:p>
        </w:tc>
        <w:tc>
          <w:tcPr>
            <w:tcW w:w="88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521B8D">
            <w:pPr>
              <w:jc w:val="center"/>
              <w:rPr>
                <w:rFonts w:asciiTheme="minorHAnsi" w:hAnsiTheme="minorHAnsi"/>
                <w:sz w:val="14"/>
                <w:szCs w:val="14"/>
                <w:lang w:val="es-MX" w:eastAsia="es-MX"/>
              </w:rPr>
            </w:pPr>
            <w:r w:rsidRPr="00521B8D">
              <w:rPr>
                <w:rFonts w:asciiTheme="minorHAnsi" w:hAnsiTheme="minorHAnsi"/>
                <w:sz w:val="14"/>
                <w:szCs w:val="14"/>
                <w:lang w:val="es-MX" w:eastAsia="es-MX"/>
              </w:rPr>
              <w:t>20</w:t>
            </w:r>
          </w:p>
        </w:tc>
      </w:tr>
    </w:tbl>
    <w:p w:rsidR="00A01537" w:rsidRDefault="00A01537" w:rsidP="006E183F"/>
    <w:p w:rsidR="00A01537" w:rsidRDefault="00A01537" w:rsidP="006E183F">
      <w:r>
        <w:t>*MATERIAL PARA TOMA DE MUESTRAS DE SANGRE</w:t>
      </w:r>
    </w:p>
    <w:tbl>
      <w:tblPr>
        <w:tblW w:w="1058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850"/>
        <w:gridCol w:w="6610"/>
        <w:gridCol w:w="882"/>
        <w:gridCol w:w="632"/>
        <w:gridCol w:w="899"/>
      </w:tblGrid>
      <w:tr w:rsidR="00A01537" w:rsidRPr="00521B8D" w:rsidTr="00A01537">
        <w:trPr>
          <w:trHeight w:val="222"/>
          <w:jc w:val="center"/>
        </w:trPr>
        <w:tc>
          <w:tcPr>
            <w:tcW w:w="715"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PARTIDA</w:t>
            </w:r>
          </w:p>
        </w:tc>
        <w:tc>
          <w:tcPr>
            <w:tcW w:w="850"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CLAVE</w:t>
            </w:r>
          </w:p>
        </w:tc>
        <w:tc>
          <w:tcPr>
            <w:tcW w:w="6610"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DESCRIPCIÓN</w:t>
            </w:r>
          </w:p>
        </w:tc>
        <w:tc>
          <w:tcPr>
            <w:tcW w:w="882"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UNIDAD DE MEDIDA</w:t>
            </w:r>
          </w:p>
        </w:tc>
        <w:tc>
          <w:tcPr>
            <w:tcW w:w="632"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PRESEN-TACIÓN</w:t>
            </w:r>
          </w:p>
        </w:tc>
        <w:tc>
          <w:tcPr>
            <w:tcW w:w="899"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CANTIDAD</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111</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800250052</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AGUJA PARA TOMA Y RECOLECCION DE SANGRE, SENCILLA Y/O MULTIPLE, ESTERIL,  DESECHABLE.  21 G. X 38 MM.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2152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112</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800250128</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AGUJA PARA TOMA Y RECOLECCION DE SANGRE, SENCILLA Y/O MULTIPLE, ESTERIL, DESECHABLE. 22 G. X 38 MM.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521</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113</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800980138</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BOLSA PARA TRANSFERENCIA CON CONECTOR PERFORADOR. CAPACIDAD 150 ML.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836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114</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800980146</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BOLSA PARA TRANSFERENCIA CON CONECTOR PERFORADOR. CAPACIDAD 300 ML.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290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115</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808375392</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TORNIQUETE STRECH LIBRE DE LATEX (PARA LIGAR A LOS PACIENTES EN LA TOMA DE MUESTRAS)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C/25</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116</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809095557</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proofErr w:type="gramStart"/>
            <w:r w:rsidRPr="00521B8D">
              <w:rPr>
                <w:rFonts w:asciiTheme="minorHAnsi" w:hAnsiTheme="minorHAnsi"/>
                <w:sz w:val="14"/>
                <w:szCs w:val="14"/>
                <w:lang w:val="es-MX" w:eastAsia="es-MX"/>
              </w:rPr>
              <w:t>TUBO</w:t>
            </w:r>
            <w:proofErr w:type="gramEnd"/>
            <w:r w:rsidRPr="00521B8D">
              <w:rPr>
                <w:rFonts w:asciiTheme="minorHAnsi" w:hAnsiTheme="minorHAnsi"/>
                <w:sz w:val="14"/>
                <w:szCs w:val="14"/>
                <w:lang w:val="es-MX" w:eastAsia="es-MX"/>
              </w:rPr>
              <w:t xml:space="preserve"> PARA LA TOMA Y RECOLECCION DE SANGRE. POR PUNCION CAPILAR. DE POLIPROPILENO TRANSLUCIDO, DESECHABLE. PEDIATRICO, CON GEL SEPARADOR DE SUERO INERTE, 90-140 MG. POR TUBO, TAPON ORO, VOLUMEN DE DREANDO 500 MCL, TAPON RECOLECTOR DE FLUJO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C/200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214</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117</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809095599</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proofErr w:type="gramStart"/>
            <w:r w:rsidRPr="00521B8D">
              <w:rPr>
                <w:rFonts w:asciiTheme="minorHAnsi" w:hAnsiTheme="minorHAnsi"/>
                <w:sz w:val="14"/>
                <w:szCs w:val="14"/>
                <w:lang w:val="es-MX" w:eastAsia="es-MX"/>
              </w:rPr>
              <w:t>TUBO</w:t>
            </w:r>
            <w:proofErr w:type="gramEnd"/>
            <w:r w:rsidRPr="00521B8D">
              <w:rPr>
                <w:rFonts w:asciiTheme="minorHAnsi" w:hAnsiTheme="minorHAnsi"/>
                <w:sz w:val="14"/>
                <w:szCs w:val="14"/>
                <w:lang w:val="es-MX" w:eastAsia="es-MX"/>
              </w:rPr>
              <w:t xml:space="preserve"> PARA LA TOMA Y RECOLECCION DE SANGRE POR PUNCION CAPILAR. DE POLIPROPILENO TRANSLUCIDO, DESECHABLE, PEDIATRICO, CON EDTA DIPOTASICO COMO ANTICOAGULANTE, TAPON LILA, VOLUMEN DE DRENADO 250-500 MCL., TAPON RECOLECTOR DE FLUJO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C/200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190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118</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809096498</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SISTEMA PARA TOMA Y RECOLECCION DE SANGRE, DE PLASTICO PET AL VACIO (13 X 75 MM) DESECHABLE PARA ADULTO CON EDTA K2 (7.2 MG)  APLICADO POR ASPERSION EN LA PARED DEL TUBO, TAPON LILA CON SILICON COMO LUBRICANTE, VOLUMEN DE DRENADO 4.0 ML. (+ 0.3 ML). ETIQUETADOS INDIVIDUALMENTE CON NUMERO DE LOTE Y FECHA DE CADUCIDAD. CON TAPON DE SEGURIDAD. ESTERIL.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2748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119</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809096506</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SISTEMA PARA TOMA Y RECOLECCION DE SANGRE, DE PLASTICO PET AL VACIO (13 X 100 MM) DESECHABLE PARA ADULTO SIN ANTICOAGULANTE, TAPON ROJO CON SILICON COMO LUBRICANTE Y ACTIVADOR DE COAGULACION, VOLUMEN DE DRENADO 6 ML. (+ 0.3 ML.) ETIQUETADOS INDIVIDUALMENTE CON NUMERO DE LOTE Y FECHA DE CADUCIDAD. CON TAPON DE SEGURIDAD. ESTERIL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4205</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120</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809096530</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SISTEMA PARA TOMA Y RECOLECCION DE SANGRE, DE PLASTICO PET AL VACIO (13 X 100 MM) DESECHABLE PARA ADULTO SIN ANTICOAGULANTE, TAPON ORO CON SILICON COMO LUBRICANTE, VOLUMEN DE DRENADO 5 ML (+ 0.3 ML) RECUBRIMIENTO DE PARTICULAS DE SILICE 0.07-020 MG. POR TUBO, GEL SEPARADOR INERTE 1.0 G. POR TUBO. ETIQUETADOS INDIVIDUALMENTE CON NUMERO DE LOTE Y FECHA DE CADUCIDAD. CON TAPON DE SEGURIDAD. ESTERIL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696</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121</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809096555</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TUBO SISTEMA PARA TOMA Y RECOLECCION DE SANGRE, DE PLASTICO PET AL VACIO (13 X 75 MM) DESECHABLE PARA ADULTO CON CITRATO DE SODIO 0.105 MOLAR (3.2%) (0.3 ML) LIQUIDO, TAPON AZUL CON SILICON COMO LUBRICANTE, VOLUMEN DE DRENADO 2.7 - 3 ML (+ 0.3 ML) EL RANGO MENOR ESTABLECE EL VOLUMEN DE DRENADO A LA ALTURA DEL ALTIPLANO MEXICANO Y EL RANGO MAYOR AL NIVEL DEL MAR. ETIQUETADOS INDIVIDUALMENTE CON NUMERO DE LOTE Y FECHA DE CADUCIDAD. CON TAPON DE SEGURIDAD. ESTERIL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982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lastRenderedPageBreak/>
              <w:t>122</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4050400001</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AGUJA PARA TOMA DE RECOLECCION DE SANGRE TOMA MULTIPLE ESTERIL DESECHABLE CAL. 23 G. X 25 MM.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123</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5055740008</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LANCETA MICROTAINER AUTOMATICA 1.O MM. X 2.5 MM (PARA R/N NORMALES)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C/50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1338</w:t>
            </w:r>
          </w:p>
        </w:tc>
      </w:tr>
    </w:tbl>
    <w:p w:rsidR="00A01537" w:rsidRDefault="00A01537" w:rsidP="00A01537"/>
    <w:p w:rsidR="00A01537" w:rsidRDefault="00A01537" w:rsidP="006E183F">
      <w:r>
        <w:t>*MATERIAL DIVERSOS USOS</w:t>
      </w:r>
    </w:p>
    <w:tbl>
      <w:tblPr>
        <w:tblW w:w="1058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850"/>
        <w:gridCol w:w="6610"/>
        <w:gridCol w:w="882"/>
        <w:gridCol w:w="632"/>
        <w:gridCol w:w="899"/>
      </w:tblGrid>
      <w:tr w:rsidR="00A01537" w:rsidRPr="00521B8D" w:rsidTr="00A01537">
        <w:trPr>
          <w:trHeight w:val="222"/>
          <w:jc w:val="center"/>
        </w:trPr>
        <w:tc>
          <w:tcPr>
            <w:tcW w:w="715"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PARTIDA</w:t>
            </w:r>
          </w:p>
        </w:tc>
        <w:tc>
          <w:tcPr>
            <w:tcW w:w="850"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CLAVE</w:t>
            </w:r>
          </w:p>
        </w:tc>
        <w:tc>
          <w:tcPr>
            <w:tcW w:w="6610"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DESCRIPCIÓN</w:t>
            </w:r>
          </w:p>
        </w:tc>
        <w:tc>
          <w:tcPr>
            <w:tcW w:w="882"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UNIDAD DE MEDIDA</w:t>
            </w:r>
          </w:p>
        </w:tc>
        <w:tc>
          <w:tcPr>
            <w:tcW w:w="632"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PRESEN-TACIÓN</w:t>
            </w:r>
          </w:p>
        </w:tc>
        <w:tc>
          <w:tcPr>
            <w:tcW w:w="899"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A01537" w:rsidRPr="00A01537" w:rsidRDefault="00A01537" w:rsidP="00A01537">
            <w:pPr>
              <w:jc w:val="center"/>
              <w:rPr>
                <w:rFonts w:asciiTheme="minorHAnsi" w:hAnsiTheme="minorHAnsi"/>
                <w:b/>
                <w:sz w:val="14"/>
                <w:szCs w:val="14"/>
                <w:lang w:val="es-MX" w:eastAsia="es-MX"/>
              </w:rPr>
            </w:pPr>
            <w:r w:rsidRPr="00A01537">
              <w:rPr>
                <w:rFonts w:asciiTheme="minorHAnsi" w:hAnsiTheme="minorHAnsi"/>
                <w:b/>
                <w:sz w:val="14"/>
                <w:szCs w:val="14"/>
                <w:lang w:val="es-MX" w:eastAsia="es-MX"/>
              </w:rPr>
              <w:t>CANTIDAD</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124</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800180101</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FIJADOR HIDROSOLUBLE PARA CITOLOGIA EXFOLIATIVA, EN AEROSOL, 250 G.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102</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125</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802350850</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MOLDE PARA INCLUSION EN PARAFINA, DESECHABLE, DESPRENDIBLES, DE: 12 MM.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15718</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126</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805830155</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LAPIZ MARCADOR PARA MARCAR VIDRIO O PORCELANA. CON PUNTA DE CARBURO DE TUNGSTENO.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PIEZA</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280</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127</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805920014</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DETERGENTE PARA LAVADO DE MATERIAL DE VIDRIO, PLASTICO Y PORCELANA CON ELIMINACION COMPLETA DE TRAZAS Y RESIDUOS, BIODEGRADABLE, NEUTRO. 4 LITROS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247</w:t>
            </w:r>
          </w:p>
        </w:tc>
      </w:tr>
      <w:tr w:rsidR="00A01537" w:rsidRPr="00521B8D" w:rsidTr="00A01537">
        <w:trPr>
          <w:trHeight w:val="222"/>
          <w:jc w:val="center"/>
        </w:trPr>
        <w:tc>
          <w:tcPr>
            <w:tcW w:w="715"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128</w:t>
            </w:r>
          </w:p>
        </w:tc>
        <w:tc>
          <w:tcPr>
            <w:tcW w:w="85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806810859</w:t>
            </w:r>
          </w:p>
        </w:tc>
        <w:tc>
          <w:tcPr>
            <w:tcW w:w="6610" w:type="dxa"/>
            <w:shd w:val="clear" w:color="auto" w:fill="auto"/>
            <w:noWrap/>
            <w:vAlign w:val="center"/>
            <w:hideMark/>
          </w:tcPr>
          <w:p w:rsidR="00A01537" w:rsidRPr="00521B8D" w:rsidRDefault="00A01537" w:rsidP="00A01537">
            <w:pPr>
              <w:rPr>
                <w:rFonts w:asciiTheme="minorHAnsi" w:hAnsiTheme="minorHAnsi"/>
                <w:sz w:val="14"/>
                <w:szCs w:val="14"/>
                <w:lang w:val="es-MX" w:eastAsia="es-MX"/>
              </w:rPr>
            </w:pPr>
            <w:r w:rsidRPr="00521B8D">
              <w:rPr>
                <w:rFonts w:asciiTheme="minorHAnsi" w:hAnsiTheme="minorHAnsi"/>
                <w:sz w:val="14"/>
                <w:szCs w:val="14"/>
                <w:lang w:val="es-MX" w:eastAsia="es-MX"/>
              </w:rPr>
              <w:t xml:space="preserve">SEDA, PARA LIMPIEZA DE LENTES DE MICROSCOPIO                                                                                                                                                                                                                                                                                                                                                                                                                                                                                                                                                                                                                                                                                                                                                                                                                                                                                                                                                                                              </w:t>
            </w:r>
          </w:p>
        </w:tc>
        <w:tc>
          <w:tcPr>
            <w:tcW w:w="88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CUADERNO</w:t>
            </w:r>
          </w:p>
        </w:tc>
        <w:tc>
          <w:tcPr>
            <w:tcW w:w="632"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C/50</w:t>
            </w:r>
          </w:p>
        </w:tc>
        <w:tc>
          <w:tcPr>
            <w:tcW w:w="89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26</w:t>
            </w:r>
          </w:p>
        </w:tc>
      </w:tr>
    </w:tbl>
    <w:p w:rsidR="00521B8D" w:rsidRDefault="00521B8D" w:rsidP="006E183F"/>
    <w:p w:rsidR="00521B8D" w:rsidRDefault="00A01537" w:rsidP="006E183F">
      <w:r>
        <w:t>*MATERIAL RADIOLÓGICO</w:t>
      </w:r>
    </w:p>
    <w:tbl>
      <w:tblPr>
        <w:tblW w:w="10967"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
        <w:gridCol w:w="715"/>
        <w:gridCol w:w="919"/>
        <w:gridCol w:w="6293"/>
        <w:gridCol w:w="881"/>
        <w:gridCol w:w="632"/>
        <w:gridCol w:w="869"/>
      </w:tblGrid>
      <w:tr w:rsidR="00A01537" w:rsidRPr="00521B8D" w:rsidTr="007D2C11">
        <w:trPr>
          <w:trHeight w:val="222"/>
          <w:jc w:val="center"/>
        </w:trPr>
        <w:tc>
          <w:tcPr>
            <w:tcW w:w="657" w:type="dxa"/>
            <w:shd w:val="clear" w:color="auto" w:fill="9DE9E7"/>
            <w:vAlign w:val="center"/>
          </w:tcPr>
          <w:p w:rsidR="00A01537" w:rsidRPr="00521B8D" w:rsidRDefault="00A01537" w:rsidP="00A01537">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PARTIDA</w:t>
            </w:r>
          </w:p>
        </w:tc>
        <w:tc>
          <w:tcPr>
            <w:tcW w:w="713" w:type="dxa"/>
            <w:shd w:val="clear" w:color="auto" w:fill="9DE9E7"/>
            <w:noWrap/>
            <w:vAlign w:val="center"/>
          </w:tcPr>
          <w:p w:rsidR="00A01537" w:rsidRPr="00521B8D" w:rsidRDefault="00A01537" w:rsidP="00A01537">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RENGLÓN</w:t>
            </w:r>
          </w:p>
        </w:tc>
        <w:tc>
          <w:tcPr>
            <w:tcW w:w="920" w:type="dxa"/>
            <w:shd w:val="clear" w:color="auto" w:fill="9DE9E7"/>
            <w:noWrap/>
            <w:vAlign w:val="center"/>
          </w:tcPr>
          <w:p w:rsidR="00A01537" w:rsidRPr="00521B8D" w:rsidRDefault="00A01537" w:rsidP="00A01537">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CLAVE</w:t>
            </w:r>
          </w:p>
        </w:tc>
        <w:tc>
          <w:tcPr>
            <w:tcW w:w="6298" w:type="dxa"/>
            <w:shd w:val="clear" w:color="auto" w:fill="9DE9E7"/>
            <w:noWrap/>
            <w:vAlign w:val="center"/>
          </w:tcPr>
          <w:p w:rsidR="00A01537" w:rsidRPr="00521B8D" w:rsidRDefault="00A01537" w:rsidP="00A01537">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DESCRIPCIÓN</w:t>
            </w:r>
          </w:p>
        </w:tc>
        <w:tc>
          <w:tcPr>
            <w:tcW w:w="879" w:type="dxa"/>
            <w:shd w:val="clear" w:color="auto" w:fill="9DE9E7"/>
            <w:noWrap/>
            <w:vAlign w:val="center"/>
          </w:tcPr>
          <w:p w:rsidR="00A01537" w:rsidRPr="00521B8D" w:rsidRDefault="00A01537" w:rsidP="00A01537">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UNIDAD DE MEDIDA</w:t>
            </w:r>
          </w:p>
        </w:tc>
        <w:tc>
          <w:tcPr>
            <w:tcW w:w="630" w:type="dxa"/>
            <w:shd w:val="clear" w:color="auto" w:fill="9DE9E7"/>
            <w:noWrap/>
            <w:vAlign w:val="center"/>
          </w:tcPr>
          <w:p w:rsidR="00A01537" w:rsidRPr="00521B8D" w:rsidRDefault="00A01537" w:rsidP="00A01537">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PRESEN-TACIÓN</w:t>
            </w:r>
          </w:p>
        </w:tc>
        <w:tc>
          <w:tcPr>
            <w:tcW w:w="870" w:type="dxa"/>
            <w:shd w:val="clear" w:color="auto" w:fill="9DE9E7"/>
            <w:noWrap/>
            <w:vAlign w:val="center"/>
          </w:tcPr>
          <w:p w:rsidR="00A01537" w:rsidRPr="00521B8D" w:rsidRDefault="00A01537" w:rsidP="00A01537">
            <w:pPr>
              <w:jc w:val="center"/>
              <w:rPr>
                <w:rFonts w:asciiTheme="minorHAnsi" w:hAnsiTheme="minorHAnsi"/>
                <w:b/>
                <w:sz w:val="14"/>
                <w:szCs w:val="14"/>
                <w:lang w:val="es-MX" w:eastAsia="es-MX"/>
              </w:rPr>
            </w:pPr>
            <w:r w:rsidRPr="00521B8D">
              <w:rPr>
                <w:rFonts w:asciiTheme="minorHAnsi" w:hAnsiTheme="minorHAnsi"/>
                <w:b/>
                <w:sz w:val="14"/>
                <w:szCs w:val="14"/>
                <w:lang w:val="es-MX" w:eastAsia="es-MX"/>
              </w:rPr>
              <w:t>CANTIDAD</w:t>
            </w:r>
          </w:p>
        </w:tc>
      </w:tr>
      <w:tr w:rsidR="00A01537" w:rsidRPr="00521B8D" w:rsidTr="007D2C11">
        <w:trPr>
          <w:trHeight w:val="222"/>
          <w:jc w:val="center"/>
        </w:trPr>
        <w:tc>
          <w:tcPr>
            <w:tcW w:w="657" w:type="dxa"/>
            <w:vMerge w:val="restart"/>
            <w:vAlign w:val="center"/>
          </w:tcPr>
          <w:p w:rsidR="00A01537" w:rsidRPr="00521B8D" w:rsidRDefault="00A01537" w:rsidP="00A01537">
            <w:pPr>
              <w:jc w:val="center"/>
              <w:rPr>
                <w:rFonts w:asciiTheme="minorHAnsi" w:hAnsiTheme="minorHAnsi"/>
                <w:sz w:val="14"/>
                <w:szCs w:val="14"/>
                <w:lang w:val="es-MX" w:eastAsia="es-MX"/>
              </w:rPr>
            </w:pPr>
            <w:r>
              <w:rPr>
                <w:rFonts w:asciiTheme="minorHAnsi" w:hAnsiTheme="minorHAnsi"/>
                <w:sz w:val="14"/>
                <w:szCs w:val="14"/>
                <w:lang w:val="es-MX" w:eastAsia="es-MX"/>
              </w:rPr>
              <w:t>129</w:t>
            </w: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129</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704260025</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FIJADOR CONCENTRADO PARA PREPARAR 76 LTS. (PARA PROCESADORA AUTOMATICA)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277</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130</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705800134</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MEDIOS DE CONTRASTE HIDROSOLUBLES IÓNICOS EN CONCENTRACIÓN DE 280 A 300 MG/ML: IODOTALAMATO DE MEGLUMINA; IODAMIDA MEGLUMÍNICA; IOXITALAMATO DE MEGLUMINA. FRASCO CON 50 ML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ENVASE</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64</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131</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705900041</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SULFATO DE BARIO DE ALTA DENSIDAD, POLVO. PARA ESTUDIOS DOBLE CONTRASTE. CON 5 KG.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BOTE</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132</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705900066</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SULFATO DE BARIO POLVO, EN BOLSA DESECHABLE CON ACOTACIONES PARA 2 L CON VÁLVULA DESPLAZABLE, REGULADOR DE PLÁSTICO TIPO PINZA Y CÁNULA RECTAL DE RETENCIÓN CON GLOBO INFLABLE. BOLSA CON 454 G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BOLSA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24</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133</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707070041</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ORTOCROMATICA SENSIBLE AL VERDE PARA RADIOLOGIA GENERAL DE 20.3 X 25.4 CM. (8 X 10")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121</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134</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707070090</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ORTOCROMATICA SENSIBLE AL VERDE PARA RADIOLOGIA GENERAL DE 24 X 30 CM. (10 X 12 ")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216</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135</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707070116</w:t>
            </w:r>
          </w:p>
        </w:tc>
        <w:tc>
          <w:tcPr>
            <w:tcW w:w="6298" w:type="dxa"/>
            <w:shd w:val="clear" w:color="auto" w:fill="auto"/>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ORTOCROMATICA SENSIBLE AL VERDE PARA RADIOLOGIA GENERAL DE 30 X 35 CM. (11X14")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162</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136</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707070132</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ORTOCROMATICA SENSIBLE AL VERDE PARA RADIOLOGIA GENERAL DE 35.6 X 35.6 CM. (14 X 14")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178</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137</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707070140</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ORTOCROMATICA SENSIBLE AL VERDE, MEDIDAS 35.6 X 43.2 CM. (14 X 17")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386</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138</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707070173</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ORTOCROMATICA SENSIBLE AL VERDE PARA MASTOGRAFIA 18 X 24 CM.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411</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139</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707070488</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PELICULAS ORTOCROMATICAS SENSIBLES AL VERDE PARA MASTOGRAFIA 20.3 X 25.4 CM.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321</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140</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707070496</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RADIOGRAFICA SENSIBLE AL AZUL, DENTAL CONVENCIONAL DE 3.2 X 4.1 CMS.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C/150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319</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141</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707070587</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PEÍCULA RADIOGRÁFICA DENTAL SENSIBLE AL AZUL INFANTIL SENCILLA PERIAPICAL DE 2.2 X 3.5 CM. CAJA CON 100 PELÍCULAS.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CAJA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117</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142</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708170543</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REVELADOR CONCENTRADO PARA PREPARAR 76 LITROS (PARA PROCESADORA AUTOMATICA)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EQUIPO</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302</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143</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3796870701</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DVB PARA IMPRESION LASER EN SECO 14 X 17 PULGADAS (35 X 43 CM) BASE AZUL. PRESENTACION: CARTUCHO CON 100 HOJAS.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CARTUCHO</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23</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144</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4055750003</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SOLUCIÓN ESTÉRIL QUE CONTIENE 741 MG/ML DE IOVERSOL CON 3.6 MG/ML DE TROMETAMINA COMO AMORTIGUADOR Y 0.2 MG/ML DE EDETATO DE CALCIO DISÓDICO COMO ESTABILIZADOR. JERINGA  PRELLENADA CON 75 ML PARA ADMINISTRACIÓN INTRAVASCULAR COMO MEDIO RADIOPACO DE DIAGNOSTICO.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JERINGA PRELLENADA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317</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145</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4055750004</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SOLUCIÓN ESTÉRIL QUE CONTIENE 741 MG/ML DE IOVERSOL CON 3.6 MG/ML DE TROMETAMINA COMO AMORTIGUADOR Y 0.2 MG/ML DE EDETATO DE CALCIO DISÓDICO COMO ESTABILIZADOR. JERINGA  PRELLENADA CON 100 ML PARA ADMINISTRACIÓN INTRAVASCULAR COMO MEDIO RADIOPACO DE DIAGNOSTICO.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JERINGA PRELLENADA</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385</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146</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5054260001</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SOLUCION FIJADORA PARA PLACAS RADIOGRAFICAS DENTALES. CONCENTRADO PARA PREPARAR 3.8 LTS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333</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147</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5056870701</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DVB PARA IMPRESION LASER EN SECO 14 X 17 PULGADAS (35 X 43 CM) BASE AZUL. CARTUCHO CON 125 HOJAS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CARTUCHO</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c/125</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6</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148</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5056870818</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DVB PARA IMPRESION LASER EN SECO 10 X 12 PULGADAS (25 X 30 CM) BASE AZUL. CARTUCHO CON 125 HOJAS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CARTUCHO</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c/125</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107</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149</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5056870826</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DVB PARA IMPRESION LASER EN SECO 8 X 10 PULGADAS (20 X 25 CM) BASE AZUL. CARTUCHO CON 100 HOJAS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CARTUCHO</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16</w:t>
            </w:r>
          </w:p>
        </w:tc>
      </w:tr>
      <w:tr w:rsidR="00A01537" w:rsidRPr="00521B8D" w:rsidTr="007D2C11">
        <w:trPr>
          <w:trHeight w:val="222"/>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150</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5056870827</w:t>
            </w:r>
          </w:p>
        </w:tc>
        <w:tc>
          <w:tcPr>
            <w:tcW w:w="6298" w:type="dxa"/>
            <w:shd w:val="clear" w:color="auto" w:fill="auto"/>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PELICULA DVB PARA IMPRESION LASER (MASTOGRAFÍA) EN SECO 8 X 10 PULGADAS (20.3 X 25.4 CM.) BASE AZUL. PRESENTACION: CARTUCHO CON 100 HOJAS. PARA IMPRESORA 5850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CARTUCHO</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c/100</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26</w:t>
            </w:r>
          </w:p>
        </w:tc>
      </w:tr>
      <w:tr w:rsidR="00A01537" w:rsidRPr="00521B8D" w:rsidTr="007D2C11">
        <w:trPr>
          <w:trHeight w:val="210"/>
          <w:jc w:val="center"/>
        </w:trPr>
        <w:tc>
          <w:tcPr>
            <w:tcW w:w="657" w:type="dxa"/>
            <w:vMerge/>
          </w:tcPr>
          <w:p w:rsidR="00A01537" w:rsidRPr="00521B8D" w:rsidRDefault="00A01537" w:rsidP="00A01537">
            <w:pPr>
              <w:jc w:val="center"/>
              <w:rPr>
                <w:rFonts w:asciiTheme="minorHAnsi" w:hAnsiTheme="minorHAnsi"/>
                <w:sz w:val="14"/>
                <w:szCs w:val="14"/>
                <w:lang w:val="es-MX" w:eastAsia="es-MX"/>
              </w:rPr>
            </w:pPr>
          </w:p>
        </w:tc>
        <w:tc>
          <w:tcPr>
            <w:tcW w:w="713"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151</w:t>
            </w:r>
          </w:p>
        </w:tc>
        <w:tc>
          <w:tcPr>
            <w:tcW w:w="92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5058170001</w:t>
            </w:r>
          </w:p>
        </w:tc>
        <w:tc>
          <w:tcPr>
            <w:tcW w:w="6298" w:type="dxa"/>
            <w:shd w:val="clear" w:color="auto" w:fill="auto"/>
            <w:noWrap/>
            <w:vAlign w:val="center"/>
            <w:hideMark/>
          </w:tcPr>
          <w:p w:rsidR="00A01537" w:rsidRPr="007D2C11" w:rsidRDefault="00A01537" w:rsidP="00A01537">
            <w:pPr>
              <w:rPr>
                <w:rFonts w:asciiTheme="minorHAnsi" w:hAnsiTheme="minorHAnsi"/>
                <w:sz w:val="13"/>
                <w:szCs w:val="13"/>
                <w:lang w:val="es-MX" w:eastAsia="es-MX"/>
              </w:rPr>
            </w:pPr>
            <w:r w:rsidRPr="007D2C11">
              <w:rPr>
                <w:rFonts w:asciiTheme="minorHAnsi" w:hAnsiTheme="minorHAnsi"/>
                <w:sz w:val="13"/>
                <w:szCs w:val="13"/>
                <w:lang w:val="es-MX" w:eastAsia="es-MX"/>
              </w:rPr>
              <w:t xml:space="preserve">SOLUCION REVELADORA PARA PLACAS RADIOGRAFICAS DENTALES. CONCENTRADO PARA PREPARAR 3.8 LTS                                                                                                                                                                                                                                                                                                                                                                                                                                                                                                                                                                                                                                                                                                                                                                                                                                                                                                                                                </w:t>
            </w:r>
          </w:p>
        </w:tc>
        <w:tc>
          <w:tcPr>
            <w:tcW w:w="879"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FRASCO</w:t>
            </w:r>
          </w:p>
        </w:tc>
        <w:tc>
          <w:tcPr>
            <w:tcW w:w="63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C/1</w:t>
            </w:r>
          </w:p>
        </w:tc>
        <w:tc>
          <w:tcPr>
            <w:tcW w:w="870" w:type="dxa"/>
            <w:shd w:val="clear" w:color="auto" w:fill="auto"/>
            <w:noWrap/>
            <w:vAlign w:val="center"/>
            <w:hideMark/>
          </w:tcPr>
          <w:p w:rsidR="00A01537" w:rsidRPr="00521B8D" w:rsidRDefault="00A01537" w:rsidP="00A01537">
            <w:pPr>
              <w:jc w:val="center"/>
              <w:rPr>
                <w:rFonts w:asciiTheme="minorHAnsi" w:hAnsiTheme="minorHAnsi"/>
                <w:sz w:val="14"/>
                <w:szCs w:val="14"/>
                <w:lang w:val="es-MX" w:eastAsia="es-MX"/>
              </w:rPr>
            </w:pPr>
            <w:r w:rsidRPr="00521B8D">
              <w:rPr>
                <w:rFonts w:asciiTheme="minorHAnsi" w:hAnsiTheme="minorHAnsi"/>
                <w:sz w:val="14"/>
                <w:szCs w:val="14"/>
                <w:lang w:val="es-MX" w:eastAsia="es-MX"/>
              </w:rPr>
              <w:t>333</w:t>
            </w:r>
          </w:p>
        </w:tc>
      </w:tr>
    </w:tbl>
    <w:p w:rsidR="00A01537" w:rsidRDefault="00A01537" w:rsidP="00A01537"/>
    <w:p w:rsidR="00521B8D" w:rsidRDefault="00521B8D" w:rsidP="006E183F"/>
    <w:p w:rsidR="00521B8D" w:rsidRDefault="00521B8D" w:rsidP="006E183F"/>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4A0277" w:rsidRDefault="00E1428C" w:rsidP="00E1428C">
      <w:pPr>
        <w:tabs>
          <w:tab w:val="left" w:pos="4253"/>
          <w:tab w:val="left" w:pos="7797"/>
        </w:tabs>
        <w:jc w:val="center"/>
        <w:rPr>
          <w:rFonts w:ascii="Calibri" w:hAnsi="Calibri"/>
        </w:rPr>
      </w:pPr>
      <w:r w:rsidRPr="004A0277">
        <w:rPr>
          <w:rFonts w:ascii="Calibri" w:hAnsi="Calibri"/>
          <w:b/>
        </w:rPr>
        <w:t>FORMATO DE PROPOSICIÓN TÉCNICA</w:t>
      </w:r>
    </w:p>
    <w:p w:rsidR="00E1428C" w:rsidRDefault="00E1428C" w:rsidP="00E1428C">
      <w:pPr>
        <w:jc w:val="center"/>
        <w:rPr>
          <w:rFonts w:ascii="Calibri" w:hAnsi="Calibri"/>
        </w:rPr>
      </w:pPr>
      <w:r w:rsidRPr="004A0277">
        <w:rPr>
          <w:rFonts w:ascii="Calibri" w:hAnsi="Calibri"/>
        </w:rPr>
        <w:t>(Deberá contener las características solicitadas en el anexo 1)</w:t>
      </w:r>
    </w:p>
    <w:p w:rsidR="00C66677" w:rsidRPr="001512E5" w:rsidRDefault="00C66677" w:rsidP="00E1428C">
      <w:pPr>
        <w:jc w:val="center"/>
        <w:rPr>
          <w:rFonts w:ascii="Calibri" w:hAnsi="Calibri"/>
        </w:rPr>
      </w:pPr>
      <w:r w:rsidRPr="00C66677">
        <w:rPr>
          <w:rFonts w:ascii="Calibri" w:hAnsi="Calibri"/>
        </w:rPr>
        <w:t xml:space="preserve">(Presentar este formato </w:t>
      </w:r>
      <w:r w:rsidR="00D843DF" w:rsidRPr="00D843DF">
        <w:rPr>
          <w:rFonts w:ascii="Calibri" w:hAnsi="Calibri"/>
        </w:rPr>
        <w:t>para la cada una de las partidas en las que desee participar</w:t>
      </w:r>
      <w:r w:rsidRPr="00C66677">
        <w:rPr>
          <w:rFonts w:ascii="Calibri" w:hAnsi="Calibri"/>
        </w:rPr>
        <w:t>)</w:t>
      </w:r>
    </w:p>
    <w:p w:rsidR="00CB2871" w:rsidRPr="00B40713" w:rsidRDefault="00CB2871" w:rsidP="00CB2871">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CB2871" w:rsidRPr="002522C8" w:rsidTr="00BD2921">
        <w:trPr>
          <w:jc w:val="center"/>
        </w:trPr>
        <w:tc>
          <w:tcPr>
            <w:tcW w:w="7371"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CB2871" w:rsidRPr="002522C8" w:rsidRDefault="00CB2871" w:rsidP="00BD2921">
            <w:pPr>
              <w:jc w:val="center"/>
              <w:rPr>
                <w:rFonts w:ascii="Calibri" w:hAnsi="Calibri"/>
                <w:b/>
              </w:rPr>
            </w:pPr>
            <w:r w:rsidRPr="002522C8">
              <w:rPr>
                <w:rFonts w:ascii="Calibri" w:hAnsi="Calibri"/>
                <w:b/>
              </w:rPr>
              <w:t>FECHA</w:t>
            </w:r>
          </w:p>
        </w:tc>
      </w:tr>
      <w:tr w:rsidR="00CB2871" w:rsidRPr="002522C8" w:rsidTr="00BD2921">
        <w:trPr>
          <w:trHeight w:val="418"/>
          <w:jc w:val="center"/>
        </w:trPr>
        <w:tc>
          <w:tcPr>
            <w:tcW w:w="7371" w:type="dxa"/>
            <w:tcBorders>
              <w:top w:val="single" w:sz="4" w:space="0" w:color="auto"/>
              <w:left w:val="single" w:sz="4" w:space="0" w:color="auto"/>
              <w:bottom w:val="single" w:sz="4" w:space="0" w:color="auto"/>
              <w:right w:val="nil"/>
            </w:tcBorders>
            <w:vAlign w:val="center"/>
          </w:tcPr>
          <w:p w:rsidR="00CB2871" w:rsidRPr="002522C8" w:rsidRDefault="00CB2871" w:rsidP="00B85FF1">
            <w:pPr>
              <w:jc w:val="center"/>
              <w:rPr>
                <w:rFonts w:ascii="Calibri" w:hAnsi="Calibri" w:cs="Arial"/>
                <w:b/>
              </w:rPr>
            </w:pPr>
            <w:r w:rsidRPr="000A0057">
              <w:rPr>
                <w:rFonts w:ascii="Calibri" w:hAnsi="Calibri" w:cs="Arial"/>
                <w:bCs/>
              </w:rPr>
              <w:t xml:space="preserve">No. </w:t>
            </w:r>
            <w:r w:rsidRPr="000A0057">
              <w:rPr>
                <w:rFonts w:ascii="Calibri" w:hAnsi="Calibri"/>
                <w:b/>
                <w:bCs/>
              </w:rPr>
              <w:t>LP-919044992-</w:t>
            </w:r>
            <w:r w:rsidR="003C4F21">
              <w:rPr>
                <w:rFonts w:ascii="Calibri" w:hAnsi="Calibri"/>
                <w:b/>
                <w:bCs/>
              </w:rPr>
              <w:t>I17</w:t>
            </w:r>
            <w:r w:rsidRPr="000A0057">
              <w:rPr>
                <w:rFonts w:ascii="Calibri" w:hAnsi="Calibri"/>
                <w:b/>
                <w:bCs/>
              </w:rPr>
              <w:t>-201</w:t>
            </w:r>
            <w:r>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CB2871" w:rsidRPr="002522C8" w:rsidRDefault="00CB2871" w:rsidP="00BD2921">
            <w:pPr>
              <w:jc w:val="center"/>
              <w:rPr>
                <w:rFonts w:ascii="Calibri" w:hAnsi="Calibri"/>
              </w:rPr>
            </w:pPr>
            <w:r w:rsidRPr="002522C8">
              <w:rPr>
                <w:rFonts w:ascii="Calibri" w:hAnsi="Calibri"/>
              </w:rPr>
              <w:t>_____________</w:t>
            </w:r>
          </w:p>
        </w:tc>
      </w:tr>
    </w:tbl>
    <w:p w:rsidR="00CB2871" w:rsidRPr="002522C8" w:rsidRDefault="00CB2871" w:rsidP="00CB2871">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CB2871" w:rsidRPr="002522C8" w:rsidTr="00BD2921">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CB2871" w:rsidRPr="002522C8" w:rsidRDefault="00CB2871" w:rsidP="00BD2921">
            <w:pPr>
              <w:ind w:left="851"/>
              <w:jc w:val="center"/>
              <w:rPr>
                <w:rFonts w:ascii="Calibri" w:hAnsi="Calibri"/>
                <w:b/>
              </w:rPr>
            </w:pPr>
            <w:r w:rsidRPr="002522C8">
              <w:rPr>
                <w:rFonts w:ascii="Calibri" w:hAnsi="Calibri"/>
                <w:b/>
              </w:rPr>
              <w:t>NOMBRE Ó RAZÓN SOCIAL DE LA COMPAÑÍA</w:t>
            </w:r>
          </w:p>
        </w:tc>
      </w:tr>
      <w:tr w:rsidR="00CB2871" w:rsidRPr="002522C8" w:rsidTr="00BD2921">
        <w:trPr>
          <w:jc w:val="center"/>
        </w:trPr>
        <w:tc>
          <w:tcPr>
            <w:tcW w:w="9193" w:type="dxa"/>
            <w:tcBorders>
              <w:top w:val="nil"/>
            </w:tcBorders>
          </w:tcPr>
          <w:p w:rsidR="00CB2871" w:rsidRPr="002522C8" w:rsidRDefault="00CB2871" w:rsidP="00BD2921">
            <w:pPr>
              <w:jc w:val="center"/>
              <w:rPr>
                <w:rFonts w:ascii="Calibri" w:hAnsi="Calibri"/>
              </w:rPr>
            </w:pPr>
            <w:r w:rsidRPr="002522C8">
              <w:rPr>
                <w:rFonts w:ascii="Calibri" w:hAnsi="Calibri"/>
              </w:rPr>
              <w:t>________________________________________________________</w:t>
            </w:r>
          </w:p>
          <w:p w:rsidR="00CB2871" w:rsidRPr="002522C8" w:rsidRDefault="00CB2871" w:rsidP="00BD2921">
            <w:pPr>
              <w:ind w:left="851"/>
              <w:jc w:val="center"/>
              <w:rPr>
                <w:rFonts w:ascii="Calibri" w:hAnsi="Calibri"/>
                <w:b/>
              </w:rPr>
            </w:pPr>
          </w:p>
        </w:tc>
      </w:tr>
    </w:tbl>
    <w:p w:rsidR="00CB2871" w:rsidRDefault="00CB2871" w:rsidP="00AB2D98">
      <w:pPr>
        <w:tabs>
          <w:tab w:val="right" w:pos="9781"/>
        </w:tabs>
        <w:ind w:right="141"/>
        <w:rPr>
          <w:rFonts w:ascii="Calibri" w:hAnsi="Calibri"/>
          <w:highlight w:val="red"/>
          <w:u w:val="single"/>
        </w:rPr>
      </w:pP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1559"/>
        <w:gridCol w:w="2265"/>
        <w:gridCol w:w="709"/>
        <w:gridCol w:w="850"/>
        <w:gridCol w:w="851"/>
        <w:gridCol w:w="1139"/>
        <w:gridCol w:w="845"/>
        <w:gridCol w:w="856"/>
      </w:tblGrid>
      <w:tr w:rsidR="002C1849" w:rsidRPr="00CB3BA8" w:rsidTr="002C1849">
        <w:trPr>
          <w:jc w:val="center"/>
        </w:trPr>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PARTIDA</w:t>
            </w:r>
          </w:p>
        </w:tc>
        <w:tc>
          <w:tcPr>
            <w:tcW w:w="155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CLAVE</w:t>
            </w:r>
          </w:p>
        </w:tc>
        <w:tc>
          <w:tcPr>
            <w:tcW w:w="2265"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DESCRIPCIÓN</w:t>
            </w:r>
          </w:p>
        </w:tc>
        <w:tc>
          <w:tcPr>
            <w:tcW w:w="70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vMerge w:val="restart"/>
            <w:shd w:val="clear" w:color="auto" w:fill="8DE5E3"/>
            <w:vAlign w:val="center"/>
          </w:tcPr>
          <w:p w:rsidR="002C1849" w:rsidRPr="00CB3BA8" w:rsidRDefault="002C1849" w:rsidP="00521B8D">
            <w:pPr>
              <w:jc w:val="center"/>
              <w:rPr>
                <w:rFonts w:asciiTheme="minorHAnsi" w:hAnsiTheme="minorHAnsi"/>
                <w:b/>
                <w:sz w:val="14"/>
                <w:szCs w:val="14"/>
              </w:rPr>
            </w:pPr>
            <w:r w:rsidRPr="00CB3BA8">
              <w:rPr>
                <w:rFonts w:asciiTheme="minorHAnsi" w:hAnsiTheme="minorHAnsi"/>
                <w:b/>
                <w:sz w:val="14"/>
                <w:szCs w:val="14"/>
              </w:rPr>
              <w:t>MARCA</w:t>
            </w:r>
          </w:p>
          <w:p w:rsidR="002C1849" w:rsidRPr="00CB3BA8" w:rsidRDefault="002C1849" w:rsidP="00521B8D">
            <w:pPr>
              <w:jc w:val="center"/>
              <w:rPr>
                <w:rFonts w:asciiTheme="minorHAnsi" w:hAnsiTheme="minorHAnsi"/>
                <w:b/>
                <w:sz w:val="14"/>
                <w:szCs w:val="14"/>
              </w:rPr>
            </w:pPr>
            <w:r>
              <w:rPr>
                <w:rFonts w:asciiTheme="minorHAnsi" w:hAnsiTheme="minorHAnsi"/>
                <w:b/>
                <w:sz w:val="14"/>
                <w:szCs w:val="14"/>
              </w:rPr>
              <w:t>Y</w:t>
            </w:r>
            <w:r w:rsidRPr="00CB3BA8">
              <w:rPr>
                <w:rFonts w:asciiTheme="minorHAnsi" w:hAnsiTheme="minorHAnsi"/>
                <w:b/>
                <w:sz w:val="14"/>
                <w:szCs w:val="14"/>
              </w:rPr>
              <w:t xml:space="preserve"> FABRICANTE</w:t>
            </w:r>
          </w:p>
        </w:tc>
        <w:tc>
          <w:tcPr>
            <w:tcW w:w="1701" w:type="dxa"/>
            <w:gridSpan w:val="2"/>
            <w:shd w:val="clear" w:color="auto" w:fill="8DE5E3"/>
            <w:vAlign w:val="center"/>
          </w:tcPr>
          <w:p w:rsidR="002C1849" w:rsidRPr="000D1FC3" w:rsidRDefault="002C1849" w:rsidP="00521B8D">
            <w:pPr>
              <w:jc w:val="center"/>
              <w:rPr>
                <w:rFonts w:asciiTheme="minorHAnsi" w:hAnsiTheme="minorHAnsi"/>
                <w:b/>
                <w:sz w:val="14"/>
                <w:szCs w:val="14"/>
              </w:rPr>
            </w:pPr>
            <w:r w:rsidRPr="00CB3BA8">
              <w:rPr>
                <w:rFonts w:asciiTheme="minorHAnsi" w:hAnsiTheme="minorHAnsi"/>
                <w:b/>
                <w:sz w:val="14"/>
                <w:szCs w:val="14"/>
              </w:rPr>
              <w:t>PARA SER LLENADO EXCLUSI</w:t>
            </w:r>
            <w:r>
              <w:rPr>
                <w:rFonts w:asciiTheme="minorHAnsi" w:hAnsiTheme="minorHAnsi"/>
                <w:b/>
                <w:sz w:val="14"/>
                <w:szCs w:val="14"/>
              </w:rPr>
              <w:t>VAMENTE POR EL COMITÉ EVALUADOR</w:t>
            </w:r>
          </w:p>
        </w:tc>
      </w:tr>
      <w:tr w:rsidR="002C1849" w:rsidRPr="00CB3BA8" w:rsidTr="002C1849">
        <w:trPr>
          <w:jc w:val="center"/>
        </w:trPr>
        <w:tc>
          <w:tcPr>
            <w:tcW w:w="709" w:type="dxa"/>
            <w:vMerge/>
            <w:shd w:val="clear" w:color="auto" w:fill="8DE5E3"/>
          </w:tcPr>
          <w:p w:rsidR="002C1849" w:rsidRPr="00CB3BA8" w:rsidRDefault="002C1849" w:rsidP="00521B8D">
            <w:pPr>
              <w:jc w:val="center"/>
              <w:rPr>
                <w:rFonts w:asciiTheme="minorHAnsi" w:hAnsiTheme="minorHAnsi"/>
                <w:b/>
                <w:sz w:val="14"/>
                <w:szCs w:val="14"/>
              </w:rPr>
            </w:pPr>
          </w:p>
        </w:tc>
        <w:tc>
          <w:tcPr>
            <w:tcW w:w="155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2265"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70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0"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51"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1139" w:type="dxa"/>
            <w:vMerge/>
            <w:shd w:val="clear" w:color="auto" w:fill="8DE5E3"/>
            <w:vAlign w:val="center"/>
          </w:tcPr>
          <w:p w:rsidR="002C1849" w:rsidRPr="00CB3BA8" w:rsidRDefault="002C1849" w:rsidP="00521B8D">
            <w:pPr>
              <w:jc w:val="center"/>
              <w:rPr>
                <w:rFonts w:asciiTheme="minorHAnsi" w:hAnsiTheme="minorHAnsi"/>
                <w:b/>
                <w:sz w:val="14"/>
                <w:szCs w:val="14"/>
              </w:rPr>
            </w:pPr>
          </w:p>
        </w:tc>
        <w:tc>
          <w:tcPr>
            <w:tcW w:w="845"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ACEPTADO</w:t>
            </w:r>
          </w:p>
        </w:tc>
        <w:tc>
          <w:tcPr>
            <w:tcW w:w="856" w:type="dxa"/>
            <w:shd w:val="clear" w:color="auto" w:fill="8DE5E3"/>
            <w:vAlign w:val="center"/>
          </w:tcPr>
          <w:p w:rsidR="002C1849" w:rsidRPr="000D1FC3" w:rsidRDefault="002C1849" w:rsidP="00521B8D">
            <w:pPr>
              <w:jc w:val="center"/>
              <w:rPr>
                <w:rFonts w:asciiTheme="minorHAnsi" w:hAnsiTheme="minorHAnsi"/>
                <w:b/>
                <w:sz w:val="12"/>
                <w:szCs w:val="14"/>
              </w:rPr>
            </w:pPr>
            <w:r w:rsidRPr="000D1FC3">
              <w:rPr>
                <w:rFonts w:asciiTheme="minorHAnsi" w:hAnsiTheme="minorHAnsi"/>
                <w:b/>
                <w:sz w:val="12"/>
                <w:szCs w:val="14"/>
              </w:rPr>
              <w:t>RECHAZADO</w:t>
            </w:r>
          </w:p>
        </w:tc>
      </w:tr>
      <w:tr w:rsidR="002C1849" w:rsidRPr="00CB3BA8" w:rsidTr="002C1849">
        <w:trPr>
          <w:trHeight w:val="55"/>
          <w:jc w:val="center"/>
        </w:trPr>
        <w:tc>
          <w:tcPr>
            <w:tcW w:w="709" w:type="dxa"/>
          </w:tcPr>
          <w:p w:rsidR="002C1849" w:rsidRPr="00CB3BA8" w:rsidRDefault="002C1849" w:rsidP="00D843DF">
            <w:pPr>
              <w:jc w:val="center"/>
              <w:rPr>
                <w:rFonts w:asciiTheme="minorHAnsi" w:hAnsiTheme="minorHAnsi"/>
                <w:b/>
                <w:sz w:val="14"/>
                <w:szCs w:val="14"/>
              </w:rPr>
            </w:pPr>
          </w:p>
        </w:tc>
        <w:tc>
          <w:tcPr>
            <w:tcW w:w="1559" w:type="dxa"/>
          </w:tcPr>
          <w:p w:rsidR="002C1849" w:rsidRPr="00CB3BA8" w:rsidRDefault="002C1849" w:rsidP="00D843DF">
            <w:pPr>
              <w:jc w:val="center"/>
              <w:rPr>
                <w:rFonts w:asciiTheme="minorHAnsi" w:hAnsiTheme="minorHAnsi"/>
                <w:b/>
                <w:sz w:val="14"/>
                <w:szCs w:val="14"/>
              </w:rPr>
            </w:pPr>
          </w:p>
        </w:tc>
        <w:tc>
          <w:tcPr>
            <w:tcW w:w="2265" w:type="dxa"/>
          </w:tcPr>
          <w:p w:rsidR="002C1849" w:rsidRPr="00CB3BA8" w:rsidRDefault="002C1849" w:rsidP="00D843DF">
            <w:pPr>
              <w:jc w:val="center"/>
              <w:rPr>
                <w:rFonts w:asciiTheme="minorHAnsi" w:hAnsiTheme="minorHAnsi"/>
                <w:b/>
                <w:sz w:val="14"/>
                <w:szCs w:val="14"/>
              </w:rPr>
            </w:pPr>
          </w:p>
        </w:tc>
        <w:tc>
          <w:tcPr>
            <w:tcW w:w="709" w:type="dxa"/>
          </w:tcPr>
          <w:p w:rsidR="002C1849" w:rsidRPr="00CB3BA8" w:rsidRDefault="002C1849" w:rsidP="00D843DF">
            <w:pPr>
              <w:jc w:val="center"/>
              <w:rPr>
                <w:rFonts w:asciiTheme="minorHAnsi" w:hAnsiTheme="minorHAnsi"/>
                <w:b/>
                <w:sz w:val="14"/>
                <w:szCs w:val="14"/>
              </w:rPr>
            </w:pPr>
          </w:p>
        </w:tc>
        <w:tc>
          <w:tcPr>
            <w:tcW w:w="850" w:type="dxa"/>
          </w:tcPr>
          <w:p w:rsidR="002C1849" w:rsidRPr="00CB3BA8" w:rsidRDefault="002C1849" w:rsidP="00D843DF">
            <w:pPr>
              <w:jc w:val="cente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jc w:val="center"/>
              <w:rPr>
                <w:rFonts w:asciiTheme="minorHAnsi" w:hAnsiTheme="minorHAnsi"/>
                <w:b/>
                <w:sz w:val="14"/>
                <w:szCs w:val="14"/>
              </w:rPr>
            </w:pPr>
          </w:p>
        </w:tc>
        <w:tc>
          <w:tcPr>
            <w:tcW w:w="1139" w:type="dxa"/>
          </w:tcPr>
          <w:p w:rsidR="002C1849" w:rsidRPr="00CB3BA8" w:rsidRDefault="002C1849" w:rsidP="00D843DF">
            <w:pPr>
              <w:jc w:val="center"/>
              <w:rPr>
                <w:rFonts w:asciiTheme="minorHAnsi" w:hAnsiTheme="minorHAnsi"/>
                <w:b/>
                <w:sz w:val="14"/>
                <w:szCs w:val="14"/>
              </w:rPr>
            </w:pPr>
          </w:p>
        </w:tc>
        <w:tc>
          <w:tcPr>
            <w:tcW w:w="845" w:type="dxa"/>
          </w:tcPr>
          <w:p w:rsidR="002C1849" w:rsidRPr="00CB3BA8" w:rsidRDefault="002C1849" w:rsidP="00D843DF">
            <w:pPr>
              <w:jc w:val="center"/>
              <w:rPr>
                <w:rFonts w:asciiTheme="minorHAnsi" w:hAnsiTheme="minorHAnsi"/>
                <w:b/>
                <w:sz w:val="14"/>
                <w:szCs w:val="14"/>
              </w:rPr>
            </w:pPr>
          </w:p>
        </w:tc>
        <w:tc>
          <w:tcPr>
            <w:tcW w:w="856" w:type="dxa"/>
          </w:tcPr>
          <w:p w:rsidR="002C1849" w:rsidRPr="00CB3BA8" w:rsidRDefault="002C1849" w:rsidP="00D843DF">
            <w:pPr>
              <w:jc w:val="cente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r w:rsidR="002C1849" w:rsidRPr="00CB3BA8" w:rsidTr="002C1849">
        <w:trPr>
          <w:trHeight w:val="55"/>
          <w:jc w:val="center"/>
        </w:trPr>
        <w:tc>
          <w:tcPr>
            <w:tcW w:w="709" w:type="dxa"/>
          </w:tcPr>
          <w:p w:rsidR="002C1849" w:rsidRPr="00CB3BA8" w:rsidRDefault="002C1849" w:rsidP="00D843DF">
            <w:pPr>
              <w:rPr>
                <w:rFonts w:asciiTheme="minorHAnsi" w:hAnsiTheme="minorHAnsi"/>
                <w:b/>
                <w:sz w:val="14"/>
                <w:szCs w:val="14"/>
              </w:rPr>
            </w:pPr>
          </w:p>
        </w:tc>
        <w:tc>
          <w:tcPr>
            <w:tcW w:w="1559" w:type="dxa"/>
          </w:tcPr>
          <w:p w:rsidR="002C1849" w:rsidRPr="00CB3BA8" w:rsidRDefault="002C1849" w:rsidP="00D843DF">
            <w:pPr>
              <w:rPr>
                <w:rFonts w:asciiTheme="minorHAnsi" w:hAnsiTheme="minorHAnsi"/>
                <w:b/>
                <w:sz w:val="14"/>
                <w:szCs w:val="14"/>
              </w:rPr>
            </w:pPr>
          </w:p>
        </w:tc>
        <w:tc>
          <w:tcPr>
            <w:tcW w:w="2265" w:type="dxa"/>
          </w:tcPr>
          <w:p w:rsidR="002C1849" w:rsidRPr="00CB3BA8" w:rsidRDefault="002C1849" w:rsidP="00D843DF">
            <w:pPr>
              <w:rPr>
                <w:rFonts w:asciiTheme="minorHAnsi" w:hAnsiTheme="minorHAnsi"/>
                <w:b/>
                <w:sz w:val="14"/>
                <w:szCs w:val="14"/>
              </w:rPr>
            </w:pPr>
          </w:p>
        </w:tc>
        <w:tc>
          <w:tcPr>
            <w:tcW w:w="709" w:type="dxa"/>
          </w:tcPr>
          <w:p w:rsidR="002C1849" w:rsidRPr="00CB3BA8" w:rsidRDefault="002C1849" w:rsidP="00D843DF">
            <w:pPr>
              <w:rPr>
                <w:rFonts w:asciiTheme="minorHAnsi" w:hAnsiTheme="minorHAnsi"/>
                <w:b/>
                <w:sz w:val="14"/>
                <w:szCs w:val="14"/>
              </w:rPr>
            </w:pPr>
          </w:p>
        </w:tc>
        <w:tc>
          <w:tcPr>
            <w:tcW w:w="850" w:type="dxa"/>
          </w:tcPr>
          <w:p w:rsidR="002C1849" w:rsidRPr="00CB3BA8" w:rsidRDefault="002C1849" w:rsidP="00D843DF">
            <w:pPr>
              <w:rPr>
                <w:rFonts w:asciiTheme="minorHAnsi" w:hAnsiTheme="minorHAnsi"/>
                <w:b/>
                <w:sz w:val="14"/>
                <w:szCs w:val="14"/>
              </w:rPr>
            </w:pPr>
          </w:p>
        </w:tc>
        <w:tc>
          <w:tcPr>
            <w:tcW w:w="851" w:type="dxa"/>
          </w:tcPr>
          <w:p w:rsidR="002C1849" w:rsidRPr="00CB3BA8" w:rsidRDefault="002C1849" w:rsidP="00D843DF">
            <w:pPr>
              <w:rPr>
                <w:rFonts w:asciiTheme="minorHAnsi" w:hAnsiTheme="minorHAnsi"/>
                <w:b/>
                <w:sz w:val="14"/>
                <w:szCs w:val="14"/>
              </w:rPr>
            </w:pPr>
          </w:p>
        </w:tc>
        <w:tc>
          <w:tcPr>
            <w:tcW w:w="1139" w:type="dxa"/>
          </w:tcPr>
          <w:p w:rsidR="002C1849" w:rsidRPr="00CB3BA8" w:rsidRDefault="002C1849" w:rsidP="00D843DF">
            <w:pPr>
              <w:rPr>
                <w:rFonts w:asciiTheme="minorHAnsi" w:hAnsiTheme="minorHAnsi"/>
                <w:b/>
                <w:sz w:val="14"/>
                <w:szCs w:val="14"/>
              </w:rPr>
            </w:pPr>
          </w:p>
        </w:tc>
        <w:tc>
          <w:tcPr>
            <w:tcW w:w="845" w:type="dxa"/>
          </w:tcPr>
          <w:p w:rsidR="002C1849" w:rsidRPr="00CB3BA8" w:rsidRDefault="002C1849" w:rsidP="00D843DF">
            <w:pPr>
              <w:rPr>
                <w:rFonts w:asciiTheme="minorHAnsi" w:hAnsiTheme="minorHAnsi"/>
                <w:b/>
                <w:sz w:val="14"/>
                <w:szCs w:val="14"/>
              </w:rPr>
            </w:pPr>
          </w:p>
        </w:tc>
        <w:tc>
          <w:tcPr>
            <w:tcW w:w="856" w:type="dxa"/>
          </w:tcPr>
          <w:p w:rsidR="002C1849" w:rsidRPr="00CB3BA8" w:rsidRDefault="002C1849" w:rsidP="00D843DF">
            <w:pPr>
              <w:rPr>
                <w:rFonts w:asciiTheme="minorHAnsi" w:hAnsiTheme="minorHAnsi"/>
                <w:b/>
                <w:sz w:val="14"/>
                <w:szCs w:val="14"/>
              </w:rPr>
            </w:pPr>
          </w:p>
        </w:tc>
      </w:tr>
    </w:tbl>
    <w:p w:rsidR="00521B8D" w:rsidRDefault="00521B8D" w:rsidP="00AB2D98">
      <w:pPr>
        <w:tabs>
          <w:tab w:val="right" w:pos="9781"/>
        </w:tabs>
        <w:ind w:right="141"/>
        <w:rPr>
          <w:rFonts w:ascii="Calibri" w:hAnsi="Calibri"/>
          <w:highlight w:val="red"/>
          <w:u w:val="single"/>
        </w:rPr>
      </w:pPr>
    </w:p>
    <w:p w:rsidR="00D843DF" w:rsidRDefault="00D843DF"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6E183F" w:rsidRDefault="006E183F" w:rsidP="00E1428C">
      <w:pPr>
        <w:ind w:left="426"/>
        <w:jc w:val="center"/>
        <w:rPr>
          <w:rFonts w:ascii="Calibri" w:hAnsi="Calibri"/>
          <w:b/>
        </w:rPr>
      </w:pPr>
    </w:p>
    <w:p w:rsidR="00D85843" w:rsidRDefault="00D85843"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D843DF" w:rsidRDefault="00D843DF"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C66677" w:rsidRDefault="00C66677" w:rsidP="00BA09CD">
      <w:pPr>
        <w:tabs>
          <w:tab w:val="left" w:pos="426"/>
        </w:tabs>
        <w:ind w:left="284"/>
        <w:jc w:val="center"/>
        <w:rPr>
          <w:rFonts w:ascii="Calibri" w:hAnsi="Calibri"/>
        </w:rPr>
      </w:pPr>
      <w:r w:rsidRPr="00C66677">
        <w:rPr>
          <w:rFonts w:ascii="Calibri" w:hAnsi="Calibri"/>
        </w:rPr>
        <w:t xml:space="preserve">(Presentar este formato </w:t>
      </w:r>
      <w:r>
        <w:rPr>
          <w:rFonts w:ascii="Calibri" w:hAnsi="Calibri"/>
        </w:rPr>
        <w:t xml:space="preserve">por separado para la </w:t>
      </w:r>
      <w:r w:rsidR="00D843DF">
        <w:rPr>
          <w:rFonts w:ascii="Calibri" w:hAnsi="Calibri"/>
        </w:rPr>
        <w:t>cada una de las partidas en las que desee participar</w:t>
      </w:r>
      <w:r w:rsidRPr="00C66677">
        <w:rPr>
          <w:rFonts w:ascii="Calibri" w:hAnsi="Calibri"/>
        </w:rPr>
        <w:t>)</w:t>
      </w: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85FF1">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3C4F21">
              <w:rPr>
                <w:rFonts w:ascii="Calibri" w:hAnsi="Calibri"/>
                <w:b/>
                <w:bCs/>
              </w:rPr>
              <w:t>I17</w:t>
            </w:r>
            <w:r w:rsidR="00B37CE3" w:rsidRPr="000A0057">
              <w:rPr>
                <w:rFonts w:ascii="Calibri" w:hAnsi="Calibri"/>
                <w:b/>
                <w:bCs/>
              </w:rPr>
              <w:t>-201</w:t>
            </w:r>
            <w:r w:rsidR="00647B68">
              <w:rPr>
                <w:rFonts w:ascii="Calibri" w:hAnsi="Calibri"/>
                <w:b/>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CB2871">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C16313" w:rsidRPr="002522C8" w:rsidRDefault="00C16313"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4A0277" w:rsidRDefault="004A0277" w:rsidP="004A0277">
      <w:pPr>
        <w:tabs>
          <w:tab w:val="left" w:pos="4253"/>
          <w:tab w:val="left" w:pos="8080"/>
        </w:tabs>
        <w:ind w:right="1"/>
        <w:jc w:val="center"/>
        <w:rPr>
          <w:rFonts w:ascii="Calibri" w:hAnsi="Calibri"/>
          <w:b/>
        </w:rPr>
      </w:pPr>
      <w:r w:rsidRPr="002522C8">
        <w:rPr>
          <w:rFonts w:ascii="Calibri" w:hAnsi="Calibri"/>
          <w:b/>
        </w:rPr>
        <w:t>*Anexar en sobre Económico</w:t>
      </w:r>
    </w:p>
    <w:p w:rsidR="00C96B24" w:rsidRDefault="004A0277" w:rsidP="004A0277">
      <w:pPr>
        <w:jc w:val="center"/>
        <w:rPr>
          <w:rFonts w:ascii="Calibri" w:hAnsi="Calibri"/>
          <w:b/>
        </w:rPr>
      </w:pPr>
      <w:r>
        <w:rPr>
          <w:rFonts w:ascii="Calibri" w:hAnsi="Calibri" w:cs="Arial"/>
          <w:b/>
          <w:bCs/>
        </w:rPr>
        <w:t>*Anexar también al sobre económico CD o USB con Propuesta económica en formato EXCEL.</w:t>
      </w:r>
    </w:p>
    <w:p w:rsidR="00AB2D98" w:rsidRDefault="00AB2D98" w:rsidP="00C96B24">
      <w:pPr>
        <w:rPr>
          <w:rFonts w:ascii="Calibri" w:hAnsi="Calibri"/>
          <w:b/>
        </w:rPr>
      </w:pPr>
    </w:p>
    <w:p w:rsidR="00C66677" w:rsidRDefault="00C66677" w:rsidP="00C96B24">
      <w:pPr>
        <w:rPr>
          <w:rFonts w:ascii="Calibri" w:hAnsi="Calibri"/>
          <w:b/>
        </w:rPr>
      </w:pPr>
    </w:p>
    <w:p w:rsidR="00AB2D98" w:rsidRPr="002522C8" w:rsidRDefault="00AB2D98" w:rsidP="00AB2D98">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AB2D98" w:rsidRDefault="00AB2D98" w:rsidP="00AB2D98">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AB2D98" w:rsidRPr="002522C8" w:rsidRDefault="00AB2D98" w:rsidP="00AB2D98">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AB2D98" w:rsidRPr="0093321E" w:rsidTr="00AB2D98">
        <w:trPr>
          <w:jc w:val="center"/>
        </w:trPr>
        <w:tc>
          <w:tcPr>
            <w:tcW w:w="7102"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AB2D98" w:rsidRPr="0093321E" w:rsidRDefault="00AB2D98" w:rsidP="00AB2D98">
            <w:pPr>
              <w:jc w:val="center"/>
              <w:rPr>
                <w:rFonts w:asciiTheme="minorHAnsi" w:hAnsiTheme="minorHAnsi"/>
                <w:b/>
              </w:rPr>
            </w:pPr>
            <w:r w:rsidRPr="0093321E">
              <w:rPr>
                <w:rFonts w:asciiTheme="minorHAnsi" w:hAnsiTheme="minorHAnsi"/>
                <w:b/>
              </w:rPr>
              <w:t>Fecha</w:t>
            </w:r>
          </w:p>
        </w:tc>
      </w:tr>
      <w:tr w:rsidR="00AB2D98" w:rsidRPr="0093321E" w:rsidTr="00D85843">
        <w:trPr>
          <w:trHeight w:val="424"/>
          <w:jc w:val="center"/>
        </w:trPr>
        <w:tc>
          <w:tcPr>
            <w:tcW w:w="7102" w:type="dxa"/>
            <w:tcBorders>
              <w:top w:val="single" w:sz="4" w:space="0" w:color="auto"/>
              <w:left w:val="single" w:sz="4" w:space="0" w:color="auto"/>
              <w:bottom w:val="single" w:sz="4" w:space="0" w:color="auto"/>
              <w:right w:val="nil"/>
            </w:tcBorders>
            <w:vAlign w:val="center"/>
          </w:tcPr>
          <w:p w:rsidR="00455A7A" w:rsidRPr="00D85843" w:rsidRDefault="00AB2D98" w:rsidP="00B85FF1">
            <w:pPr>
              <w:jc w:val="center"/>
              <w:rPr>
                <w:rFonts w:asciiTheme="minorHAnsi" w:hAnsiTheme="minorHAnsi" w:cs="Arial"/>
                <w:bCs/>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3C4F21">
              <w:rPr>
                <w:rFonts w:asciiTheme="minorHAnsi" w:hAnsiTheme="minorHAnsi" w:cs="Arial"/>
                <w:bCs/>
                <w:u w:val="single"/>
              </w:rPr>
              <w:t>I17</w:t>
            </w:r>
            <w:r w:rsidRPr="0093321E">
              <w:rPr>
                <w:rFonts w:asciiTheme="minorHAnsi" w:hAnsiTheme="minorHAnsi" w:cs="Arial"/>
                <w:bCs/>
                <w:u w:val="single"/>
              </w:rPr>
              <w:t>-201</w:t>
            </w:r>
            <w:r w:rsidR="00647B68">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vAlign w:val="center"/>
          </w:tcPr>
          <w:p w:rsidR="00AB2D98" w:rsidRPr="0093321E" w:rsidRDefault="00AB2D98" w:rsidP="00D85843">
            <w:pPr>
              <w:jc w:val="center"/>
              <w:rPr>
                <w:rFonts w:asciiTheme="minorHAnsi" w:hAnsiTheme="minorHAnsi"/>
              </w:rPr>
            </w:pPr>
            <w:r w:rsidRPr="0093321E">
              <w:rPr>
                <w:rFonts w:asciiTheme="minorHAnsi" w:hAnsiTheme="minorHAnsi"/>
              </w:rPr>
              <w:t>_____________</w:t>
            </w:r>
          </w:p>
        </w:tc>
      </w:tr>
    </w:tbl>
    <w:p w:rsidR="00AB2D98" w:rsidRDefault="00AB2D98" w:rsidP="00AB2D98">
      <w:pPr>
        <w:tabs>
          <w:tab w:val="left" w:pos="426"/>
        </w:tabs>
        <w:ind w:left="284"/>
        <w:jc w:val="center"/>
        <w:rPr>
          <w:rFonts w:asciiTheme="minorHAnsi" w:hAnsiTheme="minorHAnsi"/>
          <w:b/>
        </w:rPr>
      </w:pPr>
    </w:p>
    <w:p w:rsidR="00C66677" w:rsidRPr="0093321E" w:rsidRDefault="00C66677" w:rsidP="00AB2D98">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AB2D98" w:rsidRPr="0093321E" w:rsidTr="00AB2D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AB2D98" w:rsidRPr="0093321E" w:rsidRDefault="00AB2D98" w:rsidP="00AB2D98">
            <w:pPr>
              <w:ind w:left="851"/>
              <w:jc w:val="center"/>
              <w:rPr>
                <w:rFonts w:asciiTheme="minorHAnsi" w:hAnsiTheme="minorHAnsi"/>
                <w:b/>
              </w:rPr>
            </w:pPr>
            <w:r w:rsidRPr="0093321E">
              <w:rPr>
                <w:rFonts w:asciiTheme="minorHAnsi" w:hAnsiTheme="minorHAnsi"/>
                <w:b/>
              </w:rPr>
              <w:t>Nombre ó Razón Social de la Compañía</w:t>
            </w:r>
          </w:p>
        </w:tc>
      </w:tr>
      <w:tr w:rsidR="00AB2D98" w:rsidRPr="0093321E" w:rsidTr="00AB2D98">
        <w:trPr>
          <w:trHeight w:val="172"/>
          <w:jc w:val="center"/>
        </w:trPr>
        <w:tc>
          <w:tcPr>
            <w:tcW w:w="10359" w:type="dxa"/>
            <w:tcBorders>
              <w:top w:val="nil"/>
            </w:tcBorders>
          </w:tcPr>
          <w:p w:rsidR="00CB2871" w:rsidRDefault="00CB2871" w:rsidP="00AB2D98">
            <w:pPr>
              <w:jc w:val="center"/>
              <w:rPr>
                <w:rFonts w:asciiTheme="minorHAnsi" w:hAnsiTheme="minorHAnsi"/>
              </w:rPr>
            </w:pPr>
          </w:p>
          <w:p w:rsidR="00AB2D98" w:rsidRDefault="00AB2D98" w:rsidP="00AB2D98">
            <w:pPr>
              <w:jc w:val="center"/>
              <w:rPr>
                <w:rFonts w:asciiTheme="minorHAnsi" w:hAnsiTheme="minorHAnsi"/>
              </w:rPr>
            </w:pPr>
            <w:r w:rsidRPr="0093321E">
              <w:rPr>
                <w:rFonts w:asciiTheme="minorHAnsi" w:hAnsiTheme="minorHAnsi"/>
              </w:rPr>
              <w:t>________________________________________________________</w:t>
            </w:r>
          </w:p>
          <w:p w:rsidR="00CB2871" w:rsidRPr="0093321E" w:rsidRDefault="00CB2871" w:rsidP="00AB2D98">
            <w:pPr>
              <w:jc w:val="center"/>
              <w:rPr>
                <w:rFonts w:asciiTheme="minorHAnsi" w:hAnsiTheme="minorHAnsi"/>
              </w:rPr>
            </w:pPr>
          </w:p>
        </w:tc>
      </w:tr>
    </w:tbl>
    <w:p w:rsidR="00AB2D98" w:rsidRDefault="00AB2D98" w:rsidP="00AB2D98">
      <w:pPr>
        <w:tabs>
          <w:tab w:val="left" w:pos="426"/>
        </w:tabs>
        <w:ind w:left="284"/>
        <w:jc w:val="center"/>
        <w:rPr>
          <w:rFonts w:asciiTheme="minorHAnsi" w:hAnsiTheme="minorHAnsi"/>
          <w:b/>
        </w:rPr>
      </w:pPr>
    </w:p>
    <w:p w:rsidR="00AB2D98" w:rsidRPr="00396725" w:rsidRDefault="00CB2871" w:rsidP="00AB2D98">
      <w:pPr>
        <w:tabs>
          <w:tab w:val="left" w:pos="426"/>
        </w:tabs>
        <w:ind w:left="284"/>
        <w:jc w:val="center"/>
        <w:rPr>
          <w:rFonts w:asciiTheme="minorHAnsi" w:hAnsiTheme="minorHAnsi"/>
          <w:b/>
        </w:rPr>
      </w:pPr>
      <w:r w:rsidRPr="00396725">
        <w:rPr>
          <w:rFonts w:asciiTheme="minorHAnsi" w:hAnsiTheme="minorHAnsi"/>
          <w:b/>
        </w:rPr>
        <w:t>CONFORME AL ANEXO 1</w:t>
      </w:r>
    </w:p>
    <w:p w:rsidR="00AB2D98" w:rsidRPr="00396725" w:rsidRDefault="00AB2D98" w:rsidP="00AB2D98">
      <w:pPr>
        <w:tabs>
          <w:tab w:val="left" w:pos="426"/>
        </w:tabs>
        <w:ind w:left="284"/>
        <w:jc w:val="center"/>
        <w:rPr>
          <w:rFonts w:asciiTheme="minorHAnsi" w:hAnsiTheme="minorHAnsi"/>
          <w:b/>
        </w:rPr>
      </w:pPr>
    </w:p>
    <w:tbl>
      <w:tblPr>
        <w:tblW w:w="11299" w:type="dxa"/>
        <w:jc w:val="center"/>
        <w:tblInd w:w="-72" w:type="dxa"/>
        <w:tblLayout w:type="fixed"/>
        <w:tblCellMar>
          <w:left w:w="70" w:type="dxa"/>
          <w:right w:w="70" w:type="dxa"/>
        </w:tblCellMar>
        <w:tblLook w:val="04A0" w:firstRow="1" w:lastRow="0" w:firstColumn="1" w:lastColumn="0" w:noHBand="0" w:noVBand="1"/>
      </w:tblPr>
      <w:tblGrid>
        <w:gridCol w:w="706"/>
        <w:gridCol w:w="992"/>
        <w:gridCol w:w="992"/>
        <w:gridCol w:w="993"/>
        <w:gridCol w:w="1279"/>
        <w:gridCol w:w="1060"/>
        <w:gridCol w:w="1060"/>
        <w:gridCol w:w="1137"/>
        <w:gridCol w:w="1184"/>
        <w:gridCol w:w="948"/>
        <w:gridCol w:w="948"/>
      </w:tblGrid>
      <w:tr w:rsidR="002C1849" w:rsidRPr="0093321E" w:rsidTr="002C1849">
        <w:trPr>
          <w:trHeight w:val="300"/>
          <w:jc w:val="center"/>
        </w:trPr>
        <w:tc>
          <w:tcPr>
            <w:tcW w:w="706"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PARTIDA</w:t>
            </w:r>
          </w:p>
        </w:tc>
        <w:tc>
          <w:tcPr>
            <w:tcW w:w="992"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CLAVE</w:t>
            </w:r>
          </w:p>
        </w:tc>
        <w:tc>
          <w:tcPr>
            <w:tcW w:w="992"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DESCRIPCION</w:t>
            </w:r>
          </w:p>
        </w:tc>
        <w:tc>
          <w:tcPr>
            <w:tcW w:w="993"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tabs>
                <w:tab w:val="right" w:pos="9923"/>
              </w:tabs>
              <w:jc w:val="center"/>
              <w:rPr>
                <w:rFonts w:asciiTheme="minorHAnsi" w:hAnsiTheme="minorHAnsi" w:cs="Calibri"/>
                <w:b/>
                <w:color w:val="000000"/>
                <w:sz w:val="14"/>
                <w:szCs w:val="16"/>
              </w:rPr>
            </w:pPr>
            <w:r w:rsidRPr="00396725">
              <w:rPr>
                <w:rFonts w:asciiTheme="minorHAnsi" w:hAnsiTheme="minorHAnsi" w:cs="Calibri"/>
                <w:b/>
                <w:color w:val="000000"/>
                <w:sz w:val="14"/>
                <w:szCs w:val="16"/>
              </w:rPr>
              <w:t>UNIDAD DE MEDIDA</w:t>
            </w:r>
          </w:p>
        </w:tc>
        <w:tc>
          <w:tcPr>
            <w:tcW w:w="1279"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CB2871">
            <w:pPr>
              <w:tabs>
                <w:tab w:val="right" w:pos="9923"/>
              </w:tabs>
              <w:ind w:right="-66"/>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CANTIDAD</w:t>
            </w:r>
            <w:r>
              <w:rPr>
                <w:rFonts w:asciiTheme="minorHAnsi" w:hAnsiTheme="minorHAnsi" w:cs="Calibri"/>
                <w:b/>
                <w:color w:val="000000"/>
                <w:sz w:val="14"/>
                <w:szCs w:val="16"/>
              </w:rPr>
              <w:t xml:space="preserve"> OFERTADA</w:t>
            </w:r>
          </w:p>
        </w:tc>
        <w:tc>
          <w:tcPr>
            <w:tcW w:w="1137"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PRECIO UNITARIO</w:t>
            </w:r>
          </w:p>
        </w:tc>
        <w:tc>
          <w:tcPr>
            <w:tcW w:w="1184" w:type="dxa"/>
            <w:tcBorders>
              <w:top w:val="single" w:sz="4" w:space="0" w:color="auto"/>
              <w:left w:val="nil"/>
              <w:bottom w:val="single" w:sz="4" w:space="0" w:color="auto"/>
              <w:right w:val="single" w:sz="4" w:space="0" w:color="auto"/>
            </w:tcBorders>
            <w:shd w:val="clear" w:color="auto" w:fill="A5EBE9"/>
            <w:noWrap/>
            <w:vAlign w:val="center"/>
            <w:hideMark/>
          </w:tcPr>
          <w:p w:rsidR="002C1849" w:rsidRPr="00396725" w:rsidRDefault="002C1849" w:rsidP="00AB2D98">
            <w:pPr>
              <w:jc w:val="center"/>
              <w:rPr>
                <w:rFonts w:asciiTheme="minorHAnsi" w:hAnsiTheme="minorHAnsi" w:cs="Calibri"/>
                <w:b/>
                <w:color w:val="000000"/>
                <w:sz w:val="14"/>
                <w:szCs w:val="16"/>
              </w:rPr>
            </w:pPr>
            <w:r>
              <w:rPr>
                <w:rFonts w:asciiTheme="minorHAnsi" w:hAnsiTheme="minorHAnsi" w:cs="Calibri"/>
                <w:b/>
                <w:color w:val="000000"/>
                <w:sz w:val="14"/>
                <w:szCs w:val="16"/>
              </w:rPr>
              <w:t>SUBTOTAL</w:t>
            </w:r>
          </w:p>
        </w:tc>
        <w:tc>
          <w:tcPr>
            <w:tcW w:w="948" w:type="dxa"/>
            <w:tcBorders>
              <w:top w:val="single" w:sz="4" w:space="0" w:color="auto"/>
              <w:left w:val="nil"/>
              <w:bottom w:val="single" w:sz="4" w:space="0" w:color="auto"/>
              <w:right w:val="single" w:sz="4" w:space="0" w:color="auto"/>
            </w:tcBorders>
            <w:shd w:val="clear" w:color="auto" w:fill="A5EBE9"/>
            <w:vAlign w:val="center"/>
          </w:tcPr>
          <w:p w:rsidR="002C1849" w:rsidRPr="00396725" w:rsidRDefault="002C1849" w:rsidP="002C1849">
            <w:pPr>
              <w:jc w:val="center"/>
              <w:rPr>
                <w:rFonts w:asciiTheme="minorHAnsi" w:hAnsiTheme="minorHAnsi" w:cs="Calibri"/>
                <w:b/>
                <w:color w:val="000000"/>
                <w:sz w:val="14"/>
                <w:szCs w:val="16"/>
              </w:rPr>
            </w:pPr>
            <w:r>
              <w:rPr>
                <w:rFonts w:asciiTheme="minorHAnsi" w:hAnsiTheme="minorHAnsi" w:cs="Calibri"/>
                <w:b/>
                <w:color w:val="000000"/>
                <w:sz w:val="14"/>
                <w:szCs w:val="16"/>
              </w:rPr>
              <w:t>IVA</w:t>
            </w:r>
          </w:p>
        </w:tc>
        <w:tc>
          <w:tcPr>
            <w:tcW w:w="948" w:type="dxa"/>
            <w:tcBorders>
              <w:top w:val="single" w:sz="4" w:space="0" w:color="auto"/>
              <w:left w:val="single" w:sz="4" w:space="0" w:color="auto"/>
              <w:bottom w:val="single" w:sz="4" w:space="0" w:color="auto"/>
              <w:right w:val="single" w:sz="4" w:space="0" w:color="auto"/>
            </w:tcBorders>
            <w:shd w:val="clear" w:color="auto" w:fill="A5EBE9"/>
            <w:vAlign w:val="center"/>
          </w:tcPr>
          <w:p w:rsidR="002C1849" w:rsidRPr="0093321E" w:rsidRDefault="002C1849" w:rsidP="00AB2D98">
            <w:pPr>
              <w:jc w:val="center"/>
              <w:rPr>
                <w:rFonts w:asciiTheme="minorHAnsi" w:hAnsiTheme="minorHAnsi" w:cs="Calibri"/>
                <w:b/>
                <w:color w:val="000000"/>
                <w:sz w:val="14"/>
                <w:szCs w:val="16"/>
              </w:rPr>
            </w:pPr>
            <w:r w:rsidRPr="00396725">
              <w:rPr>
                <w:rFonts w:asciiTheme="minorHAnsi" w:hAnsiTheme="minorHAnsi" w:cs="Calibri"/>
                <w:b/>
                <w:color w:val="000000"/>
                <w:sz w:val="14"/>
                <w:szCs w:val="16"/>
              </w:rPr>
              <w:t>IMPORTE TOTAL</w:t>
            </w: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r w:rsidR="002C1849" w:rsidRPr="0093321E" w:rsidTr="002C1849">
        <w:trPr>
          <w:trHeight w:val="60"/>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D85843" w:rsidRDefault="002C1849" w:rsidP="00AF291D">
            <w:pPr>
              <w:spacing w:line="276" w:lineRule="auto"/>
              <w:jc w:val="center"/>
              <w:rPr>
                <w:rFonts w:asciiTheme="minorHAnsi" w:hAnsiTheme="minorHAnsi"/>
                <w:sz w:val="16"/>
                <w:szCs w:val="14"/>
              </w:rPr>
            </w:pPr>
          </w:p>
        </w:tc>
        <w:tc>
          <w:tcPr>
            <w:tcW w:w="992" w:type="dxa"/>
            <w:tcBorders>
              <w:top w:val="single" w:sz="4" w:space="0" w:color="auto"/>
              <w:left w:val="nil"/>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279"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2C1849" w:rsidRPr="0093321E" w:rsidRDefault="002C1849" w:rsidP="00AB2D98">
            <w:pPr>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C1849" w:rsidRPr="0093321E" w:rsidRDefault="002C1849" w:rsidP="002C1849">
            <w:pPr>
              <w:jc w:val="center"/>
              <w:rPr>
                <w:rFonts w:asciiTheme="minorHAnsi" w:hAnsiTheme="minorHAnsi" w:cs="Calibri"/>
                <w:color w:val="000000"/>
              </w:rPr>
            </w:pPr>
          </w:p>
        </w:tc>
        <w:tc>
          <w:tcPr>
            <w:tcW w:w="948" w:type="dxa"/>
            <w:tcBorders>
              <w:top w:val="single" w:sz="4" w:space="0" w:color="auto"/>
              <w:left w:val="single" w:sz="4" w:space="0" w:color="auto"/>
              <w:bottom w:val="single" w:sz="4" w:space="0" w:color="auto"/>
              <w:right w:val="single" w:sz="4" w:space="0" w:color="auto"/>
            </w:tcBorders>
            <w:vAlign w:val="center"/>
          </w:tcPr>
          <w:p w:rsidR="002C1849" w:rsidRPr="0093321E" w:rsidRDefault="002C1849" w:rsidP="00AB2D98">
            <w:pPr>
              <w:jc w:val="center"/>
              <w:rPr>
                <w:rFonts w:asciiTheme="minorHAnsi" w:hAnsiTheme="minorHAnsi" w:cs="Calibri"/>
                <w:color w:val="000000"/>
              </w:rPr>
            </w:pPr>
          </w:p>
        </w:tc>
      </w:tr>
    </w:tbl>
    <w:p w:rsidR="00C66677" w:rsidRDefault="00C66677" w:rsidP="00C66677">
      <w:pPr>
        <w:rPr>
          <w:rFonts w:ascii="Calibri" w:hAnsi="Calibri"/>
        </w:rPr>
      </w:pPr>
    </w:p>
    <w:p w:rsidR="00C66677" w:rsidRPr="002522C8" w:rsidRDefault="00C66677" w:rsidP="00C66677">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C66677" w:rsidRPr="002522C8" w:rsidTr="00266EB5">
        <w:trPr>
          <w:trHeight w:val="321"/>
          <w:jc w:val="center"/>
        </w:trPr>
        <w:tc>
          <w:tcPr>
            <w:tcW w:w="3071" w:type="dxa"/>
            <w:tcBorders>
              <w:top w:val="single" w:sz="4" w:space="0" w:color="auto"/>
              <w:left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 xml:space="preserve">Subtotal antes de </w:t>
            </w:r>
            <w:r>
              <w:rPr>
                <w:rFonts w:ascii="Calibri" w:hAnsi="Calibri"/>
                <w:b/>
                <w:noProof/>
              </w:rPr>
              <w:t>I.V.A.</w:t>
            </w:r>
          </w:p>
        </w:tc>
        <w:tc>
          <w:tcPr>
            <w:tcW w:w="3071" w:type="dxa"/>
            <w:tcBorders>
              <w:top w:val="single" w:sz="4" w:space="0" w:color="auto"/>
              <w:bottom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C66677" w:rsidRPr="002522C8" w:rsidRDefault="00C66677" w:rsidP="00266EB5">
            <w:pPr>
              <w:jc w:val="center"/>
              <w:rPr>
                <w:rFonts w:ascii="Calibri" w:hAnsi="Calibri"/>
                <w:b/>
                <w:noProof/>
              </w:rPr>
            </w:pPr>
            <w:r w:rsidRPr="002522C8">
              <w:rPr>
                <w:rFonts w:ascii="Calibri" w:hAnsi="Calibri"/>
                <w:b/>
                <w:noProof/>
              </w:rPr>
              <w:t>Total incluyendo I.V.A.</w:t>
            </w:r>
          </w:p>
        </w:tc>
      </w:tr>
      <w:tr w:rsidR="00C66677" w:rsidRPr="002522C8" w:rsidTr="00266EB5">
        <w:trPr>
          <w:trHeight w:val="566"/>
          <w:jc w:val="center"/>
        </w:trPr>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1" w:type="dxa"/>
            <w:tcBorders>
              <w:top w:val="single" w:sz="4" w:space="0" w:color="auto"/>
            </w:tcBorders>
            <w:vAlign w:val="center"/>
          </w:tcPr>
          <w:p w:rsidR="00C66677" w:rsidRPr="002522C8" w:rsidRDefault="00C66677" w:rsidP="00266EB5">
            <w:pPr>
              <w:jc w:val="center"/>
              <w:rPr>
                <w:rFonts w:ascii="Calibri" w:hAnsi="Calibri"/>
                <w:noProof/>
              </w:rPr>
            </w:pPr>
          </w:p>
        </w:tc>
        <w:tc>
          <w:tcPr>
            <w:tcW w:w="3072" w:type="dxa"/>
            <w:tcBorders>
              <w:top w:val="single" w:sz="4" w:space="0" w:color="auto"/>
            </w:tcBorders>
            <w:vAlign w:val="center"/>
          </w:tcPr>
          <w:p w:rsidR="00C66677" w:rsidRPr="002522C8" w:rsidRDefault="00C66677" w:rsidP="00266EB5">
            <w:pPr>
              <w:jc w:val="center"/>
              <w:rPr>
                <w:rFonts w:ascii="Calibri" w:hAnsi="Calibri"/>
                <w:noProof/>
              </w:rPr>
            </w:pPr>
          </w:p>
        </w:tc>
      </w:tr>
    </w:tbl>
    <w:p w:rsidR="00C66677" w:rsidRPr="002522C8" w:rsidRDefault="00C66677" w:rsidP="00C66677">
      <w:pPr>
        <w:rPr>
          <w:rFonts w:ascii="Calibri" w:hAnsi="Calibri"/>
        </w:rPr>
      </w:pPr>
    </w:p>
    <w:p w:rsidR="00AB2D98" w:rsidRDefault="00AB2D98"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4A0277" w:rsidRPr="002522C8" w:rsidRDefault="004A0277" w:rsidP="004A0277">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4065DA" w:rsidRDefault="004065DA" w:rsidP="00BA09CD">
      <w:pPr>
        <w:tabs>
          <w:tab w:val="left" w:pos="8080"/>
        </w:tabs>
        <w:spacing w:line="360" w:lineRule="auto"/>
        <w:jc w:val="both"/>
        <w:rPr>
          <w:rFonts w:ascii="Calibri" w:hAnsi="Calibri" w:cs="Arial"/>
        </w:rPr>
      </w:pPr>
    </w:p>
    <w:p w:rsidR="00C66677" w:rsidRDefault="00C66677"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4065DA">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66677">
        <w:rPr>
          <w:rFonts w:ascii="Calibri" w:hAnsi="Calibri"/>
          <w:b/>
          <w:i/>
          <w:sz w:val="22"/>
        </w:rPr>
        <w:t>*Fuera de los Sobres</w:t>
      </w:r>
      <w:r w:rsidR="004065DA" w:rsidRPr="00C66677">
        <w:rPr>
          <w:rFonts w:ascii="Calibri" w:hAnsi="Calibri"/>
          <w:b/>
          <w:i/>
          <w:sz w:val="22"/>
        </w:rPr>
        <w:t>.</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647B68">
        <w:rPr>
          <w:rFonts w:ascii="Calibri" w:hAnsi="Calibri" w:cs="Calibri"/>
          <w:sz w:val="20"/>
          <w:szCs w:val="20"/>
        </w:rPr>
        <w:t>_, ____ de _____________ de 2016</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sidR="00B85FF1">
        <w:rPr>
          <w:rFonts w:ascii="Calibri" w:hAnsi="Calibri" w:cs="Calibri"/>
          <w:b/>
          <w:bCs/>
          <w:sz w:val="20"/>
          <w:szCs w:val="20"/>
        </w:rPr>
        <w:t xml:space="preserve">Licitación Pública Internacional Bajo la Cobertura de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B85FF1">
        <w:rPr>
          <w:rFonts w:ascii="Calibri" w:hAnsi="Calibri" w:cs="Calibri"/>
          <w:b/>
          <w:bCs/>
          <w:sz w:val="20"/>
          <w:szCs w:val="20"/>
        </w:rPr>
        <w:t>I1</w:t>
      </w:r>
      <w:r w:rsidR="003C4F21">
        <w:rPr>
          <w:rFonts w:ascii="Calibri" w:hAnsi="Calibri" w:cs="Calibri"/>
          <w:b/>
          <w:bCs/>
          <w:sz w:val="20"/>
          <w:szCs w:val="20"/>
        </w:rPr>
        <w:t>7</w:t>
      </w:r>
      <w:r>
        <w:rPr>
          <w:rFonts w:ascii="Calibri" w:hAnsi="Calibri" w:cs="Calibri"/>
          <w:b/>
          <w:bCs/>
          <w:sz w:val="20"/>
          <w:szCs w:val="20"/>
        </w:rPr>
        <w:t>-201</w:t>
      </w:r>
      <w:r w:rsidR="00647B68">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4065DA">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B85FF1" w:rsidRPr="00B85FF1">
        <w:rPr>
          <w:rFonts w:ascii="Calibri" w:hAnsi="Calibri" w:cs="Calibri"/>
          <w:b/>
          <w:bCs/>
        </w:rPr>
        <w:t>Licitación Pública Internacional Bajo la 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B85FF1" w:rsidP="002F5444">
      <w:pPr>
        <w:tabs>
          <w:tab w:val="left" w:pos="1985"/>
        </w:tabs>
        <w:jc w:val="both"/>
        <w:rPr>
          <w:rFonts w:ascii="Calibri" w:hAnsi="Calibri" w:cs="Arial"/>
        </w:rPr>
      </w:pPr>
      <w:r>
        <w:rPr>
          <w:rFonts w:ascii="Calibri" w:hAnsi="Calibri" w:cs="Calibri"/>
          <w:b/>
          <w:bCs/>
        </w:rPr>
        <w:t>Licitación Pública Internacional Bajo la Cobertura de Tratados Presencial No.</w:t>
      </w:r>
      <w:r w:rsidR="002F5444" w:rsidRPr="001C3B83">
        <w:rPr>
          <w:rFonts w:ascii="Calibri" w:hAnsi="Calibri" w:cs="Arial"/>
        </w:rPr>
        <w:t xml:space="preserve">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396725" w:rsidRDefault="00396725" w:rsidP="002F5444">
      <w:pPr>
        <w:jc w:val="both"/>
        <w:rPr>
          <w:rFonts w:ascii="Calibri" w:hAnsi="Calibri" w:cs="Arial"/>
          <w:b/>
          <w:i/>
          <w:sz w:val="18"/>
        </w:rPr>
      </w:pPr>
    </w:p>
    <w:p w:rsidR="00396725" w:rsidRDefault="00396725" w:rsidP="002F5444">
      <w:pPr>
        <w:jc w:val="both"/>
        <w:rPr>
          <w:rFonts w:ascii="Calibri" w:hAnsi="Calibri" w:cs="Arial"/>
          <w:b/>
          <w:i/>
          <w:sz w:val="18"/>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396725">
        <w:rPr>
          <w:rFonts w:ascii="Calibri" w:hAnsi="Calibri" w:cs="Arial"/>
          <w:b/>
          <w:bCs/>
        </w:rPr>
        <w:lastRenderedPageBreak/>
        <w:t>ANEXO</w:t>
      </w:r>
      <w:r w:rsidRPr="00396725">
        <w:rPr>
          <w:rFonts w:ascii="Calibri" w:hAnsi="Calibri" w:cs="Arial"/>
          <w:b/>
        </w:rPr>
        <w:t xml:space="preserve"> 9</w:t>
      </w:r>
    </w:p>
    <w:p w:rsidR="00286133" w:rsidRPr="00396725" w:rsidRDefault="00286133" w:rsidP="00286133">
      <w:pPr>
        <w:jc w:val="center"/>
        <w:rPr>
          <w:rFonts w:ascii="Calibri" w:hAnsi="Calibri"/>
          <w:b/>
        </w:rPr>
      </w:pPr>
    </w:p>
    <w:p w:rsidR="00286133" w:rsidRPr="00396725" w:rsidRDefault="00286133" w:rsidP="00286133">
      <w:pPr>
        <w:pStyle w:val="Default"/>
        <w:jc w:val="center"/>
        <w:rPr>
          <w:rFonts w:ascii="Calibri" w:hAnsi="Calibri"/>
          <w:b/>
          <w:bCs/>
          <w:color w:val="auto"/>
          <w:sz w:val="22"/>
          <w:szCs w:val="22"/>
        </w:rPr>
      </w:pPr>
      <w:r w:rsidRPr="00396725">
        <w:rPr>
          <w:rFonts w:ascii="Calibri" w:hAnsi="Calibri"/>
          <w:b/>
          <w:bCs/>
          <w:color w:val="auto"/>
          <w:sz w:val="22"/>
          <w:szCs w:val="22"/>
        </w:rPr>
        <w:t>BIENES DE ORIGEN NACIONAL</w:t>
      </w:r>
    </w:p>
    <w:p w:rsidR="00286133" w:rsidRPr="00396725" w:rsidRDefault="00286133" w:rsidP="00286133">
      <w:pPr>
        <w:pStyle w:val="Default"/>
        <w:jc w:val="center"/>
        <w:rPr>
          <w:rFonts w:ascii="Calibri" w:hAnsi="Calibri"/>
          <w:b/>
          <w:bCs/>
          <w:color w:val="auto"/>
          <w:sz w:val="22"/>
          <w:szCs w:val="22"/>
        </w:rPr>
      </w:pPr>
    </w:p>
    <w:p w:rsidR="00286133" w:rsidRPr="00396725" w:rsidRDefault="00286133" w:rsidP="00286133">
      <w:pPr>
        <w:pStyle w:val="Ttulo"/>
        <w:jc w:val="both"/>
        <w:rPr>
          <w:rFonts w:ascii="Calibri" w:eastAsia="Calibri" w:hAnsi="Calibri"/>
          <w:color w:val="000000"/>
          <w:sz w:val="18"/>
          <w:szCs w:val="18"/>
          <w:lang w:eastAsia="en-US"/>
        </w:rPr>
      </w:pPr>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jc w:val="center"/>
        <w:rPr>
          <w:rFonts w:ascii="Calibri" w:hAnsi="Calibri" w:cs="Arial"/>
          <w:i/>
          <w:iCs/>
          <w:sz w:val="18"/>
          <w:szCs w:val="18"/>
          <w:lang w:val="es-MX"/>
        </w:rPr>
      </w:pPr>
      <w:r w:rsidRPr="00396725">
        <w:rPr>
          <w:rFonts w:ascii="Calibri" w:hAnsi="Calibri" w:cs="Arial"/>
          <w:b/>
          <w:bCs/>
          <w:i/>
          <w:iCs/>
          <w:sz w:val="18"/>
          <w:szCs w:val="18"/>
          <w:lang w:val="es-MX"/>
        </w:rPr>
        <w:t>(En papel con membrete de la empresa, o bien con su nombre o razón social impreso</w:t>
      </w:r>
      <w:r w:rsidRPr="00396725">
        <w:rPr>
          <w:rFonts w:ascii="Calibri" w:hAnsi="Calibri" w:cs="Arial"/>
          <w:i/>
          <w:iCs/>
          <w:sz w:val="18"/>
          <w:szCs w:val="18"/>
          <w:lang w:val="es-MX"/>
        </w:rPr>
        <w:t>)</w:t>
      </w:r>
    </w:p>
    <w:p w:rsidR="00286133" w:rsidRPr="00396725" w:rsidRDefault="00286133" w:rsidP="00286133">
      <w:pPr>
        <w:pStyle w:val="ANOTACION"/>
        <w:spacing w:after="0" w:line="240" w:lineRule="auto"/>
        <w:rPr>
          <w:rFonts w:ascii="Calibri" w:hAnsi="Calibri"/>
          <w:sz w:val="14"/>
          <w:szCs w:val="14"/>
          <w:lang w:val="es-MX"/>
        </w:rPr>
      </w:pPr>
    </w:p>
    <w:p w:rsidR="00286133" w:rsidRPr="00396725" w:rsidRDefault="00286133" w:rsidP="00286133">
      <w:pPr>
        <w:pStyle w:val="Texto0"/>
        <w:spacing w:after="0" w:line="240" w:lineRule="auto"/>
        <w:jc w:val="right"/>
        <w:rPr>
          <w:rFonts w:ascii="Calibri" w:hAnsi="Calibri"/>
          <w:szCs w:val="23"/>
        </w:rPr>
      </w:pPr>
      <w:r w:rsidRPr="00396725">
        <w:rPr>
          <w:rFonts w:ascii="Calibri" w:hAnsi="Calibri"/>
          <w:szCs w:val="23"/>
        </w:rPr>
        <w:t>____ de 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6"/>
          <w:szCs w:val="16"/>
        </w:rPr>
      </w:pPr>
    </w:p>
    <w:p w:rsidR="00286133" w:rsidRPr="00396725" w:rsidRDefault="00286133" w:rsidP="00286133">
      <w:pPr>
        <w:pStyle w:val="Texto0"/>
        <w:spacing w:after="0" w:line="240" w:lineRule="auto"/>
        <w:ind w:firstLine="0"/>
        <w:rPr>
          <w:rFonts w:ascii="Calibri" w:hAnsi="Calibri"/>
          <w:sz w:val="16"/>
          <w:szCs w:val="16"/>
        </w:rPr>
      </w:pPr>
      <w:r w:rsidRPr="00396725">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rPr>
          <w:rFonts w:ascii="Calibri" w:hAnsi="Calibri"/>
          <w:b/>
          <w:color w:val="000000"/>
          <w:sz w:val="16"/>
          <w:szCs w:val="16"/>
        </w:rPr>
      </w:pPr>
      <w:r w:rsidRPr="00396725">
        <w:rPr>
          <w:rFonts w:ascii="Calibri" w:hAnsi="Calibri"/>
          <w:sz w:val="16"/>
          <w:szCs w:val="16"/>
        </w:rPr>
        <w:t>Sobre el particular, y en los términos de lo previsto en las “</w:t>
      </w:r>
      <w:r w:rsidRPr="00396725">
        <w:rPr>
          <w:rFonts w:ascii="Calibri" w:hAnsi="Calibri"/>
          <w:i/>
          <w:sz w:val="16"/>
          <w:szCs w:val="16"/>
        </w:rPr>
        <w:t>Reglas para la celebración de licitaciones públicas internacionales bajo la cobertura de tratados de libre comercio suscritos por los Estados Unidos Mexicanos”</w:t>
      </w:r>
      <w:r w:rsidRPr="00396725">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396725">
        <w:rPr>
          <w:rFonts w:ascii="Calibri" w:hAnsi="Calibri"/>
          <w:b/>
          <w:sz w:val="16"/>
          <w:szCs w:val="16"/>
        </w:rPr>
        <w:t>*</w:t>
      </w:r>
      <w:r w:rsidRPr="00396725">
        <w:rPr>
          <w:rFonts w:ascii="Calibri" w:hAnsi="Calibri"/>
          <w:sz w:val="16"/>
          <w:szCs w:val="16"/>
        </w:rPr>
        <w:t>, o __(7)___% como caso de excepción.</w:t>
      </w:r>
    </w:p>
    <w:p w:rsidR="00286133" w:rsidRPr="00396725" w:rsidRDefault="00286133" w:rsidP="00286133">
      <w:pPr>
        <w:pStyle w:val="Texto0"/>
        <w:spacing w:after="0" w:line="240" w:lineRule="auto"/>
        <w:rPr>
          <w:rFonts w:ascii="Calibri" w:hAnsi="Calibri"/>
          <w:sz w:val="16"/>
          <w:szCs w:val="16"/>
        </w:rPr>
      </w:pPr>
      <w:r w:rsidRPr="00396725">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396725" w:rsidTr="00EC015A">
        <w:trPr>
          <w:cantSplit/>
          <w:trHeight w:val="604"/>
        </w:trPr>
        <w:tc>
          <w:tcPr>
            <w:tcW w:w="4370" w:type="dxa"/>
          </w:tcPr>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ATENTAMENTE</w:t>
            </w:r>
          </w:p>
          <w:p w:rsidR="00286133" w:rsidRPr="00396725" w:rsidRDefault="00286133" w:rsidP="00286133">
            <w:pPr>
              <w:pStyle w:val="Texto0"/>
              <w:spacing w:after="0" w:line="240" w:lineRule="auto"/>
              <w:ind w:firstLine="0"/>
              <w:jc w:val="center"/>
              <w:rPr>
                <w:rFonts w:ascii="Calibri" w:hAnsi="Calibri"/>
                <w:sz w:val="14"/>
                <w:szCs w:val="14"/>
              </w:rPr>
            </w:pPr>
            <w:r w:rsidRPr="00396725">
              <w:rPr>
                <w:rFonts w:ascii="Calibri" w:hAnsi="Calibri"/>
                <w:sz w:val="14"/>
                <w:szCs w:val="14"/>
              </w:rPr>
              <w:t>________________(8)_____________</w:t>
            </w:r>
          </w:p>
        </w:tc>
      </w:tr>
    </w:tbl>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b/>
          <w:sz w:val="12"/>
          <w:szCs w:val="12"/>
        </w:rPr>
        <w:t>*</w:t>
      </w:r>
      <w:r w:rsidRPr="00396725">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396725" w:rsidRDefault="00286133" w:rsidP="00286133">
      <w:pPr>
        <w:pStyle w:val="Texto0"/>
        <w:spacing w:after="0" w:line="240" w:lineRule="auto"/>
        <w:ind w:firstLine="0"/>
        <w:rPr>
          <w:rFonts w:ascii="Calibri" w:hAnsi="Calibri"/>
          <w:sz w:val="12"/>
          <w:szCs w:val="12"/>
        </w:rPr>
      </w:pPr>
    </w:p>
    <w:p w:rsidR="00286133" w:rsidRPr="00396725" w:rsidRDefault="00286133" w:rsidP="00286133">
      <w:pPr>
        <w:pStyle w:val="Texto0"/>
        <w:spacing w:after="0" w:line="240" w:lineRule="auto"/>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085"/>
        <w:gridCol w:w="7627"/>
      </w:tblGrid>
      <w:tr w:rsidR="00286133" w:rsidRPr="00396725"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respectivo.</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 la empresa licitante.</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 xml:space="preserve">Establecer el porcentaje correspondiente al Capítulo III, de los casos de excepción al contenido nacional, de las </w:t>
            </w:r>
            <w:r w:rsidRPr="00396725">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396725"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6"/>
          <w:szCs w:val="6"/>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Texto0"/>
        <w:spacing w:after="0" w:line="240" w:lineRule="auto"/>
        <w:ind w:firstLine="289"/>
        <w:rPr>
          <w:rFonts w:ascii="Calibri" w:hAnsi="Calibri"/>
          <w:sz w:val="12"/>
          <w:szCs w:val="12"/>
        </w:rPr>
      </w:pPr>
    </w:p>
    <w:p w:rsidR="00286133" w:rsidRPr="00396725"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396725">
        <w:rPr>
          <w:rFonts w:ascii="Calibri" w:hAnsi="Calibri"/>
          <w:b/>
          <w:bCs/>
          <w:sz w:val="22"/>
          <w:szCs w:val="22"/>
        </w:rPr>
        <w:lastRenderedPageBreak/>
        <w:t>ANEXO 9-A</w:t>
      </w:r>
    </w:p>
    <w:p w:rsidR="00286133" w:rsidRPr="00396725" w:rsidRDefault="00286133" w:rsidP="00286133">
      <w:pPr>
        <w:pStyle w:val="Default"/>
        <w:jc w:val="center"/>
        <w:rPr>
          <w:rFonts w:ascii="Calibri" w:hAnsi="Calibri"/>
          <w:b/>
          <w:bCs/>
          <w:sz w:val="22"/>
          <w:szCs w:val="22"/>
        </w:rPr>
      </w:pPr>
      <w:r w:rsidRPr="00396725">
        <w:rPr>
          <w:rFonts w:ascii="Calibri" w:hAnsi="Calibri"/>
          <w:b/>
          <w:bCs/>
          <w:sz w:val="22"/>
          <w:szCs w:val="22"/>
        </w:rPr>
        <w:t>BIENES NACIONALES CON REGLAS DE ORIGEN</w:t>
      </w:r>
    </w:p>
    <w:p w:rsidR="00286133" w:rsidRPr="00396725" w:rsidRDefault="00286133" w:rsidP="00286133">
      <w:pPr>
        <w:pStyle w:val="Default"/>
        <w:jc w:val="center"/>
        <w:rPr>
          <w:rFonts w:ascii="Calibri" w:hAnsi="Calibri"/>
          <w:b/>
          <w:bCs/>
          <w:sz w:val="22"/>
          <w:szCs w:val="22"/>
        </w:rPr>
      </w:pPr>
    </w:p>
    <w:p w:rsidR="00286133" w:rsidRPr="00396725" w:rsidRDefault="00286133" w:rsidP="00286133">
      <w:pPr>
        <w:pStyle w:val="Ttulo"/>
        <w:jc w:val="both"/>
        <w:rPr>
          <w:rFonts w:ascii="Calibri" w:eastAsia="Calibri" w:hAnsi="Calibri"/>
          <w:color w:val="000000"/>
          <w:sz w:val="18"/>
          <w:szCs w:val="18"/>
          <w:lang w:eastAsia="en-US"/>
        </w:rPr>
      </w:pPr>
      <w:bookmarkStart w:id="1" w:name="_Toc303847772"/>
      <w:r w:rsidRPr="00396725">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396725" w:rsidRDefault="00286133" w:rsidP="00286133">
      <w:pPr>
        <w:jc w:val="center"/>
        <w:rPr>
          <w:rFonts w:ascii="Calibri" w:hAnsi="Calibri" w:cs="Arial"/>
          <w:b/>
          <w:bCs/>
          <w:i/>
          <w:iCs/>
          <w:sz w:val="18"/>
          <w:szCs w:val="18"/>
          <w:lang w:val="es-MX"/>
        </w:rPr>
      </w:pPr>
    </w:p>
    <w:p w:rsidR="00286133" w:rsidRPr="00396725" w:rsidRDefault="00286133" w:rsidP="00286133">
      <w:pPr>
        <w:jc w:val="center"/>
        <w:rPr>
          <w:rFonts w:ascii="Calibri" w:hAnsi="Calibri" w:cs="Arial"/>
          <w:b/>
          <w:bCs/>
          <w:i/>
          <w:iCs/>
          <w:sz w:val="18"/>
          <w:szCs w:val="18"/>
          <w:lang w:val="es-MX"/>
        </w:rPr>
      </w:pPr>
      <w:r w:rsidRPr="00396725">
        <w:rPr>
          <w:rFonts w:ascii="Calibri" w:hAnsi="Calibri" w:cs="Arial"/>
          <w:b/>
          <w:bCs/>
          <w:i/>
          <w:iCs/>
          <w:sz w:val="18"/>
          <w:szCs w:val="18"/>
          <w:lang w:val="es-MX"/>
        </w:rPr>
        <w:t xml:space="preserve"> (En papel con membrete de la empresa, o bien con su nombre o razón social impreso)</w:t>
      </w:r>
    </w:p>
    <w:p w:rsidR="00286133" w:rsidRPr="00396725" w:rsidRDefault="00286133" w:rsidP="00286133">
      <w:pPr>
        <w:jc w:val="center"/>
        <w:rPr>
          <w:rFonts w:ascii="Calibri" w:hAnsi="Calibri" w:cs="Arial"/>
          <w:sz w:val="18"/>
          <w:szCs w:val="18"/>
          <w:lang w:val="es-MX"/>
        </w:rPr>
      </w:pPr>
    </w:p>
    <w:p w:rsidR="00286133" w:rsidRPr="00396725" w:rsidRDefault="00286133" w:rsidP="00286133">
      <w:pPr>
        <w:jc w:val="center"/>
        <w:rPr>
          <w:rFonts w:ascii="Calibri" w:hAnsi="Calibri" w:cs="Arial"/>
          <w:sz w:val="18"/>
          <w:szCs w:val="18"/>
          <w:lang w:val="es-MX"/>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Sobre el particular, y en los términos de lo previsto en las</w:t>
      </w:r>
      <w:r w:rsidRPr="00396725">
        <w:rPr>
          <w:rFonts w:ascii="Calibri" w:hAnsi="Calibri"/>
          <w:i/>
        </w:rPr>
        <w:t xml:space="preserve"> “Reglas para la celebración de licitaciones públicas internacionales bajo la cobertura de tratados de libre comercio suscritos por los Estados Unidos Mexicanos”</w:t>
      </w:r>
      <w:r w:rsidRPr="00396725">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396725" w:rsidRDefault="00286133" w:rsidP="00286133">
      <w:pPr>
        <w:pStyle w:val="Texto0"/>
        <w:spacing w:after="0" w:line="240" w:lineRule="auto"/>
        <w:ind w:firstLine="0"/>
        <w:rPr>
          <w:rFonts w:ascii="Calibri" w:hAnsi="Calibri"/>
        </w:rPr>
      </w:pPr>
      <w:r w:rsidRPr="00396725">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396725" w:rsidTr="00EC015A">
        <w:trPr>
          <w:trHeight w:val="102"/>
        </w:trPr>
        <w:tc>
          <w:tcPr>
            <w:tcW w:w="5072" w:type="dxa"/>
            <w:noWrap/>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______________(8)______________</w:t>
            </w:r>
          </w:p>
        </w:tc>
      </w:tr>
    </w:tbl>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rPr>
      </w:pPr>
    </w:p>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la fecha de suscripción del documento.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número de procedimiento respectivo.</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Señalar el número de partida que corresponda.</w:t>
            </w:r>
          </w:p>
        </w:tc>
      </w:tr>
      <w:tr w:rsidR="00286133" w:rsidRPr="00396725"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Indicar el tratado correspondiente a la regla de origen y bajo cuya cobertura se realiza el procedimiento de contratación.</w:t>
            </w:r>
          </w:p>
        </w:tc>
      </w:tr>
      <w:tr w:rsidR="00286133" w:rsidRPr="00396725"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ind w:firstLine="289"/>
        <w:rPr>
          <w:rFonts w:ascii="Calibri" w:hAnsi="Calibri"/>
          <w:b/>
          <w:sz w:val="12"/>
          <w:szCs w:val="12"/>
        </w:rPr>
      </w:pPr>
    </w:p>
    <w:p w:rsidR="00286133" w:rsidRPr="00396725" w:rsidRDefault="00286133" w:rsidP="00286133">
      <w:pPr>
        <w:pStyle w:val="Texto0"/>
        <w:spacing w:after="0" w:line="240" w:lineRule="auto"/>
        <w:ind w:firstLine="289"/>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455A7A" w:rsidRPr="00396725" w:rsidRDefault="00455A7A" w:rsidP="00286133">
      <w:pPr>
        <w:jc w:val="center"/>
        <w:rPr>
          <w:rFonts w:ascii="Calibri" w:hAnsi="Calibri" w:cs="Arial"/>
          <w:b/>
          <w:bCs/>
        </w:rPr>
      </w:pPr>
    </w:p>
    <w:p w:rsidR="00192B2D" w:rsidRPr="00396725" w:rsidRDefault="00192B2D"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jc w:val="center"/>
        <w:rPr>
          <w:rFonts w:ascii="Calibri" w:hAnsi="Calibri" w:cs="Arial"/>
          <w:b/>
          <w:bCs/>
        </w:rPr>
      </w:pPr>
    </w:p>
    <w:p w:rsidR="00286133" w:rsidRPr="00396725"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396725">
        <w:rPr>
          <w:rFonts w:ascii="Calibri" w:hAnsi="Calibri" w:cs="Arial"/>
          <w:b/>
          <w:bCs/>
        </w:rPr>
        <w:lastRenderedPageBreak/>
        <w:t>ANEXO 9-B</w:t>
      </w:r>
    </w:p>
    <w:p w:rsidR="00286133" w:rsidRPr="00396725" w:rsidRDefault="00286133" w:rsidP="00286133">
      <w:pPr>
        <w:jc w:val="center"/>
        <w:rPr>
          <w:rFonts w:ascii="Calibri" w:hAnsi="Calibri" w:cs="Arial"/>
          <w:b/>
          <w:bCs/>
        </w:rPr>
      </w:pPr>
      <w:r w:rsidRPr="00396725">
        <w:rPr>
          <w:rFonts w:ascii="Calibri" w:hAnsi="Calibri" w:cs="Arial"/>
          <w:b/>
          <w:bCs/>
        </w:rPr>
        <w:t>BIENES DE ORIGEN IMPORTADO</w:t>
      </w:r>
    </w:p>
    <w:p w:rsidR="00286133" w:rsidRPr="00396725" w:rsidRDefault="00286133" w:rsidP="00286133">
      <w:pPr>
        <w:jc w:val="center"/>
        <w:rPr>
          <w:rFonts w:ascii="Calibri" w:hAnsi="Calibri" w:cs="Arial"/>
          <w:b/>
          <w:bCs/>
        </w:rPr>
      </w:pPr>
    </w:p>
    <w:p w:rsidR="00286133" w:rsidRPr="00396725" w:rsidRDefault="00286133" w:rsidP="00286133">
      <w:pPr>
        <w:pStyle w:val="Ttulo"/>
        <w:jc w:val="both"/>
        <w:rPr>
          <w:rFonts w:ascii="Calibri" w:eastAsia="Calibri" w:hAnsi="Calibri"/>
          <w:color w:val="000000"/>
          <w:sz w:val="20"/>
          <w:szCs w:val="20"/>
          <w:lang w:eastAsia="en-US"/>
        </w:rPr>
      </w:pPr>
      <w:bookmarkStart w:id="2" w:name="_Toc303847773"/>
      <w:r w:rsidRPr="00396725">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396725" w:rsidRDefault="00286133" w:rsidP="00286133">
      <w:pPr>
        <w:jc w:val="center"/>
        <w:rPr>
          <w:rFonts w:ascii="Calibri" w:hAnsi="Calibri" w:cs="Arial"/>
          <w:b/>
          <w:bCs/>
          <w:i/>
          <w:iCs/>
          <w:sz w:val="16"/>
          <w:szCs w:val="16"/>
          <w:lang w:val="es-MX"/>
        </w:rPr>
      </w:pPr>
      <w:r w:rsidRPr="00396725">
        <w:rPr>
          <w:rFonts w:ascii="Calibri" w:hAnsi="Calibri" w:cs="Arial"/>
          <w:b/>
          <w:bCs/>
          <w:i/>
          <w:iCs/>
          <w:sz w:val="16"/>
          <w:szCs w:val="16"/>
          <w:lang w:val="es-MX"/>
        </w:rPr>
        <w:t xml:space="preserve"> (En papel con membrete de la empresa, o bien con su nombre o razón social impreso)</w:t>
      </w:r>
    </w:p>
    <w:p w:rsidR="00286133" w:rsidRPr="00396725" w:rsidRDefault="00286133" w:rsidP="00286133">
      <w:pPr>
        <w:pStyle w:val="Texto0"/>
        <w:spacing w:after="0" w:line="240" w:lineRule="auto"/>
        <w:ind w:firstLine="0"/>
        <w:jc w:val="right"/>
        <w:rPr>
          <w:rFonts w:ascii="Calibri" w:hAnsi="Calibri"/>
          <w:szCs w:val="23"/>
        </w:rPr>
      </w:pPr>
    </w:p>
    <w:p w:rsidR="00286133" w:rsidRPr="00396725" w:rsidRDefault="00286133" w:rsidP="00286133">
      <w:pPr>
        <w:pStyle w:val="Texto0"/>
        <w:spacing w:after="0" w:line="240" w:lineRule="auto"/>
        <w:ind w:firstLine="0"/>
        <w:jc w:val="right"/>
        <w:rPr>
          <w:rFonts w:ascii="Calibri" w:hAnsi="Calibri"/>
          <w:szCs w:val="23"/>
        </w:rPr>
      </w:pPr>
      <w:r w:rsidRPr="00396725">
        <w:rPr>
          <w:rFonts w:ascii="Calibri" w:hAnsi="Calibri"/>
          <w:szCs w:val="23"/>
        </w:rPr>
        <w:t>____ de _______________ de ______ (1)</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________(2)____________</w:t>
      </w:r>
    </w:p>
    <w:p w:rsidR="00286133" w:rsidRPr="00396725" w:rsidRDefault="00286133" w:rsidP="00286133">
      <w:pPr>
        <w:pStyle w:val="Texto0"/>
        <w:spacing w:after="0" w:line="240" w:lineRule="auto"/>
        <w:ind w:firstLine="0"/>
        <w:rPr>
          <w:rFonts w:ascii="Calibri" w:hAnsi="Calibri"/>
          <w:szCs w:val="23"/>
        </w:rPr>
      </w:pPr>
      <w:r w:rsidRPr="00396725">
        <w:rPr>
          <w:rFonts w:ascii="Calibri" w:hAnsi="Calibri"/>
          <w:szCs w:val="23"/>
        </w:rPr>
        <w:t>PRESENTE.</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Sobre el particular, y en los términos de lo previsto en las “</w:t>
      </w:r>
      <w:r w:rsidRPr="00396725">
        <w:rPr>
          <w:rFonts w:ascii="Calibri" w:hAnsi="Calibri"/>
          <w:i/>
          <w:sz w:val="17"/>
          <w:szCs w:val="17"/>
        </w:rPr>
        <w:t>Reglas para la celebración de licitaciones públicas internacionales bajo la cobertura de tratados de libre comercio suscritos por los Estados Unidos Mexicanos”</w:t>
      </w:r>
      <w:r w:rsidRPr="00396725">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396725" w:rsidRDefault="00286133" w:rsidP="00286133">
      <w:pPr>
        <w:pStyle w:val="Texto0"/>
        <w:spacing w:after="0" w:line="240" w:lineRule="auto"/>
        <w:ind w:firstLine="0"/>
        <w:rPr>
          <w:rFonts w:ascii="Calibri" w:hAnsi="Calibri"/>
          <w:sz w:val="17"/>
          <w:szCs w:val="17"/>
        </w:rPr>
      </w:pPr>
      <w:r w:rsidRPr="00396725">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396725" w:rsidTr="00EC015A">
        <w:trPr>
          <w:cantSplit/>
          <w:trHeight w:val="1006"/>
          <w:jc w:val="center"/>
        </w:trPr>
        <w:tc>
          <w:tcPr>
            <w:tcW w:w="4398" w:type="dxa"/>
          </w:tcPr>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ATENTAMENTE</w:t>
            </w:r>
          </w:p>
          <w:p w:rsidR="00286133" w:rsidRPr="00396725" w:rsidRDefault="00286133" w:rsidP="00286133">
            <w:pPr>
              <w:pStyle w:val="Texto0"/>
              <w:spacing w:after="0" w:line="240" w:lineRule="auto"/>
              <w:ind w:firstLine="0"/>
              <w:jc w:val="center"/>
              <w:rPr>
                <w:rFonts w:ascii="Calibri" w:hAnsi="Calibri"/>
                <w:szCs w:val="23"/>
              </w:rPr>
            </w:pPr>
            <w:r w:rsidRPr="00396725">
              <w:rPr>
                <w:rFonts w:ascii="Calibri" w:hAnsi="Calibri"/>
                <w:szCs w:val="23"/>
              </w:rPr>
              <w:t>______________(9)______________</w:t>
            </w:r>
          </w:p>
          <w:p w:rsidR="00286133" w:rsidRPr="00396725" w:rsidRDefault="00286133" w:rsidP="00286133">
            <w:pPr>
              <w:pStyle w:val="Texto0"/>
              <w:spacing w:after="0" w:line="240" w:lineRule="auto"/>
              <w:ind w:firstLine="0"/>
              <w:rPr>
                <w:rFonts w:ascii="Calibri" w:hAnsi="Calibri"/>
                <w:szCs w:val="23"/>
              </w:rPr>
            </w:pPr>
          </w:p>
        </w:tc>
      </w:tr>
    </w:tbl>
    <w:p w:rsidR="00286133" w:rsidRPr="00396725" w:rsidRDefault="00286133" w:rsidP="00286133">
      <w:pPr>
        <w:pStyle w:val="Texto0"/>
        <w:spacing w:after="0" w:line="240" w:lineRule="auto"/>
        <w:ind w:firstLine="0"/>
        <w:rPr>
          <w:rFonts w:ascii="Calibri" w:hAnsi="Calibri"/>
          <w:b/>
          <w:sz w:val="12"/>
          <w:szCs w:val="12"/>
        </w:rPr>
      </w:pPr>
      <w:r w:rsidRPr="00396725">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396725" w:rsidRDefault="00286133" w:rsidP="00286133">
      <w:pPr>
        <w:pStyle w:val="Texto0"/>
        <w:spacing w:after="0" w:line="240" w:lineRule="auto"/>
        <w:ind w:firstLine="0"/>
        <w:rPr>
          <w:rFonts w:ascii="Calibri" w:hAnsi="Calibri"/>
          <w:b/>
          <w:sz w:val="12"/>
          <w:szCs w:val="12"/>
        </w:rPr>
      </w:pPr>
    </w:p>
    <w:p w:rsidR="00286133" w:rsidRPr="00396725"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396725"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396725" w:rsidRDefault="00286133" w:rsidP="00286133">
            <w:pPr>
              <w:pStyle w:val="Texto0"/>
              <w:spacing w:after="0" w:line="240" w:lineRule="auto"/>
              <w:ind w:firstLine="0"/>
              <w:jc w:val="center"/>
              <w:rPr>
                <w:rFonts w:ascii="Calibri" w:hAnsi="Calibri"/>
                <w:b/>
                <w:sz w:val="12"/>
                <w:szCs w:val="12"/>
              </w:rPr>
            </w:pPr>
            <w:r w:rsidRPr="00396725">
              <w:rPr>
                <w:rFonts w:ascii="Calibri" w:hAnsi="Calibri"/>
                <w:b/>
                <w:sz w:val="12"/>
                <w:szCs w:val="12"/>
              </w:rPr>
              <w:t>DESCRIPCIÓN</w:t>
            </w:r>
          </w:p>
        </w:tc>
      </w:tr>
      <w:tr w:rsidR="00286133" w:rsidRPr="00396725"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la fecha de suscripción del documento.</w:t>
            </w:r>
          </w:p>
        </w:tc>
      </w:tr>
      <w:tr w:rsidR="00286133" w:rsidRPr="00396725"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 la dependencia o entidad que convoca o invita.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Precisar el procedimiento de contratación de que se trate, Licitación pública o invitación a cuando menos tres personas.</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número de procedimiento respectivo.</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Citar el nombre o razón social o denominación del licitante.</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Señalar el número de partida que corresponda.</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del país de origen del bien.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Indicar el tratado bajo cuya cobertura se realiza el procedimiento de contratación.</w:t>
            </w:r>
          </w:p>
        </w:tc>
      </w:tr>
      <w:tr w:rsidR="00286133" w:rsidRPr="00396725"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center"/>
              <w:rPr>
                <w:rFonts w:ascii="Calibri" w:hAnsi="Calibri"/>
                <w:sz w:val="12"/>
                <w:szCs w:val="12"/>
              </w:rPr>
            </w:pPr>
            <w:r w:rsidRPr="00396725">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396725" w:rsidRDefault="00286133" w:rsidP="00286133">
            <w:pPr>
              <w:pStyle w:val="Texto0"/>
              <w:spacing w:after="0" w:line="240" w:lineRule="auto"/>
              <w:ind w:firstLine="0"/>
              <w:jc w:val="left"/>
              <w:rPr>
                <w:rFonts w:ascii="Calibri" w:hAnsi="Calibri"/>
                <w:sz w:val="12"/>
                <w:szCs w:val="12"/>
              </w:rPr>
            </w:pPr>
            <w:r w:rsidRPr="00396725">
              <w:rPr>
                <w:rFonts w:ascii="Calibri" w:hAnsi="Calibri"/>
                <w:sz w:val="12"/>
                <w:szCs w:val="12"/>
              </w:rPr>
              <w:t>Anotar el nombre y firma del representante de la empresa licitante.</w:t>
            </w:r>
          </w:p>
        </w:tc>
      </w:tr>
    </w:tbl>
    <w:p w:rsidR="00286133" w:rsidRPr="00396725" w:rsidRDefault="00286133" w:rsidP="00286133">
      <w:pPr>
        <w:pStyle w:val="Texto0"/>
        <w:spacing w:after="0" w:line="240" w:lineRule="auto"/>
        <w:rPr>
          <w:rFonts w:ascii="Calibri" w:hAnsi="Calibri"/>
          <w:b/>
          <w:sz w:val="12"/>
          <w:szCs w:val="12"/>
        </w:rPr>
      </w:pPr>
    </w:p>
    <w:p w:rsidR="00286133" w:rsidRPr="00396725"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396725">
        <w:rPr>
          <w:rFonts w:ascii="Calibri" w:hAnsi="Calibri"/>
          <w:b/>
          <w:sz w:val="12"/>
          <w:szCs w:val="12"/>
        </w:rPr>
        <w:t xml:space="preserve">NOTA: </w:t>
      </w:r>
      <w:r w:rsidRPr="00396725">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B85FF1" w:rsidRPr="00B85FF1">
        <w:rPr>
          <w:rFonts w:ascii="Calibri" w:hAnsi="Calibri" w:cs="Calibri"/>
          <w:b/>
          <w:bCs/>
          <w:sz w:val="20"/>
          <w:szCs w:val="20"/>
        </w:rPr>
        <w:t>Licitación Pública Internacional Bajo la Cobertura de Tratados Presencial No. LP-919044992-I1</w:t>
      </w:r>
      <w:r w:rsidR="003C4F21">
        <w:rPr>
          <w:rFonts w:ascii="Calibri" w:hAnsi="Calibri" w:cs="Calibri"/>
          <w:b/>
          <w:bCs/>
          <w:sz w:val="20"/>
          <w:szCs w:val="20"/>
        </w:rPr>
        <w:t>7</w:t>
      </w:r>
      <w:r w:rsidR="00B85FF1" w:rsidRPr="00B85FF1">
        <w:rPr>
          <w:rFonts w:ascii="Calibri" w:hAnsi="Calibri" w:cs="Calibri"/>
          <w:b/>
          <w:bCs/>
          <w:sz w:val="20"/>
          <w:szCs w:val="20"/>
        </w:rPr>
        <w:t>-2016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Pr>
          <w:rFonts w:ascii="Calibri" w:hAnsi="Calibri" w:cs="Calibri"/>
          <w:b/>
          <w:bCs/>
          <w:sz w:val="20"/>
          <w:szCs w:val="20"/>
        </w:rPr>
        <w:t>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3C4F21">
        <w:rPr>
          <w:rFonts w:ascii="Calibri" w:hAnsi="Calibri"/>
          <w:b/>
          <w:bCs/>
          <w:sz w:val="20"/>
          <w:szCs w:val="20"/>
        </w:rPr>
        <w:t>I17</w:t>
      </w:r>
      <w:r>
        <w:rPr>
          <w:rFonts w:ascii="Calibri" w:hAnsi="Calibri"/>
          <w:b/>
          <w:bCs/>
          <w:sz w:val="20"/>
          <w:szCs w:val="20"/>
        </w:rPr>
        <w:t>-201</w:t>
      </w:r>
      <w:r w:rsidR="00647B68">
        <w:rPr>
          <w:rFonts w:ascii="Calibri" w:hAnsi="Calibri"/>
          <w:b/>
          <w:bCs/>
          <w:sz w:val="20"/>
          <w:szCs w:val="20"/>
        </w:rPr>
        <w:t>6</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AB2D98">
        <w:trPr>
          <w:trHeight w:val="77"/>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C1849" w:rsidRPr="00AA0B61" w:rsidTr="003632F9">
        <w:trPr>
          <w:trHeight w:val="64"/>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C1849" w:rsidRPr="002C1849" w:rsidRDefault="002C1849" w:rsidP="002C1849">
            <w:pPr>
              <w:tabs>
                <w:tab w:val="left" w:pos="1418"/>
              </w:tabs>
              <w:ind w:left="13"/>
              <w:jc w:val="both"/>
              <w:rPr>
                <w:bCs/>
                <w:sz w:val="14"/>
                <w:szCs w:val="14"/>
              </w:rPr>
            </w:pPr>
            <w:r w:rsidRPr="002C1849">
              <w:rPr>
                <w:rFonts w:asciiTheme="minorHAnsi" w:hAnsiTheme="minorHAnsi" w:cs="Arial"/>
                <w:b/>
                <w:sz w:val="14"/>
                <w:szCs w:val="14"/>
              </w:rPr>
              <w:t>ANEXO 13.</w:t>
            </w:r>
            <w:r w:rsidRPr="002C1849">
              <w:rPr>
                <w:rFonts w:asciiTheme="minorHAnsi" w:hAnsiTheme="minorHAnsi" w:cs="Arial"/>
                <w:sz w:val="14"/>
                <w:szCs w:val="14"/>
              </w:rPr>
              <w:t xml:space="preserve"> Cédula de entrega de documentos.</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02"/>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C1849" w:rsidRPr="002C1849" w:rsidRDefault="002C1849" w:rsidP="002C1849">
            <w:pPr>
              <w:tabs>
                <w:tab w:val="left" w:pos="1418"/>
              </w:tabs>
              <w:ind w:left="13"/>
              <w:jc w:val="both"/>
              <w:rPr>
                <w:bCs/>
                <w:sz w:val="14"/>
                <w:szCs w:val="14"/>
              </w:rPr>
            </w:pPr>
            <w:r w:rsidRPr="002C1849">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02"/>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C1849" w:rsidRPr="002C1849" w:rsidRDefault="002C1849" w:rsidP="002C1849">
            <w:pPr>
              <w:tabs>
                <w:tab w:val="left" w:pos="1418"/>
              </w:tabs>
              <w:ind w:left="13"/>
              <w:jc w:val="both"/>
              <w:rPr>
                <w:bCs/>
                <w:sz w:val="14"/>
                <w:szCs w:val="14"/>
              </w:rPr>
            </w:pPr>
            <w:r w:rsidRPr="002C1849">
              <w:rPr>
                <w:rFonts w:asciiTheme="minorHAnsi" w:hAnsiTheme="minorHAnsi"/>
                <w:sz w:val="14"/>
                <w:szCs w:val="14"/>
              </w:rPr>
              <w:t>Currículum de la empresa,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de los últimos 12 meses. Incluir manifestación de ser proveedor del suministro de sustancias químicas y materiales de laboratorio, que demuestre experiencia en Instituciones de Salud públicas y privadas, enfatizando su infraestructura física, capacidad de distribución y de recursos humanos y el listado de vehículos con que cuenta.</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02"/>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b/>
                <w:sz w:val="14"/>
                <w:szCs w:val="14"/>
              </w:rPr>
              <w:t>ANEXO 2</w:t>
            </w:r>
            <w:r w:rsidRPr="002C1849">
              <w:rPr>
                <w:rFonts w:asciiTheme="minorHAnsi" w:hAnsiTheme="minorHAnsi"/>
                <w:sz w:val="14"/>
                <w:szCs w:val="14"/>
              </w:rPr>
              <w:t>. Propuesta Técnica conforme al formato del anexo 2 de las presentes bases.</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69"/>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olor w:val="000000"/>
                <w:sz w:val="14"/>
                <w:szCs w:val="14"/>
              </w:rPr>
              <w:t>Escrito mediante el cual manifiesten que los productos ofertados son auténticos y que en caso de resultar con adjudicación, se comprometen a entregar productos nuevos y de la mejor calidad.</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81"/>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insumos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218"/>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69"/>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Carta de manifiesto bajo protesta de decir verdad que los materiales que ofertan cumplen y reúnen todos los requisitos de la legislación sanitaria vigente.</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65"/>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Los licitantes que deseen participar en la partida 129 (Material de Laboratorio, Rayos X) deberán presentar Carta bajo protesta de decir verdad de que en caso de resultar adjudicado, el licitante ganador proporcionará los equipos a comodato descritos en el numeral 1.2.3, inciso b) de las presentes bases.</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70"/>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 xml:space="preserve">Los licitantes que deseen participar en la partida 129 (Material de Laboratorio, Rayos X) deberán presentar carta compromiso de cumplir con los mantenimientos preventivos de forma trimestral y correctivos (todos los que sean necesarios) durante la vigencia del contrato.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70"/>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Los licitantes que deseen participar en la partida 129 (Material de Laboratorio, Rayos X) deberán presentar Carta donde detalle el Staff de Ingeniería, deberá incluir los nombres de las personas, Currículums, Diplomas y Certificados y teléfonos de urgencia, además de los nombres y teléfonos de las personas con los cuales se contactará la información para las solicitudes de abasto o devoluciones que haga la unidad aplicativa, así como el domicilio, teléfono de la oficina, celular y correos electrónicos.</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69"/>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Los licitantes que deseen participar en la partida 129 (Material de Laboratorio, Rayos X) deberán presentar documentación que compruebe que el equipo ofertado cuenta con al menos un centro de servicio autorizado para dichas máquinas.</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60"/>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sz w:val="14"/>
                <w:szCs w:val="14"/>
              </w:rPr>
              <w:t>Los licitantes que deseen participar en la partida 129 (Material de Laboratorio, Rayos X) deberán presentar</w:t>
            </w:r>
            <w:r w:rsidRPr="002C1849">
              <w:rPr>
                <w:rFonts w:asciiTheme="minorHAnsi" w:hAnsiTheme="minorHAnsi"/>
                <w:color w:val="000000"/>
                <w:sz w:val="14"/>
                <w:szCs w:val="14"/>
              </w:rPr>
              <w:t xml:space="preserve"> folletos en español del Equipo en Comodato que describa sus características técnicas y cubra cuando menos las características de compatibilidad con los insumos ofertados.</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60"/>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sz w:val="14"/>
                <w:szCs w:val="14"/>
              </w:rPr>
              <w:t>Los licitantes que deseen participar en la partida 129 (Material de Laboratorio, Rayos X) deberán presentar</w:t>
            </w:r>
            <w:r w:rsidRPr="002C1849">
              <w:rPr>
                <w:rFonts w:asciiTheme="minorHAnsi" w:hAnsiTheme="minorHAnsi"/>
                <w:color w:val="000000"/>
                <w:sz w:val="14"/>
                <w:szCs w:val="14"/>
              </w:rPr>
              <w:t xml:space="preserve"> Carta </w:t>
            </w:r>
            <w:r w:rsidRPr="002C1849">
              <w:rPr>
                <w:rFonts w:asciiTheme="minorHAnsi" w:hAnsiTheme="minorHAnsi"/>
                <w:sz w:val="14"/>
                <w:szCs w:val="14"/>
              </w:rPr>
              <w:t xml:space="preserve">compromiso de que proporcionará para el funcionamiento de los equipos la capacitación y asesoría al personal que designen los Hospitales Metropolitano y Materno Infantil de la </w:t>
            </w:r>
            <w:r w:rsidRPr="002C1849">
              <w:rPr>
                <w:rFonts w:asciiTheme="minorHAnsi" w:hAnsiTheme="minorHAnsi"/>
                <w:color w:val="000000"/>
                <w:sz w:val="14"/>
                <w:szCs w:val="14"/>
              </w:rPr>
              <w:t>Convocante,  durante el tiempo que estime conveniente dicha unidad para el adecuado manejo del equipo.</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60"/>
          <w:jc w:val="center"/>
        </w:trPr>
        <w:tc>
          <w:tcPr>
            <w:tcW w:w="674" w:type="dxa"/>
            <w:vAlign w:val="center"/>
          </w:tcPr>
          <w:p w:rsidR="002C1849" w:rsidRPr="002F46FE" w:rsidRDefault="002C1849"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Los licitantes que deseen participar en la partida 129 (Material de Laboratorio, Rayos X) deberán presentar</w:t>
            </w:r>
            <w:r w:rsidRPr="002C1849">
              <w:rPr>
                <w:rFonts w:asciiTheme="minorHAnsi" w:hAnsiTheme="minorHAnsi"/>
                <w:color w:val="000000"/>
                <w:sz w:val="14"/>
                <w:szCs w:val="14"/>
              </w:rPr>
              <w:t xml:space="preserve"> Carta compromiso de que en caso de resultar adjudicado se responsabilizará del mantenimiento preventivo y correctivo del equipo proporcionado en comodato, así como que se corregirá cualquier falla o avería que se presente en el equipo, y de que en el supuesto que no se subsane la anomalía en el término establecido o que el equipo no tengan compostura,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60"/>
          <w:jc w:val="center"/>
        </w:trPr>
        <w:tc>
          <w:tcPr>
            <w:tcW w:w="674" w:type="dxa"/>
            <w:vAlign w:val="center"/>
          </w:tcPr>
          <w:p w:rsidR="002C1849" w:rsidRPr="00AA0B61" w:rsidRDefault="002C1849" w:rsidP="003632F9">
            <w:pPr>
              <w:pStyle w:val="Default"/>
              <w:jc w:val="center"/>
              <w:rPr>
                <w:rFonts w:ascii="Calibri" w:hAnsi="Calibri"/>
                <w:b/>
                <w:sz w:val="16"/>
                <w:szCs w:val="16"/>
              </w:rPr>
            </w:pPr>
            <w:r>
              <w:rPr>
                <w:rFonts w:ascii="Calibri" w:hAnsi="Calibri"/>
                <w:b/>
                <w:sz w:val="16"/>
                <w:szCs w:val="16"/>
              </w:rPr>
              <w:t>16</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Los licitantes que deseen participar en la partida 129 (Material de Laboratorio, Rayos X) deberán presentar</w:t>
            </w:r>
            <w:r w:rsidRPr="002C1849">
              <w:rPr>
                <w:rFonts w:asciiTheme="minorHAnsi" w:hAnsiTheme="minorHAnsi"/>
                <w:color w:val="000000"/>
                <w:sz w:val="14"/>
                <w:szCs w:val="14"/>
              </w:rPr>
              <w:t xml:space="preserve"> Carta compromiso de que en caso de resultar adjudicado, se corregirá en un término no mayor a 24 horas cualquier falla o avería que se presente en el equipo, así como de que, en el supuesto que no se subsane la anomalía en el término establecido o que el equipo no </w:t>
            </w:r>
            <w:r w:rsidRPr="002C1849">
              <w:rPr>
                <w:rFonts w:asciiTheme="minorHAnsi" w:hAnsiTheme="minorHAnsi"/>
                <w:color w:val="000000"/>
                <w:sz w:val="14"/>
                <w:szCs w:val="14"/>
              </w:rPr>
              <w:lastRenderedPageBreak/>
              <w:t>tengan compostura, la Convocante tomará las medidas necesarias a fin de que se garantice el servicio a los usuarios, por lo cual, el licitante deberá justificar contar con un laboratorio en donde se presten los servicio que requiera la convocante, y será responsable de los gastos que se generen en demasía por su incumplimiento en la prestación del servicio.</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Pr="00AA0B61" w:rsidRDefault="002C1849" w:rsidP="003632F9">
            <w:pPr>
              <w:pStyle w:val="Default"/>
              <w:jc w:val="center"/>
              <w:rPr>
                <w:rFonts w:ascii="Calibri" w:hAnsi="Calibri"/>
                <w:b/>
                <w:sz w:val="16"/>
                <w:szCs w:val="16"/>
              </w:rPr>
            </w:pPr>
            <w:r>
              <w:rPr>
                <w:rFonts w:ascii="Calibri" w:hAnsi="Calibri"/>
                <w:b/>
                <w:sz w:val="16"/>
                <w:szCs w:val="16"/>
              </w:rPr>
              <w:lastRenderedPageBreak/>
              <w:t>17</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Documento que compruebe el domicilio fiscal del licitante, además deberá comprobar tener almacén o local de distribución establecido dentro del área metropolitana de la ciudad de Monterrey, Nuevo León para atender en el tiempo requerido las necesidades de la Convocante, (mediante Alta de Hacienda y Aviso de Funcionamiento o Licencia Sanitaria Vigente).</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Pr="00AA0B61" w:rsidRDefault="002C1849"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Carta original de respaldo emitida por cada fabricante o distribuidor mayorista en la que manifieste que garantiza el abasto suficiente de los insumos que oferte, los cuales se solicitan en el anexo 1 de estas bases para cumplir con las adjudicaciones que se deriven de esta licitación</w:t>
            </w:r>
            <w:r w:rsidRPr="002C1849">
              <w:rPr>
                <w:sz w:val="14"/>
                <w:szCs w:val="14"/>
              </w:rPr>
              <w:t xml:space="preserve"> </w:t>
            </w:r>
            <w:r w:rsidRPr="002C1849">
              <w:rPr>
                <w:rFonts w:asciiTheme="minorHAnsi" w:hAnsiTheme="minorHAnsi"/>
                <w:sz w:val="14"/>
                <w:szCs w:val="14"/>
              </w:rPr>
              <w:t>en la que se mencione el número de licitación y se describan las partidas, marcas y cantidades ofertadas.</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Pr="00AA0B61" w:rsidRDefault="002C1849"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sz w:val="14"/>
                <w:szCs w:val="14"/>
              </w:rPr>
              <w:t>Los licitantes que quieran participar en el presente concurso, deberán  presentar cuando menos dos cartas en original, emitidas por clientes en hoja membretada de estos; en las cuales estipule que han prestado un buen servicio en la venta de Sustancias Químicas y Material de Laboratorio requerido en esta licitación, mismas que la Convocante se reserva el derecho de verificar, para su participación en el presente evento.</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Pr="00AA0B61" w:rsidRDefault="002C1849"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olor w:val="000000"/>
                <w:sz w:val="14"/>
                <w:szCs w:val="14"/>
              </w:rPr>
              <w:t>Carta bajo protesta de decir verdad firmada por el representante legal, que manifieste que su representada cumple con todos los registros sanitarios para funcionar como negocio en la venta de productos de consumo en el Sector Salud.</w:t>
            </w:r>
            <w:r w:rsidRPr="002C1849">
              <w:rPr>
                <w:rFonts w:asciiTheme="minorHAnsi" w:hAnsiTheme="minorHAnsi"/>
                <w:sz w:val="14"/>
                <w:szCs w:val="14"/>
              </w:rPr>
              <w:t xml:space="preserve">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Pr="00AA0B61" w:rsidRDefault="002C1849"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2C1849" w:rsidRPr="002C1849" w:rsidRDefault="002C1849" w:rsidP="002C1849">
            <w:pPr>
              <w:tabs>
                <w:tab w:val="left" w:pos="1134"/>
              </w:tabs>
              <w:ind w:left="13"/>
              <w:jc w:val="both"/>
              <w:rPr>
                <w:sz w:val="14"/>
                <w:szCs w:val="14"/>
              </w:rPr>
            </w:pPr>
            <w:r w:rsidRPr="002C1849">
              <w:rPr>
                <w:rFonts w:asciiTheme="minorHAnsi" w:hAnsiTheme="minorHAnsi"/>
                <w:color w:val="000000"/>
                <w:sz w:val="14"/>
                <w:szCs w:val="14"/>
              </w:rPr>
              <w:t>Escrito mediante el cual garantice que el período de caducidad de las sustancias químicas y material de laboratorio ofertados, deberá ser de 1-un año, como mínimo, contado a partir de la recepción en cada una de las Unidades Aplicativas de la Convocante, para los renglones que no aplique deberá señalarlo.</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2C1849" w:rsidRPr="002C1849" w:rsidRDefault="002C1849" w:rsidP="002C1849">
            <w:pPr>
              <w:ind w:left="13"/>
              <w:jc w:val="both"/>
              <w:rPr>
                <w:sz w:val="14"/>
                <w:szCs w:val="14"/>
              </w:rPr>
            </w:pPr>
            <w:r w:rsidRPr="002C1849">
              <w:rPr>
                <w:rFonts w:asciiTheme="minorHAnsi" w:hAnsiTheme="minorHAnsi"/>
                <w:sz w:val="14"/>
                <w:szCs w:val="14"/>
              </w:rPr>
              <w:t>Carta bajo protesta de decir verdad de que en caso de resultar adjudicado entregará a la convocante de los Registros Sanitarios de cada uno de las sustancias químicas, material de laboratorio y equipos que oferte.</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C1849" w:rsidRPr="002C1849" w:rsidRDefault="002C1849" w:rsidP="002C1849">
            <w:pPr>
              <w:tabs>
                <w:tab w:val="left" w:pos="993"/>
              </w:tabs>
              <w:ind w:left="13"/>
              <w:jc w:val="both"/>
              <w:rPr>
                <w:sz w:val="14"/>
                <w:szCs w:val="14"/>
              </w:rPr>
            </w:pPr>
            <w:r w:rsidRPr="002C1849">
              <w:rPr>
                <w:rFonts w:asciiTheme="minorHAnsi" w:hAnsiTheme="minorHAnsi"/>
                <w:bCs/>
                <w:sz w:val="14"/>
                <w:szCs w:val="14"/>
              </w:rPr>
              <w:t xml:space="preserve">Cd o USB que contenga el total de los documentos incluidos en el sobre técnico en formato </w:t>
            </w:r>
            <w:proofErr w:type="spellStart"/>
            <w:r w:rsidRPr="002C1849">
              <w:rPr>
                <w:rFonts w:asciiTheme="minorHAnsi" w:hAnsiTheme="minorHAnsi"/>
                <w:bCs/>
                <w:sz w:val="14"/>
                <w:szCs w:val="14"/>
              </w:rPr>
              <w:t>pdf</w:t>
            </w:r>
            <w:proofErr w:type="spellEnd"/>
            <w:r w:rsidRPr="002C1849">
              <w:rPr>
                <w:rFonts w:asciiTheme="minorHAnsi" w:hAnsiTheme="minorHAnsi"/>
                <w:bCs/>
                <w:sz w:val="14"/>
                <w:szCs w:val="14"/>
              </w:rPr>
              <w:t xml:space="preserve">, </w:t>
            </w:r>
            <w:proofErr w:type="spellStart"/>
            <w:r w:rsidRPr="002C1849">
              <w:rPr>
                <w:rFonts w:asciiTheme="minorHAnsi" w:hAnsiTheme="minorHAnsi"/>
                <w:bCs/>
                <w:sz w:val="14"/>
                <w:szCs w:val="14"/>
              </w:rPr>
              <w:t>word</w:t>
            </w:r>
            <w:proofErr w:type="spellEnd"/>
            <w:r w:rsidRPr="002C1849">
              <w:rPr>
                <w:rFonts w:asciiTheme="minorHAnsi" w:hAnsiTheme="minorHAnsi"/>
                <w:bCs/>
                <w:sz w:val="14"/>
                <w:szCs w:val="14"/>
              </w:rPr>
              <w:t xml:space="preserve"> o Excel, el cual se requiere únicamente para agilizar la conducción del evento.</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b/>
                <w:sz w:val="14"/>
                <w:szCs w:val="14"/>
              </w:rPr>
              <w:t>ANEXO 5</w:t>
            </w:r>
            <w:r w:rsidRPr="002C1849">
              <w:rPr>
                <w:rFonts w:asciiTheme="minorHAnsi" w:hAnsiTheme="minorHAnsi"/>
                <w:sz w:val="14"/>
                <w:szCs w:val="14"/>
              </w:rPr>
              <w:t xml:space="preserve">. </w:t>
            </w:r>
            <w:r w:rsidRPr="002C1849">
              <w:rPr>
                <w:rFonts w:asciiTheme="minorHAnsi" w:hAnsiTheme="minorHAnsi" w:cs="Arial"/>
                <w:sz w:val="14"/>
                <w:szCs w:val="14"/>
              </w:rPr>
              <w:t>Carta de presentación de proposiciones</w:t>
            </w:r>
            <w:r w:rsidRPr="002C1849">
              <w:rPr>
                <w:rFonts w:asciiTheme="minorHAnsi" w:hAnsiTheme="minorHAnsi"/>
                <w:color w:val="000000"/>
                <w:sz w:val="14"/>
                <w:szCs w:val="14"/>
              </w:rPr>
              <w:t>.</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stheme="minorHAnsi"/>
                <w:b/>
                <w:sz w:val="14"/>
                <w:szCs w:val="14"/>
              </w:rPr>
              <w:t>ANEXO 7</w:t>
            </w:r>
            <w:r w:rsidRPr="002C1849">
              <w:rPr>
                <w:rFonts w:asciiTheme="minorHAnsi" w:hAnsiTheme="minorHAnsi" w:cstheme="minorHAnsi"/>
                <w:sz w:val="14"/>
                <w:szCs w:val="14"/>
              </w:rPr>
              <w:t xml:space="preserve">. Declaración de no encontrarse en alguno de los supuestos establecidos en los </w:t>
            </w:r>
            <w:r w:rsidRPr="002C1849">
              <w:rPr>
                <w:rFonts w:asciiTheme="minorHAnsi" w:hAnsiTheme="minorHAnsi" w:cstheme="minorHAnsi"/>
                <w:i/>
                <w:sz w:val="14"/>
                <w:szCs w:val="14"/>
              </w:rPr>
              <w:t>Artículos 37 y 95</w:t>
            </w:r>
            <w:r w:rsidRPr="002C1849">
              <w:rPr>
                <w:rFonts w:asciiTheme="minorHAnsi" w:hAnsiTheme="minorHAnsi" w:cstheme="minorHAnsi"/>
                <w:sz w:val="14"/>
                <w:szCs w:val="14"/>
              </w:rPr>
              <w:t xml:space="preserve"> de la Ley, </w:t>
            </w:r>
            <w:r w:rsidRPr="002C1849">
              <w:rPr>
                <w:rFonts w:asciiTheme="minorHAnsi" w:hAnsiTheme="minorHAnsi" w:cs="Arial"/>
                <w:i/>
                <w:sz w:val="14"/>
                <w:szCs w:val="14"/>
              </w:rPr>
              <w:t>Artículo 50</w:t>
            </w:r>
            <w:r w:rsidRPr="002C1849">
              <w:rPr>
                <w:rFonts w:asciiTheme="minorHAnsi" w:hAnsiTheme="minorHAnsi" w:cs="Arial"/>
                <w:sz w:val="14"/>
                <w:szCs w:val="14"/>
              </w:rPr>
              <w:t xml:space="preserve"> </w:t>
            </w:r>
            <w:proofErr w:type="spellStart"/>
            <w:r w:rsidRPr="002C1849">
              <w:rPr>
                <w:rFonts w:asciiTheme="minorHAnsi" w:hAnsiTheme="minorHAnsi" w:cs="Arial"/>
                <w:sz w:val="14"/>
                <w:szCs w:val="14"/>
              </w:rPr>
              <w:t>Fracc</w:t>
            </w:r>
            <w:proofErr w:type="spellEnd"/>
            <w:r w:rsidRPr="002C1849">
              <w:rPr>
                <w:rFonts w:asciiTheme="minorHAnsi" w:hAnsiTheme="minorHAnsi" w:cs="Arial"/>
                <w:sz w:val="14"/>
                <w:szCs w:val="14"/>
              </w:rPr>
              <w:t xml:space="preserve">. XXIII de La Ley de responsabilidades de los Servidores Públicos del Estado y Municipios de Nuevo León y </w:t>
            </w:r>
            <w:r w:rsidRPr="002C1849">
              <w:rPr>
                <w:rFonts w:asciiTheme="minorHAnsi" w:hAnsiTheme="minorHAnsi" w:cs="Arial"/>
                <w:i/>
                <w:sz w:val="14"/>
                <w:szCs w:val="14"/>
              </w:rPr>
              <w:t>Artículo 38</w:t>
            </w:r>
            <w:r w:rsidRPr="002C1849">
              <w:rPr>
                <w:rFonts w:asciiTheme="minorHAnsi" w:hAnsiTheme="minorHAnsi" w:cs="Arial"/>
                <w:sz w:val="14"/>
                <w:szCs w:val="14"/>
              </w:rPr>
              <w:t xml:space="preserve"> del Reglamento de la Ley de Adquisiciones, arrendamientos y Contrataciones de Servicios del Estado de Nuevo León</w:t>
            </w:r>
            <w:r w:rsidRPr="002C1849">
              <w:rPr>
                <w:rFonts w:asciiTheme="minorHAnsi" w:hAnsiTheme="minorHAnsi" w:cstheme="minorHAnsi"/>
                <w:sz w:val="14"/>
                <w:szCs w:val="14"/>
              </w:rPr>
              <w:t>, Declaración de integridad y Certificado de Determinación Independiente de Propuesta.</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2C1849">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2C1849">
              <w:rPr>
                <w:rFonts w:asciiTheme="minorHAnsi" w:hAnsiTheme="minorHAnsi" w:cs="Arial"/>
                <w:b/>
                <w:bCs/>
                <w:sz w:val="14"/>
                <w:szCs w:val="14"/>
                <w:lang w:val="es-MX"/>
              </w:rPr>
              <w:t>Anexo 9”</w:t>
            </w:r>
            <w:r w:rsidRPr="002C1849">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2C1849">
              <w:rPr>
                <w:rFonts w:asciiTheme="minorHAnsi" w:hAnsiTheme="minorHAnsi" w:cs="Arial"/>
                <w:b/>
                <w:bCs/>
                <w:sz w:val="14"/>
                <w:szCs w:val="14"/>
                <w:lang w:val="es-MX"/>
              </w:rPr>
              <w:t>Anexo “9-A”</w:t>
            </w:r>
            <w:r w:rsidRPr="002C1849">
              <w:rPr>
                <w:rFonts w:asciiTheme="minorHAnsi" w:hAnsiTheme="minorHAnsi" w:cs="Arial"/>
                <w:bCs/>
                <w:sz w:val="14"/>
                <w:szCs w:val="14"/>
                <w:lang w:val="es-MX"/>
              </w:rPr>
              <w:t>.</w:t>
            </w:r>
            <w:r w:rsidRPr="002C1849">
              <w:rPr>
                <w:rFonts w:asciiTheme="minorHAnsi" w:hAnsiTheme="minorHAnsi"/>
                <w:color w:val="000000"/>
                <w:sz w:val="14"/>
                <w:szCs w:val="14"/>
              </w:rPr>
              <w:t xml:space="preserve"> ii.- </w:t>
            </w:r>
            <w:r w:rsidRPr="002C1849">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2C1849">
              <w:rPr>
                <w:rFonts w:asciiTheme="minorHAnsi" w:hAnsiTheme="minorHAnsi" w:cs="Arial"/>
                <w:b/>
                <w:bCs/>
                <w:sz w:val="14"/>
                <w:szCs w:val="14"/>
                <w:lang w:val="es-MX"/>
              </w:rPr>
              <w:t>Anexo “9-B”.</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b/>
                <w:sz w:val="14"/>
                <w:szCs w:val="14"/>
              </w:rPr>
              <w:t>ANEXO 11</w:t>
            </w:r>
            <w:r w:rsidRPr="002C1849">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C1849" w:rsidRPr="00AA0B61" w:rsidRDefault="002C1849"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stheme="minorHAnsi"/>
                <w:b/>
                <w:sz w:val="14"/>
                <w:szCs w:val="14"/>
              </w:rPr>
              <w:t>ANEXO 12</w:t>
            </w:r>
            <w:r w:rsidRPr="002C1849">
              <w:rPr>
                <w:rFonts w:asciiTheme="minorHAnsi" w:hAnsiTheme="minorHAnsi" w:cstheme="minorHAnsi"/>
                <w:sz w:val="14"/>
                <w:szCs w:val="14"/>
              </w:rPr>
              <w:t>. Escrito a que hace referencia a la Estratificación de Micro, Pequeña o Mediana empresa.</w:t>
            </w:r>
          </w:p>
        </w:tc>
        <w:tc>
          <w:tcPr>
            <w:tcW w:w="709" w:type="dxa"/>
            <w:vAlign w:val="center"/>
          </w:tcPr>
          <w:p w:rsidR="002C1849" w:rsidRPr="00AA0B61" w:rsidRDefault="002C1849" w:rsidP="00BD29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BD2921">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C1849" w:rsidRPr="00AA0B61" w:rsidRDefault="002C1849" w:rsidP="00AF291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AF291D">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C1849" w:rsidRPr="00AA0B61" w:rsidRDefault="002C1849" w:rsidP="003C4F2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3C4F21">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C1849">
              <w:rPr>
                <w:rFonts w:asciiTheme="minorHAnsi" w:hAnsiTheme="minorHAnsi" w:cs="Arial"/>
                <w:i/>
                <w:sz w:val="14"/>
                <w:szCs w:val="14"/>
              </w:rPr>
              <w:t>Artículo 33 Bis</w:t>
            </w:r>
            <w:r w:rsidRPr="002C1849">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 este último (predial) en caso de ser propietario.</w:t>
            </w:r>
          </w:p>
        </w:tc>
        <w:tc>
          <w:tcPr>
            <w:tcW w:w="709" w:type="dxa"/>
            <w:vAlign w:val="center"/>
          </w:tcPr>
          <w:p w:rsidR="002C1849" w:rsidRPr="00AA0B61" w:rsidRDefault="002C1849" w:rsidP="00A0153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A01537">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32</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lang w:val="es-MX"/>
              </w:rPr>
              <w:t>Carta mediante la cual manifieste que su giro comercial comprende el suministro de los insumos a los que se refiere el anexo 1 de esta convocatoria.</w:t>
            </w:r>
          </w:p>
        </w:tc>
        <w:tc>
          <w:tcPr>
            <w:tcW w:w="709" w:type="dxa"/>
            <w:vAlign w:val="center"/>
          </w:tcPr>
          <w:p w:rsidR="002C1849" w:rsidRPr="00AA0B61" w:rsidRDefault="002C1849" w:rsidP="00A0153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A01537">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33</w:t>
            </w:r>
          </w:p>
        </w:tc>
        <w:tc>
          <w:tcPr>
            <w:tcW w:w="7506" w:type="dxa"/>
          </w:tcPr>
          <w:p w:rsidR="002C1849" w:rsidRPr="002C1849" w:rsidRDefault="002C1849" w:rsidP="002C1849">
            <w:pPr>
              <w:tabs>
                <w:tab w:val="left" w:pos="1134"/>
              </w:tabs>
              <w:ind w:left="13"/>
              <w:jc w:val="both"/>
              <w:rPr>
                <w:color w:val="000000"/>
                <w:sz w:val="14"/>
                <w:szCs w:val="14"/>
              </w:rPr>
            </w:pPr>
            <w:r w:rsidRPr="002C1849">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C1849" w:rsidRPr="00AA0B61" w:rsidRDefault="002C1849" w:rsidP="00A0153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C1849" w:rsidRPr="00AA0B61" w:rsidRDefault="002C1849" w:rsidP="00A01537">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r w:rsidR="002C1849" w:rsidRPr="00AA0B61" w:rsidTr="003632F9">
        <w:trPr>
          <w:trHeight w:val="126"/>
          <w:jc w:val="center"/>
        </w:trPr>
        <w:tc>
          <w:tcPr>
            <w:tcW w:w="674" w:type="dxa"/>
            <w:vAlign w:val="center"/>
          </w:tcPr>
          <w:p w:rsidR="002C1849" w:rsidRDefault="002C1849" w:rsidP="003632F9">
            <w:pPr>
              <w:pStyle w:val="Default"/>
              <w:jc w:val="center"/>
              <w:rPr>
                <w:rFonts w:ascii="Calibri" w:hAnsi="Calibri"/>
                <w:b/>
                <w:bCs/>
                <w:sz w:val="16"/>
                <w:szCs w:val="16"/>
              </w:rPr>
            </w:pPr>
            <w:r>
              <w:rPr>
                <w:rFonts w:ascii="Calibri" w:hAnsi="Calibri"/>
                <w:b/>
                <w:bCs/>
                <w:sz w:val="16"/>
                <w:szCs w:val="16"/>
              </w:rPr>
              <w:t>34</w:t>
            </w:r>
          </w:p>
        </w:tc>
        <w:tc>
          <w:tcPr>
            <w:tcW w:w="7506" w:type="dxa"/>
          </w:tcPr>
          <w:p w:rsidR="002C1849" w:rsidRPr="002C1849" w:rsidRDefault="002C1849" w:rsidP="002C1849">
            <w:pPr>
              <w:tabs>
                <w:tab w:val="left" w:pos="1134"/>
              </w:tabs>
              <w:ind w:left="13"/>
              <w:jc w:val="both"/>
              <w:rPr>
                <w:rFonts w:cs="Arial"/>
                <w:sz w:val="14"/>
                <w:szCs w:val="14"/>
              </w:rPr>
            </w:pPr>
            <w:r w:rsidRPr="002C1849">
              <w:rPr>
                <w:rFonts w:asciiTheme="minorHAnsi" w:hAnsiTheme="minorHAnsi" w:cs="Arial"/>
                <w:sz w:val="14"/>
                <w:szCs w:val="14"/>
              </w:rPr>
              <w:t>Para el caso del</w:t>
            </w:r>
            <w:r w:rsidRPr="002C1849">
              <w:rPr>
                <w:rFonts w:asciiTheme="minorHAnsi" w:hAnsiTheme="minorHAnsi" w:cs="Arial"/>
                <w:sz w:val="14"/>
                <w:szCs w:val="14"/>
                <w:lang w:val="es-MX"/>
              </w:rPr>
              <w:t xml:space="preserve">(los) </w:t>
            </w:r>
            <w:r w:rsidRPr="002C1849">
              <w:rPr>
                <w:rFonts w:asciiTheme="minorHAnsi" w:hAnsiTheme="minorHAnsi" w:cs="Arial"/>
                <w:bCs/>
                <w:sz w:val="14"/>
                <w:szCs w:val="14"/>
                <w:lang w:val="es-MX"/>
              </w:rPr>
              <w:t>PARTICIPANTE(s)</w:t>
            </w:r>
            <w:r w:rsidRPr="002C1849">
              <w:rPr>
                <w:rFonts w:asciiTheme="minorHAnsi" w:hAnsiTheme="minorHAnsi" w:cs="Arial"/>
                <w:sz w:val="14"/>
                <w:szCs w:val="14"/>
                <w:lang w:val="es-MX"/>
              </w:rPr>
              <w:t xml:space="preserve"> que opte(n) por la presentación conjunta de propuestas, de conformidad con los </w:t>
            </w:r>
            <w:r w:rsidRPr="002C1849">
              <w:rPr>
                <w:rFonts w:asciiTheme="minorHAnsi" w:hAnsiTheme="minorHAnsi" w:cs="Arial"/>
                <w:i/>
                <w:sz w:val="14"/>
                <w:szCs w:val="14"/>
                <w:lang w:val="es-MX"/>
              </w:rPr>
              <w:t xml:space="preserve">Artículos </w:t>
            </w:r>
            <w:r w:rsidRPr="002C1849">
              <w:rPr>
                <w:rFonts w:asciiTheme="minorHAnsi" w:hAnsiTheme="minorHAnsi" w:cs="Arial"/>
                <w:i/>
                <w:sz w:val="14"/>
                <w:szCs w:val="14"/>
                <w:lang w:val="es-MX"/>
              </w:rPr>
              <w:lastRenderedPageBreak/>
              <w:t>36</w:t>
            </w:r>
            <w:r w:rsidRPr="002C1849">
              <w:rPr>
                <w:rFonts w:asciiTheme="minorHAnsi" w:hAnsiTheme="minorHAnsi" w:cs="Arial"/>
                <w:sz w:val="14"/>
                <w:szCs w:val="14"/>
                <w:lang w:val="es-MX"/>
              </w:rPr>
              <w:t xml:space="preserve"> de la Ley de Adquisiciones, Arrendamientos y Contratación de Servicios</w:t>
            </w:r>
            <w:r w:rsidRPr="002C1849">
              <w:rPr>
                <w:rFonts w:asciiTheme="minorHAnsi" w:hAnsiTheme="minorHAnsi" w:cs="Arial"/>
                <w:bCs/>
                <w:sz w:val="14"/>
                <w:szCs w:val="14"/>
                <w:lang w:val="es-MX"/>
              </w:rPr>
              <w:t xml:space="preserve"> del Estado de Nuevo León </w:t>
            </w:r>
            <w:r w:rsidRPr="002C1849">
              <w:rPr>
                <w:rFonts w:asciiTheme="minorHAnsi" w:hAnsiTheme="minorHAnsi" w:cs="Arial"/>
                <w:sz w:val="14"/>
                <w:szCs w:val="14"/>
                <w:lang w:val="es-MX"/>
              </w:rPr>
              <w:t xml:space="preserve">y </w:t>
            </w:r>
            <w:r w:rsidRPr="002C1849">
              <w:rPr>
                <w:rFonts w:asciiTheme="minorHAnsi" w:hAnsiTheme="minorHAnsi" w:cs="Arial"/>
                <w:i/>
                <w:sz w:val="14"/>
                <w:szCs w:val="14"/>
                <w:lang w:val="es-MX"/>
              </w:rPr>
              <w:t>76</w:t>
            </w:r>
            <w:r w:rsidRPr="002C1849">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C1849">
              <w:rPr>
                <w:rFonts w:asciiTheme="minorHAnsi" w:hAnsiTheme="minorHAnsi"/>
                <w:sz w:val="14"/>
                <w:szCs w:val="14"/>
                <w:lang w:val="es-MX"/>
              </w:rPr>
              <w:t>Las personas que integran</w:t>
            </w:r>
            <w:r w:rsidRPr="002C1849">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C1849">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w:t>
            </w:r>
            <w:r w:rsidRPr="002C1849">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C1849">
              <w:rPr>
                <w:rFonts w:asciiTheme="minorHAnsi" w:hAnsiTheme="minorHAnsi" w:cstheme="minorHAnsi"/>
                <w:i/>
                <w:sz w:val="14"/>
                <w:szCs w:val="14"/>
              </w:rPr>
              <w:t xml:space="preserve"> En caso de que no participen en propuestas conjuntas deberá manifestarlo por escrito, sin que la omisión de dicho escrito sea motivo de rechazo</w:t>
            </w:r>
            <w:r w:rsidRPr="002C1849">
              <w:rPr>
                <w:rFonts w:asciiTheme="minorHAnsi" w:hAnsiTheme="minorHAnsi" w:cstheme="minorHAnsi"/>
                <w:sz w:val="14"/>
                <w:szCs w:val="14"/>
              </w:rPr>
              <w:t>.</w:t>
            </w:r>
          </w:p>
        </w:tc>
        <w:tc>
          <w:tcPr>
            <w:tcW w:w="709" w:type="dxa"/>
            <w:vAlign w:val="center"/>
          </w:tcPr>
          <w:p w:rsidR="002C1849" w:rsidRPr="00AA0B61" w:rsidRDefault="002C1849" w:rsidP="00A0153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C1849" w:rsidRPr="00AA0B61" w:rsidRDefault="002C1849" w:rsidP="00A01537">
            <w:pPr>
              <w:pStyle w:val="Default"/>
              <w:jc w:val="center"/>
              <w:rPr>
                <w:rFonts w:ascii="Calibri" w:hAnsi="Calibri"/>
                <w:sz w:val="16"/>
                <w:szCs w:val="16"/>
              </w:rPr>
            </w:pPr>
            <w:r w:rsidRPr="00AA0B61">
              <w:rPr>
                <w:rFonts w:ascii="Calibri" w:hAnsi="Calibri"/>
                <w:sz w:val="16"/>
                <w:szCs w:val="16"/>
              </w:rPr>
              <w:t>No ( )</w:t>
            </w:r>
          </w:p>
        </w:tc>
        <w:tc>
          <w:tcPr>
            <w:tcW w:w="930" w:type="dxa"/>
          </w:tcPr>
          <w:p w:rsidR="002C1849" w:rsidRPr="00AA0B61" w:rsidRDefault="002C1849"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D843DF" w:rsidRDefault="00D843DF" w:rsidP="00BA09CD">
      <w:pPr>
        <w:tabs>
          <w:tab w:val="left" w:pos="4253"/>
          <w:tab w:val="left" w:pos="8080"/>
        </w:tabs>
        <w:ind w:right="1"/>
        <w:jc w:val="both"/>
        <w:rPr>
          <w:rFonts w:ascii="Calibri" w:hAnsi="Calibri"/>
          <w:sz w:val="18"/>
          <w:szCs w:val="18"/>
        </w:rPr>
      </w:pPr>
    </w:p>
    <w:p w:rsidR="00D843DF" w:rsidRDefault="00D843DF" w:rsidP="00BA09CD">
      <w:pPr>
        <w:tabs>
          <w:tab w:val="left" w:pos="4253"/>
          <w:tab w:val="left" w:pos="8080"/>
        </w:tabs>
        <w:ind w:right="1"/>
        <w:jc w:val="both"/>
        <w:rPr>
          <w:rFonts w:ascii="Calibri" w:hAnsi="Calibri"/>
          <w:sz w:val="18"/>
          <w:szCs w:val="18"/>
        </w:rPr>
      </w:pPr>
    </w:p>
    <w:p w:rsidR="00D843DF" w:rsidRDefault="00D843DF" w:rsidP="00BA09CD">
      <w:pPr>
        <w:tabs>
          <w:tab w:val="left" w:pos="4253"/>
          <w:tab w:val="left" w:pos="8080"/>
        </w:tabs>
        <w:ind w:right="1"/>
        <w:jc w:val="both"/>
        <w:rPr>
          <w:rFonts w:ascii="Calibri" w:hAnsi="Calibri"/>
          <w:sz w:val="18"/>
          <w:szCs w:val="18"/>
        </w:rPr>
      </w:pPr>
    </w:p>
    <w:p w:rsidR="00D843DF" w:rsidRDefault="00D843DF" w:rsidP="00BA09CD">
      <w:pPr>
        <w:tabs>
          <w:tab w:val="left" w:pos="4253"/>
          <w:tab w:val="left" w:pos="8080"/>
        </w:tabs>
        <w:ind w:right="1"/>
        <w:jc w:val="both"/>
        <w:rPr>
          <w:rFonts w:ascii="Calibri" w:hAnsi="Calibri"/>
          <w:sz w:val="18"/>
          <w:szCs w:val="18"/>
        </w:rPr>
      </w:pPr>
    </w:p>
    <w:p w:rsidR="00D843DF" w:rsidRDefault="00D843DF" w:rsidP="00BA09CD">
      <w:pPr>
        <w:tabs>
          <w:tab w:val="left" w:pos="4253"/>
          <w:tab w:val="left" w:pos="8080"/>
        </w:tabs>
        <w:ind w:right="1"/>
        <w:jc w:val="both"/>
        <w:rPr>
          <w:rFonts w:ascii="Calibri" w:hAnsi="Calibri"/>
          <w:sz w:val="18"/>
          <w:szCs w:val="18"/>
        </w:rPr>
      </w:pPr>
    </w:p>
    <w:p w:rsidR="00D843DF" w:rsidRDefault="00D843DF" w:rsidP="00BA09CD">
      <w:pPr>
        <w:tabs>
          <w:tab w:val="left" w:pos="4253"/>
          <w:tab w:val="left" w:pos="8080"/>
        </w:tabs>
        <w:ind w:right="1"/>
        <w:jc w:val="both"/>
        <w:rPr>
          <w:rFonts w:ascii="Calibri" w:hAnsi="Calibri"/>
          <w:sz w:val="18"/>
          <w:szCs w:val="18"/>
        </w:rPr>
      </w:pPr>
    </w:p>
    <w:p w:rsidR="00D843DF" w:rsidRDefault="00D843DF" w:rsidP="00BA09CD">
      <w:pPr>
        <w:tabs>
          <w:tab w:val="left" w:pos="4253"/>
          <w:tab w:val="left" w:pos="8080"/>
        </w:tabs>
        <w:ind w:right="1"/>
        <w:jc w:val="both"/>
        <w:rPr>
          <w:rFonts w:ascii="Calibri" w:hAnsi="Calibri"/>
          <w:sz w:val="18"/>
          <w:szCs w:val="18"/>
        </w:rPr>
      </w:pPr>
    </w:p>
    <w:p w:rsidR="00D843DF" w:rsidRDefault="00D843DF" w:rsidP="00BA09CD">
      <w:pPr>
        <w:tabs>
          <w:tab w:val="left" w:pos="4253"/>
          <w:tab w:val="left" w:pos="8080"/>
        </w:tabs>
        <w:ind w:right="1"/>
        <w:jc w:val="both"/>
        <w:rPr>
          <w:rFonts w:ascii="Calibri" w:hAnsi="Calibri"/>
          <w:sz w:val="18"/>
          <w:szCs w:val="18"/>
        </w:rPr>
      </w:pPr>
    </w:p>
    <w:p w:rsidR="00D843DF" w:rsidRDefault="00D843DF"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2C1849" w:rsidRDefault="002C1849" w:rsidP="00BA09CD">
      <w:pPr>
        <w:tabs>
          <w:tab w:val="left" w:pos="4253"/>
          <w:tab w:val="left" w:pos="8080"/>
        </w:tabs>
        <w:ind w:right="1"/>
        <w:jc w:val="both"/>
        <w:rPr>
          <w:rFonts w:ascii="Calibri" w:hAnsi="Calibri"/>
          <w:sz w:val="18"/>
          <w:szCs w:val="18"/>
        </w:rPr>
      </w:pPr>
    </w:p>
    <w:p w:rsidR="000506F4" w:rsidRDefault="000506F4" w:rsidP="00BA09CD">
      <w:pPr>
        <w:tabs>
          <w:tab w:val="left" w:pos="4253"/>
          <w:tab w:val="left" w:pos="8080"/>
        </w:tabs>
        <w:ind w:right="1"/>
        <w:jc w:val="both"/>
        <w:rPr>
          <w:rFonts w:ascii="Calibri" w:hAnsi="Calibri"/>
          <w:sz w:val="18"/>
          <w:szCs w:val="18"/>
        </w:rPr>
      </w:pPr>
    </w:p>
    <w:p w:rsidR="00396725" w:rsidRDefault="00396725" w:rsidP="00BA09CD">
      <w:pPr>
        <w:tabs>
          <w:tab w:val="left" w:pos="4253"/>
          <w:tab w:val="left" w:pos="8080"/>
        </w:tabs>
        <w:ind w:right="1"/>
        <w:jc w:val="both"/>
        <w:rPr>
          <w:rFonts w:ascii="Calibri" w:hAnsi="Calibri"/>
          <w:sz w:val="18"/>
          <w:szCs w:val="18"/>
        </w:rPr>
      </w:pPr>
    </w:p>
    <w:p w:rsidR="00396725" w:rsidRDefault="00396725" w:rsidP="00BA09CD">
      <w:pPr>
        <w:tabs>
          <w:tab w:val="left" w:pos="4253"/>
          <w:tab w:val="left" w:pos="8080"/>
        </w:tabs>
        <w:ind w:right="1"/>
        <w:jc w:val="both"/>
        <w:rPr>
          <w:rFonts w:ascii="Calibri" w:hAnsi="Calibri"/>
          <w:sz w:val="18"/>
          <w:szCs w:val="18"/>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w:t>
      </w:r>
      <w:r w:rsidR="00B85FF1">
        <w:rPr>
          <w:rFonts w:ascii="Calibri" w:hAnsi="Calibri" w:cs="Calibri"/>
          <w:b/>
          <w:bCs/>
          <w:sz w:val="20"/>
          <w:szCs w:val="20"/>
        </w:rPr>
        <w:t>INTER</w:t>
      </w:r>
      <w:r>
        <w:rPr>
          <w:rFonts w:ascii="Calibri" w:hAnsi="Calibri" w:cs="Calibri"/>
          <w:b/>
          <w:bCs/>
          <w:sz w:val="20"/>
          <w:szCs w:val="20"/>
        </w:rPr>
        <w:t xml:space="preserve">NACIONAL </w:t>
      </w:r>
      <w:r w:rsidR="00B85FF1">
        <w:rPr>
          <w:rFonts w:ascii="Calibri" w:hAnsi="Calibri" w:cs="Calibri"/>
          <w:b/>
          <w:bCs/>
          <w:sz w:val="20"/>
          <w:szCs w:val="20"/>
        </w:rPr>
        <w:t xml:space="preserve">BAJO LA COBERTURA DE TRATADOS </w:t>
      </w:r>
      <w:r w:rsidRPr="00C96B24">
        <w:rPr>
          <w:rFonts w:ascii="Calibri" w:hAnsi="Calibri" w:cs="Calibri"/>
          <w:b/>
          <w:bCs/>
          <w:color w:val="auto"/>
          <w:sz w:val="20"/>
          <w:szCs w:val="20"/>
        </w:rPr>
        <w:t>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3C4F21">
        <w:rPr>
          <w:rFonts w:asciiTheme="minorHAnsi" w:hAnsiTheme="minorHAnsi"/>
          <w:b/>
          <w:color w:val="auto"/>
          <w:sz w:val="18"/>
          <w:szCs w:val="16"/>
        </w:rPr>
        <w:t>I17</w:t>
      </w:r>
      <w:r w:rsidRPr="00C96B24">
        <w:rPr>
          <w:rFonts w:asciiTheme="minorHAnsi" w:hAnsiTheme="minorHAnsi"/>
          <w:b/>
          <w:color w:val="auto"/>
          <w:sz w:val="18"/>
          <w:szCs w:val="16"/>
        </w:rPr>
        <w:t>-201</w:t>
      </w:r>
      <w:r w:rsidR="00647B68">
        <w:rPr>
          <w:rFonts w:asciiTheme="minorHAnsi" w:hAnsiTheme="minorHAnsi"/>
          <w:b/>
          <w:color w:val="auto"/>
          <w:sz w:val="18"/>
          <w:szCs w:val="16"/>
        </w:rPr>
        <w:t>6</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B85FF1" w:rsidRPr="00B85FF1">
        <w:rPr>
          <w:rFonts w:ascii="Calibri" w:hAnsi="Calibri" w:cs="Calibri"/>
          <w:b/>
          <w:bCs/>
          <w:color w:val="auto"/>
          <w:sz w:val="20"/>
          <w:szCs w:val="20"/>
        </w:rPr>
        <w:t>Licitación Pública Internacional Bajo la Cobertura de Tratados</w:t>
      </w:r>
      <w:r w:rsidR="003C4F21">
        <w:rPr>
          <w:rFonts w:ascii="Calibri" w:hAnsi="Calibri" w:cs="Calibri"/>
          <w:b/>
          <w:bCs/>
          <w:color w:val="auto"/>
          <w:sz w:val="20"/>
          <w:szCs w:val="20"/>
        </w:rPr>
        <w:t xml:space="preserve"> Presencial No. LP-919044992-I17</w:t>
      </w:r>
      <w:r w:rsidR="00B85FF1" w:rsidRPr="00B85FF1">
        <w:rPr>
          <w:rFonts w:ascii="Calibri" w:hAnsi="Calibri" w:cs="Calibri"/>
          <w:b/>
          <w:bCs/>
          <w:color w:val="auto"/>
          <w:sz w:val="20"/>
          <w:szCs w:val="20"/>
        </w:rPr>
        <w:t>-2016</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66EB5" w:rsidP="002F5444">
      <w:pPr>
        <w:ind w:right="-91"/>
        <w:jc w:val="center"/>
        <w:rPr>
          <w:rFonts w:ascii="Calibri" w:hAnsi="Calibri"/>
          <w:i/>
        </w:rPr>
      </w:pPr>
      <w:r>
        <w:rPr>
          <w:rFonts w:ascii="Calibri" w:hAnsi="Calibri" w:cs="Calibri"/>
          <w:b/>
          <w:bCs/>
        </w:rPr>
        <w:t xml:space="preserve">LICITACIÓN PÚBLICA </w:t>
      </w:r>
      <w:r w:rsidR="00B85FF1">
        <w:rPr>
          <w:rFonts w:ascii="Calibri" w:hAnsi="Calibri" w:cs="Calibri"/>
          <w:b/>
          <w:bCs/>
        </w:rPr>
        <w:t>INTER</w:t>
      </w:r>
      <w:r w:rsidR="00C96B24">
        <w:rPr>
          <w:rFonts w:ascii="Calibri" w:hAnsi="Calibri" w:cs="Calibri"/>
          <w:b/>
          <w:bCs/>
        </w:rPr>
        <w:t xml:space="preserve">NACIONAL </w:t>
      </w:r>
      <w:r w:rsidR="00B85FF1">
        <w:rPr>
          <w:rFonts w:ascii="Calibri" w:hAnsi="Calibri" w:cs="Calibri"/>
          <w:b/>
          <w:bCs/>
        </w:rPr>
        <w:t xml:space="preserve">BAJO LA COBERTURA DE TRATADOS </w:t>
      </w:r>
      <w:r w:rsidR="00C96B24">
        <w:rPr>
          <w:rFonts w:ascii="Calibri" w:hAnsi="Calibri" w:cs="Calibri"/>
          <w:b/>
          <w:bCs/>
        </w:rPr>
        <w:t>PRESENCIAL</w:t>
      </w:r>
      <w:r w:rsidR="00C96B24"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Default="002F5444" w:rsidP="002F5444">
      <w:pPr>
        <w:autoSpaceDE w:val="0"/>
        <w:autoSpaceDN w:val="0"/>
        <w:adjustRightInd w:val="0"/>
        <w:jc w:val="right"/>
        <w:rPr>
          <w:rFonts w:asciiTheme="minorHAnsi" w:hAnsiTheme="minorHAnsi" w:cstheme="minorHAnsi"/>
          <w:b/>
        </w:rPr>
      </w:pPr>
    </w:p>
    <w:p w:rsidR="000506F4" w:rsidRPr="00BA09CD" w:rsidRDefault="000506F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74FB0" w:rsidRDefault="00B149A6" w:rsidP="00B149A6">
      <w:pPr>
        <w:jc w:val="center"/>
        <w:rPr>
          <w:rFonts w:asciiTheme="minorHAnsi" w:hAnsiTheme="minorHAnsi" w:cstheme="minorHAnsi"/>
          <w:sz w:val="16"/>
          <w:szCs w:val="16"/>
          <w:lang w:val="es-MX"/>
        </w:rPr>
      </w:pPr>
      <w:r w:rsidRPr="00E74FB0">
        <w:rPr>
          <w:rFonts w:asciiTheme="minorHAnsi" w:hAnsiTheme="minorHAnsi" w:cstheme="minorHAnsi"/>
          <w:sz w:val="16"/>
          <w:szCs w:val="16"/>
          <w:lang w:val="es-MX"/>
        </w:rPr>
        <w:t>MODELO DE CONTRATO</w:t>
      </w:r>
    </w:p>
    <w:p w:rsidR="00B149A6" w:rsidRPr="00E74FB0" w:rsidRDefault="00B149A6" w:rsidP="00B149A6">
      <w:pPr>
        <w:jc w:val="both"/>
        <w:rPr>
          <w:rFonts w:asciiTheme="minorHAnsi" w:hAnsiTheme="minorHAnsi" w:cstheme="minorHAnsi"/>
          <w:sz w:val="16"/>
          <w:szCs w:val="16"/>
          <w:lang w:val="es-MX"/>
        </w:rPr>
      </w:pPr>
    </w:p>
    <w:p w:rsidR="00AB2D98" w:rsidRPr="00E74FB0" w:rsidRDefault="004065DA" w:rsidP="00AB2D98">
      <w:pPr>
        <w:pStyle w:val="Sangra2detindependiente"/>
        <w:ind w:left="0"/>
        <w:jc w:val="both"/>
        <w:rPr>
          <w:rFonts w:asciiTheme="minorHAnsi" w:hAnsiTheme="minorHAnsi"/>
          <w:sz w:val="16"/>
          <w:szCs w:val="16"/>
        </w:rPr>
      </w:pPr>
      <w:r w:rsidRPr="004065DA">
        <w:rPr>
          <w:rFonts w:asciiTheme="minorHAnsi" w:hAnsiTheme="minorHAnsi"/>
          <w:bCs/>
          <w:sz w:val="16"/>
          <w:szCs w:val="16"/>
        </w:rPr>
        <w:t xml:space="preserve">CONTRATO DE COMPRAVENTA DE </w:t>
      </w:r>
      <w:r w:rsidR="003C4F21" w:rsidRPr="003C4F21">
        <w:rPr>
          <w:rFonts w:asciiTheme="minorHAnsi" w:hAnsiTheme="minorHAnsi"/>
          <w:bCs/>
          <w:sz w:val="16"/>
          <w:szCs w:val="16"/>
        </w:rPr>
        <w:t>SUSTANCIAS QUÍMICAS Y MATERIAL DE LABORATORIO PARA DIVERSAS UNIDADES</w:t>
      </w:r>
      <w:r w:rsidR="00AB2D98" w:rsidRPr="00E74FB0">
        <w:rPr>
          <w:rFonts w:asciiTheme="minorHAnsi" w:hAnsiTheme="minorHAnsi"/>
          <w:bCs/>
          <w:sz w:val="16"/>
          <w:szCs w:val="16"/>
        </w:rPr>
        <w:t>, SERVICIOS DE SALUD DE NUEVO LEÓN</w:t>
      </w:r>
      <w:r w:rsidR="00AB2D98" w:rsidRPr="00E74FB0">
        <w:rPr>
          <w:rFonts w:asciiTheme="minorHAnsi" w:hAnsiTheme="minorHAnsi"/>
          <w:sz w:val="16"/>
          <w:szCs w:val="16"/>
        </w:rPr>
        <w:t xml:space="preserve">, ORGANISMO PÚBLICO DESCENTRALIZADO, </w:t>
      </w:r>
      <w:r w:rsidR="00E74FB0" w:rsidRPr="00E74FB0">
        <w:rPr>
          <w:rFonts w:asciiTheme="minorHAnsi" w:hAnsiTheme="minorHAnsi"/>
          <w:b/>
          <w:sz w:val="16"/>
          <w:szCs w:val="16"/>
        </w:rPr>
        <w:t>REPRESENTADO POR SU DIRECTOR GENERAL, EL  DR.MED.MANUEL ENRIQUE DE LA O CAVAZOS Y EL DIRECTOR ADMINISTRATIVO, LIC. JOSÉ DE JESÚS GARZA ESCAMILLA</w:t>
      </w:r>
      <w:r w:rsidR="00AB2D98" w:rsidRPr="00E74FB0">
        <w:rPr>
          <w:rFonts w:asciiTheme="minorHAnsi" w:hAnsiTheme="minorHAnsi"/>
          <w:sz w:val="16"/>
          <w:szCs w:val="16"/>
        </w:rPr>
        <w:t xml:space="preserve"> A QUIEN EN LO SUCESIVO SE DENOMINARÁ “S.S.N.L.”, Y POR LA OTRA PARTE, LA COMPAÑÍA DENOMINADA _____ REPRESENTADA POR EL </w:t>
      </w:r>
      <w:r w:rsidR="00AB2D98" w:rsidRPr="00E74FB0">
        <w:rPr>
          <w:rFonts w:asciiTheme="minorHAnsi" w:hAnsiTheme="minorHAnsi"/>
          <w:bCs/>
          <w:sz w:val="16"/>
          <w:szCs w:val="16"/>
        </w:rPr>
        <w:t xml:space="preserve">C. _____________ </w:t>
      </w:r>
      <w:r w:rsidR="00AB2D98" w:rsidRPr="00E74FB0">
        <w:rPr>
          <w:rFonts w:asciiTheme="minorHAnsi" w:hAnsiTheme="minorHAnsi"/>
          <w:sz w:val="16"/>
          <w:szCs w:val="16"/>
        </w:rPr>
        <w:t>EN SU CARÁCTER DE REPRESENTANTE LEGAL, A QUIEN EN LO SUCESIVO SE LE DENOMINARÁ “EL PROVEEDOR”, AL TENOR DE LAS SIGUIENTES:</w:t>
      </w:r>
    </w:p>
    <w:p w:rsidR="00AB2D98" w:rsidRPr="00E74FB0" w:rsidRDefault="00AB2D98" w:rsidP="00AB2D98">
      <w:pPr>
        <w:ind w:right="-5"/>
        <w:jc w:val="both"/>
        <w:rPr>
          <w:rFonts w:asciiTheme="minorHAnsi" w:hAnsiTheme="minorHAnsi"/>
          <w:sz w:val="16"/>
          <w:szCs w:val="16"/>
        </w:rPr>
      </w:pPr>
    </w:p>
    <w:p w:rsidR="00AB2D98" w:rsidRPr="00E74FB0" w:rsidRDefault="00AB2D98" w:rsidP="00AB2D98">
      <w:pPr>
        <w:jc w:val="both"/>
        <w:rPr>
          <w:rFonts w:asciiTheme="minorHAnsi" w:hAnsiTheme="minorHAnsi" w:cs="Tahoma"/>
          <w:b/>
          <w:sz w:val="16"/>
          <w:szCs w:val="16"/>
        </w:rPr>
      </w:pPr>
      <w:r w:rsidRPr="00E74FB0">
        <w:rPr>
          <w:rFonts w:asciiTheme="minorHAnsi" w:hAnsiTheme="minorHAnsi"/>
          <w:b/>
          <w:sz w:val="16"/>
          <w:szCs w:val="16"/>
        </w:rPr>
        <w:t xml:space="preserve">  </w:t>
      </w:r>
      <w:r w:rsidRPr="00E74FB0">
        <w:rPr>
          <w:rFonts w:asciiTheme="minorHAnsi" w:hAnsiTheme="minorHAnsi" w:cs="Tahoma"/>
          <w:b/>
          <w:sz w:val="16"/>
          <w:szCs w:val="16"/>
        </w:rPr>
        <w:t>D E C L A R A C I O N E S</w:t>
      </w:r>
    </w:p>
    <w:p w:rsidR="00AB2D98" w:rsidRPr="00E74FB0" w:rsidRDefault="00AB2D98" w:rsidP="00AB2D98">
      <w:pPr>
        <w:jc w:val="both"/>
        <w:rPr>
          <w:rFonts w:asciiTheme="minorHAnsi" w:hAnsiTheme="minorHAnsi" w:cs="Tahoma"/>
          <w:sz w:val="16"/>
          <w:szCs w:val="16"/>
        </w:rPr>
      </w:pPr>
    </w:p>
    <w:p w:rsidR="00AB2D98" w:rsidRPr="00E74FB0" w:rsidRDefault="00AB2D98" w:rsidP="00AB2D98">
      <w:pPr>
        <w:ind w:left="567" w:hanging="567"/>
        <w:jc w:val="both"/>
        <w:rPr>
          <w:rFonts w:asciiTheme="minorHAnsi" w:hAnsiTheme="minorHAnsi"/>
          <w:b/>
          <w:sz w:val="16"/>
          <w:szCs w:val="16"/>
        </w:rPr>
      </w:pPr>
      <w:r w:rsidRPr="00E74FB0">
        <w:rPr>
          <w:rFonts w:asciiTheme="minorHAnsi" w:hAnsiTheme="minorHAnsi"/>
          <w:b/>
          <w:sz w:val="16"/>
          <w:szCs w:val="16"/>
        </w:rPr>
        <w:t>I.-   Declara “S.S.N.L.”:</w:t>
      </w:r>
    </w:p>
    <w:p w:rsidR="00AB2D98" w:rsidRPr="00E74FB0" w:rsidRDefault="00AB2D98" w:rsidP="00AB2D98">
      <w:pPr>
        <w:ind w:left="851" w:hanging="567"/>
        <w:jc w:val="both"/>
        <w:rPr>
          <w:rFonts w:asciiTheme="minorHAnsi" w:hAnsiTheme="minorHAnsi"/>
          <w:sz w:val="16"/>
          <w:szCs w:val="16"/>
        </w:rPr>
      </w:pP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I.1.- Que es un Organismo Público Descentralizado con personalidad jurídica y patrimonio propios, creado por decreto número 328 de fecha 18 de Diciembre de 1996. Con Registro Federal de Contribuyentes SSN-970115-QI9.</w:t>
      </w:r>
    </w:p>
    <w:p w:rsidR="00AB2D98" w:rsidRPr="00E74FB0" w:rsidRDefault="00AB2D98" w:rsidP="00AB2D98">
      <w:pPr>
        <w:ind w:left="851" w:hanging="851"/>
        <w:jc w:val="both"/>
        <w:rPr>
          <w:rFonts w:asciiTheme="minorHAnsi" w:hAnsiTheme="minorHAnsi" w:cs="Tahoma"/>
          <w:sz w:val="16"/>
          <w:szCs w:val="16"/>
        </w:rPr>
      </w:pPr>
      <w:r w:rsidRPr="00E74FB0">
        <w:rPr>
          <w:rFonts w:asciiTheme="minorHAnsi" w:hAnsiTheme="minorHAnsi" w:cs="Tahoma"/>
          <w:sz w:val="16"/>
          <w:szCs w:val="16"/>
        </w:rPr>
        <w:t xml:space="preserve"> </w:t>
      </w:r>
    </w:p>
    <w:p w:rsidR="00AB2D98" w:rsidRPr="00E74FB0" w:rsidRDefault="00AB2D98" w:rsidP="00AB2D98">
      <w:pPr>
        <w:pStyle w:val="Sangra3detindependiente"/>
        <w:spacing w:after="0"/>
        <w:ind w:left="180" w:hanging="360"/>
        <w:jc w:val="both"/>
        <w:rPr>
          <w:rFonts w:asciiTheme="minorHAnsi" w:hAnsiTheme="minorHAnsi"/>
        </w:rPr>
      </w:pPr>
      <w:r w:rsidRPr="00E74FB0">
        <w:rPr>
          <w:rFonts w:asciiTheme="minorHAnsi" w:hAnsiTheme="minorHAnsi"/>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AB2D98" w:rsidRPr="00E74FB0" w:rsidRDefault="00AB2D98" w:rsidP="00AB2D98">
      <w:pPr>
        <w:pStyle w:val="Sangra3detindependiente"/>
        <w:spacing w:after="0"/>
        <w:ind w:left="180" w:hanging="360"/>
        <w:jc w:val="both"/>
        <w:rPr>
          <w:rFonts w:asciiTheme="minorHAnsi" w:hAnsiTheme="minorHAnsi"/>
          <w:b/>
        </w:rPr>
      </w:pPr>
      <w:r w:rsidRPr="00E74FB0">
        <w:rPr>
          <w:rFonts w:asciiTheme="minorHAnsi" w:hAnsiTheme="minorHAnsi"/>
          <w:b/>
        </w:rPr>
        <w:t xml:space="preserve"> </w:t>
      </w:r>
    </w:p>
    <w:p w:rsidR="00E74FB0" w:rsidRPr="00E74FB0" w:rsidRDefault="00E74FB0" w:rsidP="00E74FB0">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w:t>
      </w:r>
      <w:r w:rsidR="00752685">
        <w:rPr>
          <w:rFonts w:asciiTheme="minorHAnsi" w:hAnsiTheme="minorHAnsi"/>
          <w:sz w:val="16"/>
          <w:szCs w:val="16"/>
        </w:rPr>
        <w:t>ediante oficio No. SRH-NOM-030.</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I.4.-Que cuenta con recursos suficientes y disponibles en su presupuesto autorizado mediante oficio número </w:t>
      </w:r>
      <w:r w:rsidR="00E74FB0">
        <w:rPr>
          <w:rFonts w:asciiTheme="minorHAnsi" w:hAnsiTheme="minorHAnsi" w:cs="Tahoma"/>
          <w:sz w:val="16"/>
          <w:szCs w:val="16"/>
        </w:rPr>
        <w:t>____</w:t>
      </w:r>
      <w:r w:rsidRPr="00E74FB0">
        <w:rPr>
          <w:rFonts w:asciiTheme="minorHAnsi" w:hAnsiTheme="minorHAnsi" w:cs="Tahoma"/>
          <w:sz w:val="16"/>
          <w:szCs w:val="16"/>
        </w:rPr>
        <w:t xml:space="preserve">, con cargo al Presupuesto </w:t>
      </w:r>
      <w:r w:rsidR="00E74FB0">
        <w:rPr>
          <w:rFonts w:asciiTheme="minorHAnsi" w:hAnsiTheme="minorHAnsi" w:cs="Tahoma"/>
          <w:sz w:val="16"/>
          <w:szCs w:val="16"/>
        </w:rPr>
        <w:t>____</w:t>
      </w:r>
      <w:r w:rsidRPr="00E74FB0">
        <w:rPr>
          <w:rFonts w:asciiTheme="minorHAnsi" w:hAnsiTheme="minorHAnsi" w:cs="Tahoma"/>
          <w:sz w:val="16"/>
          <w:szCs w:val="16"/>
        </w:rPr>
        <w:t xml:space="preserve">, partida </w:t>
      </w:r>
      <w:r w:rsidR="00E74FB0">
        <w:rPr>
          <w:rFonts w:asciiTheme="minorHAnsi" w:hAnsiTheme="minorHAnsi" w:cs="Tahoma"/>
          <w:sz w:val="16"/>
          <w:szCs w:val="16"/>
        </w:rPr>
        <w:t>____</w:t>
      </w:r>
      <w:r w:rsidRPr="00E74FB0">
        <w:rPr>
          <w:rFonts w:asciiTheme="minorHAnsi" w:hAnsiTheme="minorHAnsi" w:cs="Tahoma"/>
          <w:sz w:val="16"/>
          <w:szCs w:val="16"/>
        </w:rPr>
        <w:t xml:space="preserve">, programa </w:t>
      </w:r>
      <w:r w:rsidR="00E74FB0">
        <w:rPr>
          <w:rFonts w:asciiTheme="minorHAnsi" w:hAnsiTheme="minorHAnsi" w:cs="Tahoma"/>
          <w:sz w:val="16"/>
          <w:szCs w:val="16"/>
        </w:rPr>
        <w:t>____</w:t>
      </w:r>
      <w:r w:rsidRPr="00E74FB0">
        <w:rPr>
          <w:rFonts w:asciiTheme="minorHAnsi" w:hAnsiTheme="minorHAnsi" w:cs="Tahoma"/>
          <w:sz w:val="16"/>
          <w:szCs w:val="16"/>
        </w:rPr>
        <w:t xml:space="preserve">, para celebrar el presente contrato que fue adjudicado en la </w:t>
      </w:r>
      <w:r w:rsidR="00E74FB0">
        <w:rPr>
          <w:rFonts w:asciiTheme="minorHAnsi" w:hAnsiTheme="minorHAnsi" w:cs="Tahoma"/>
          <w:sz w:val="16"/>
          <w:szCs w:val="16"/>
        </w:rPr>
        <w:t xml:space="preserve">Licitación </w:t>
      </w:r>
      <w:r w:rsidR="00266EB5">
        <w:rPr>
          <w:rFonts w:asciiTheme="minorHAnsi" w:hAnsiTheme="minorHAnsi" w:cs="Tahoma"/>
          <w:sz w:val="16"/>
          <w:szCs w:val="16"/>
        </w:rPr>
        <w:t>P</w:t>
      </w:r>
      <w:r w:rsidR="00E74FB0">
        <w:rPr>
          <w:rFonts w:asciiTheme="minorHAnsi" w:hAnsiTheme="minorHAnsi" w:cs="Tahoma"/>
          <w:sz w:val="16"/>
          <w:szCs w:val="16"/>
        </w:rPr>
        <w:t>ública</w:t>
      </w:r>
      <w:r w:rsidRPr="00E74FB0">
        <w:rPr>
          <w:rFonts w:asciiTheme="minorHAnsi" w:hAnsiTheme="minorHAnsi" w:cs="Tahoma"/>
          <w:sz w:val="16"/>
          <w:szCs w:val="16"/>
        </w:rPr>
        <w:t xml:space="preserve"> </w:t>
      </w:r>
      <w:r w:rsidR="00B85FF1">
        <w:rPr>
          <w:rFonts w:asciiTheme="minorHAnsi" w:hAnsiTheme="minorHAnsi" w:cs="Tahoma"/>
          <w:sz w:val="16"/>
          <w:szCs w:val="16"/>
        </w:rPr>
        <w:t>Interna</w:t>
      </w:r>
      <w:r w:rsidR="00B85FF1" w:rsidRPr="00E74FB0">
        <w:rPr>
          <w:rFonts w:asciiTheme="minorHAnsi" w:hAnsiTheme="minorHAnsi" w:cs="Tahoma"/>
          <w:sz w:val="16"/>
          <w:szCs w:val="16"/>
        </w:rPr>
        <w:t>cional</w:t>
      </w:r>
      <w:r w:rsidR="00B85FF1">
        <w:rPr>
          <w:rFonts w:asciiTheme="minorHAnsi" w:hAnsiTheme="minorHAnsi" w:cs="Tahoma"/>
          <w:sz w:val="16"/>
          <w:szCs w:val="16"/>
        </w:rPr>
        <w:t xml:space="preserve"> Bajo la Cobertura de Tratados</w:t>
      </w:r>
      <w:r w:rsidRPr="00E74FB0">
        <w:rPr>
          <w:rFonts w:asciiTheme="minorHAnsi" w:hAnsiTheme="minorHAnsi" w:cs="Tahoma"/>
          <w:sz w:val="16"/>
          <w:szCs w:val="16"/>
        </w:rPr>
        <w:t xml:space="preserve"> </w:t>
      </w:r>
      <w:r w:rsidR="00E74FB0">
        <w:rPr>
          <w:rFonts w:asciiTheme="minorHAnsi" w:hAnsiTheme="minorHAnsi" w:cs="Tahoma"/>
          <w:sz w:val="16"/>
          <w:szCs w:val="16"/>
        </w:rPr>
        <w:t xml:space="preserve">Presencial </w:t>
      </w:r>
      <w:r w:rsidRPr="00E74FB0">
        <w:rPr>
          <w:rFonts w:asciiTheme="minorHAnsi" w:hAnsiTheme="minorHAnsi" w:cs="Tahoma"/>
          <w:sz w:val="16"/>
          <w:szCs w:val="16"/>
        </w:rPr>
        <w:t xml:space="preserve">No. </w:t>
      </w:r>
      <w:r w:rsidR="00E74FB0">
        <w:rPr>
          <w:rFonts w:asciiTheme="minorHAnsi" w:hAnsiTheme="minorHAnsi" w:cs="Tahoma"/>
          <w:sz w:val="16"/>
          <w:szCs w:val="16"/>
        </w:rPr>
        <w:t>LP</w:t>
      </w:r>
      <w:r w:rsidRPr="00E74FB0">
        <w:rPr>
          <w:rFonts w:asciiTheme="minorHAnsi" w:hAnsiTheme="minorHAnsi" w:cs="Tahoma"/>
          <w:sz w:val="16"/>
          <w:szCs w:val="16"/>
        </w:rPr>
        <w:t>-919044992-</w:t>
      </w:r>
      <w:r w:rsidR="003C4F21">
        <w:rPr>
          <w:rFonts w:asciiTheme="minorHAnsi" w:hAnsiTheme="minorHAnsi" w:cs="Tahoma"/>
          <w:sz w:val="16"/>
          <w:szCs w:val="16"/>
        </w:rPr>
        <w:t>I17</w:t>
      </w:r>
      <w:r w:rsidRPr="00E74FB0">
        <w:rPr>
          <w:rFonts w:asciiTheme="minorHAnsi" w:hAnsiTheme="minorHAnsi" w:cs="Tahoma"/>
          <w:sz w:val="16"/>
          <w:szCs w:val="16"/>
        </w:rPr>
        <w:t>-201</w:t>
      </w:r>
      <w:r w:rsidR="00647B68">
        <w:rPr>
          <w:rFonts w:asciiTheme="minorHAnsi" w:hAnsiTheme="minorHAnsi" w:cs="Tahoma"/>
          <w:sz w:val="16"/>
          <w:szCs w:val="16"/>
        </w:rPr>
        <w:t>6</w:t>
      </w:r>
      <w:r w:rsidRPr="00E74FB0">
        <w:rPr>
          <w:rFonts w:asciiTheme="minorHAnsi" w:hAnsiTheme="minorHAnsi" w:cs="Tahoma"/>
          <w:sz w:val="16"/>
          <w:szCs w:val="16"/>
        </w:rPr>
        <w:t xml:space="preserve"> referente a la </w:t>
      </w:r>
      <w:r w:rsidR="004065DA" w:rsidRPr="004065DA">
        <w:rPr>
          <w:rFonts w:asciiTheme="minorHAnsi" w:hAnsiTheme="minorHAnsi" w:cs="Tahoma"/>
          <w:sz w:val="16"/>
          <w:szCs w:val="16"/>
        </w:rPr>
        <w:t xml:space="preserve">Compraventa </w:t>
      </w:r>
      <w:r w:rsidR="003C4F21" w:rsidRPr="003C4F21">
        <w:rPr>
          <w:rFonts w:asciiTheme="minorHAnsi" w:hAnsiTheme="minorHAnsi" w:cs="Tahoma"/>
          <w:sz w:val="16"/>
          <w:szCs w:val="16"/>
        </w:rPr>
        <w:t>SUSTANCIAS QUÍMICAS Y MATERIAL DE LABORATORIO PARA DIVERSAS UNIDADES</w:t>
      </w:r>
      <w:r w:rsidR="004065DA" w:rsidRPr="004065DA">
        <w:rPr>
          <w:rFonts w:asciiTheme="minorHAnsi" w:hAnsiTheme="minorHAnsi" w:cs="Tahoma"/>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I.5.-Que para los fines y efectos legales del presente instrumento señala como su domicilio el ubicado en la calle Matamoros Oriente, número 520, entre Escobedo y Zaragoza en el Centro de Monterrey, Nuevo León, C.P. 64000.</w:t>
      </w:r>
    </w:p>
    <w:p w:rsidR="00AB2D98" w:rsidRPr="00E74FB0" w:rsidRDefault="00AB2D98" w:rsidP="00AB2D98">
      <w:pPr>
        <w:ind w:left="709" w:right="-5" w:hanging="425"/>
        <w:jc w:val="both"/>
        <w:rPr>
          <w:rFonts w:asciiTheme="minorHAnsi" w:hAnsiTheme="minorHAnsi" w:cs="Tahoma"/>
          <w:sz w:val="16"/>
          <w:szCs w:val="16"/>
        </w:rPr>
      </w:pPr>
    </w:p>
    <w:p w:rsidR="00AB2D98" w:rsidRPr="00E74FB0" w:rsidRDefault="00AB2D98" w:rsidP="00AB2D98">
      <w:pPr>
        <w:ind w:left="426" w:hanging="426"/>
        <w:jc w:val="both"/>
        <w:rPr>
          <w:rFonts w:asciiTheme="minorHAnsi" w:hAnsiTheme="minorHAnsi" w:cs="Tahoma"/>
          <w:b/>
          <w:bCs/>
          <w:sz w:val="16"/>
          <w:szCs w:val="16"/>
        </w:rPr>
      </w:pPr>
      <w:r w:rsidRPr="00E74FB0">
        <w:rPr>
          <w:rFonts w:asciiTheme="minorHAnsi" w:hAnsiTheme="minorHAnsi" w:cs="Tahoma"/>
          <w:b/>
          <w:bCs/>
          <w:sz w:val="16"/>
          <w:szCs w:val="16"/>
        </w:rPr>
        <w:t>II.-</w:t>
      </w:r>
      <w:r w:rsidRPr="00E74FB0">
        <w:rPr>
          <w:rFonts w:asciiTheme="minorHAnsi" w:hAnsiTheme="minorHAnsi" w:cs="Tahoma"/>
          <w:b/>
          <w:bCs/>
          <w:sz w:val="16"/>
          <w:szCs w:val="16"/>
        </w:rPr>
        <w:tab/>
        <w:t>Declara “EL PROVEEDOR”:</w:t>
      </w:r>
    </w:p>
    <w:p w:rsidR="00AB2D98" w:rsidRPr="00E74FB0" w:rsidRDefault="00AB2D98" w:rsidP="00AB2D98">
      <w:pPr>
        <w:jc w:val="both"/>
        <w:rPr>
          <w:rFonts w:asciiTheme="minorHAnsi" w:hAnsiTheme="minorHAnsi" w:cs="Tahoma"/>
          <w:b/>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II.1.-</w:t>
      </w:r>
      <w:r w:rsidRPr="00E74FB0">
        <w:rPr>
          <w:rFonts w:asciiTheme="minorHAnsi" w:hAnsiTheme="minorHAnsi"/>
          <w:sz w:val="16"/>
          <w:szCs w:val="16"/>
        </w:rPr>
        <w:t xml:space="preserve"> Que acredita la legal existencia de la compañía denominada</w:t>
      </w:r>
      <w:r w:rsidRPr="00E74FB0">
        <w:rPr>
          <w:rFonts w:asciiTheme="minorHAnsi" w:hAnsiTheme="minorHAnsi" w:cs="Tahoma"/>
          <w:sz w:val="16"/>
          <w:szCs w:val="16"/>
        </w:rPr>
        <w:t xml:space="preserve"> </w:t>
      </w:r>
      <w:r w:rsidRPr="00E74FB0">
        <w:rPr>
          <w:rFonts w:asciiTheme="minorHAnsi" w:hAnsiTheme="minorHAnsi"/>
          <w:sz w:val="16"/>
          <w:szCs w:val="16"/>
        </w:rPr>
        <w:t>_____</w:t>
      </w:r>
      <w:r w:rsidRPr="00E74FB0">
        <w:rPr>
          <w:rFonts w:asciiTheme="minorHAnsi" w:hAnsiTheme="minorHAnsi" w:cs="Tahoma"/>
          <w:sz w:val="16"/>
          <w:szCs w:val="16"/>
        </w:rPr>
        <w:t>, con Escritura Pública número ___ de fecha ___ de ___ de ___, pasada ante la fe del Lic. ___, titular de la Notaría Pública número ___, con ejercicio en la Ciudad de ___, ___, e inscrita en el Registro Público de la Propiedad y de Comercio bajo el número ___, a fojas ___, tomo ___, libro ___, que su Registro Federal de Contribuyentes es ___-___-___.</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 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II.3.-</w:t>
      </w:r>
      <w:r w:rsidRPr="00E74FB0">
        <w:rPr>
          <w:rFonts w:asciiTheme="minorHAnsi" w:hAnsiTheme="minorHAnsi"/>
          <w:sz w:val="16"/>
          <w:szCs w:val="16"/>
        </w:rPr>
        <w:t xml:space="preserve"> Que el Representante Legal de dicha compañía, acredita la personalidad y carácter con que interviene en este acto, con Escritura Pública número </w:t>
      </w:r>
      <w:r w:rsidRPr="00E74FB0">
        <w:rPr>
          <w:rFonts w:asciiTheme="minorHAnsi" w:hAnsiTheme="minorHAnsi" w:cs="Tahoma"/>
          <w:sz w:val="16"/>
          <w:szCs w:val="16"/>
        </w:rPr>
        <w:t>___, de fecha ___ de ___ de ___, pasada ante la fe del Lic. _________, notario auxiliar de la Notaría Pública número ___, con ejercicio en la Ciudad de ___, ___, e inscrita en el Registro Público de la Propiedad y del Comercio bajo el número ___, a fojas ___, tomo ___, libro ___</w:t>
      </w:r>
      <w:r w:rsidRPr="00E74FB0">
        <w:rPr>
          <w:rFonts w:asciiTheme="minorHAnsi" w:hAnsiTheme="minorHAnsi"/>
          <w:sz w:val="16"/>
          <w:szCs w:val="16"/>
        </w:rPr>
        <w:t>. Manifestando bajo protesta de decir verdad que su cargo y facultades conferidas no le han sido revocadas o disminuidas a la fecha</w:t>
      </w:r>
      <w:r w:rsidRPr="00E74FB0">
        <w:rPr>
          <w:rFonts w:asciiTheme="minorHAnsi" w:hAnsiTheme="minorHAnsi" w:cs="Tahoma"/>
          <w:sz w:val="16"/>
          <w:szCs w:val="16"/>
        </w:rPr>
        <w:t>.</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II.4.- Continúa manifestando que su representada tiene capacidad jurídica y reúne las condiciones técnicas y económicas para obligarse a la venta del equipo objeto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II.5.- Que conoce el contenido y los requisitos que establece la Ley de Adquisiciones, Arrendamientos y Contratación de Servicios del Estado de Nuevo León y las reglas generales para la contratación y ejecución de Adquisiciones, así como los términos del  presente contrato. </w:t>
      </w: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 xml:space="preserve">II.6.- </w:t>
      </w:r>
      <w:r w:rsidRPr="00E74FB0">
        <w:rPr>
          <w:rFonts w:asciiTheme="minorHAnsi" w:hAnsiTheme="minorHAnsi"/>
          <w:sz w:val="16"/>
          <w:szCs w:val="16"/>
        </w:rPr>
        <w:t>Que para los fines y efectos legales del mismo, señala como su domicilio, el ubicado en</w:t>
      </w:r>
      <w:r w:rsidRPr="00E74FB0">
        <w:rPr>
          <w:rFonts w:asciiTheme="minorHAnsi" w:hAnsiTheme="minorHAnsi" w:cs="Tahoma"/>
          <w:sz w:val="16"/>
          <w:szCs w:val="16"/>
        </w:rPr>
        <w:t xml:space="preserve"> ___ No. ___, Colonia ___, ___, ___, C.P. ___</w:t>
      </w:r>
      <w:r w:rsidRPr="00E74FB0">
        <w:rPr>
          <w:rFonts w:asciiTheme="minorHAnsi" w:hAnsiTheme="minorHAnsi"/>
          <w:sz w:val="16"/>
          <w:szCs w:val="16"/>
        </w:rPr>
        <w:t>.</w:t>
      </w: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p>
    <w:p w:rsidR="00AB2D98" w:rsidRPr="00E74FB0" w:rsidRDefault="00AB2D98" w:rsidP="00AB2D98">
      <w:pPr>
        <w:pStyle w:val="Sangradetextonormal"/>
        <w:spacing w:after="0"/>
        <w:ind w:left="426" w:right="-5" w:hanging="426"/>
        <w:jc w:val="both"/>
        <w:rPr>
          <w:rFonts w:asciiTheme="minorHAnsi" w:hAnsiTheme="minorHAnsi" w:cs="Tahoma"/>
          <w:b/>
          <w:bCs/>
          <w:sz w:val="16"/>
          <w:szCs w:val="16"/>
        </w:rPr>
      </w:pPr>
      <w:r w:rsidRPr="00E74FB0">
        <w:rPr>
          <w:rFonts w:asciiTheme="minorHAnsi" w:hAnsiTheme="minorHAnsi" w:cs="Tahoma"/>
          <w:b/>
          <w:bCs/>
          <w:sz w:val="16"/>
          <w:szCs w:val="16"/>
        </w:rPr>
        <w:t>III.- DECLARAN “LAS PARTES”:</w:t>
      </w:r>
    </w:p>
    <w:p w:rsidR="00AB2D98" w:rsidRPr="00E74FB0" w:rsidRDefault="00AB2D98" w:rsidP="00AB2D98">
      <w:pPr>
        <w:ind w:left="851" w:right="-5" w:hanging="851"/>
        <w:jc w:val="both"/>
        <w:rPr>
          <w:rFonts w:asciiTheme="minorHAnsi" w:hAnsiTheme="minorHAnsi" w:cs="Tahoma"/>
          <w:sz w:val="16"/>
          <w:szCs w:val="16"/>
        </w:rPr>
      </w:pPr>
    </w:p>
    <w:p w:rsidR="00AB2D98" w:rsidRPr="00E74FB0" w:rsidRDefault="00AB2D98" w:rsidP="00AB2D98">
      <w:pPr>
        <w:pStyle w:val="Sangradetextonormal"/>
        <w:spacing w:after="0"/>
        <w:ind w:left="180" w:right="-5" w:hanging="360"/>
        <w:jc w:val="both"/>
        <w:rPr>
          <w:rFonts w:asciiTheme="minorHAnsi" w:hAnsiTheme="minorHAnsi" w:cs="Tahoma"/>
          <w:sz w:val="16"/>
          <w:szCs w:val="16"/>
        </w:rPr>
      </w:pPr>
      <w:r w:rsidRPr="00E74FB0">
        <w:rPr>
          <w:rFonts w:asciiTheme="minorHAnsi" w:hAnsiTheme="minorHAnsi" w:cs="Tahoma"/>
          <w:sz w:val="16"/>
          <w:szCs w:val="16"/>
        </w:rPr>
        <w:t>III.1.- Que se reconocen la personalidad con la que comparecen y acuerdan celebrar el presente contrato al tenor de las siguientes:</w:t>
      </w:r>
    </w:p>
    <w:p w:rsidR="00AB2D98" w:rsidRPr="00E74FB0" w:rsidRDefault="00AB2D98" w:rsidP="00AB2D98">
      <w:pPr>
        <w:ind w:right="-5"/>
        <w:jc w:val="both"/>
        <w:rPr>
          <w:rFonts w:asciiTheme="minorHAnsi" w:hAnsiTheme="minorHAnsi" w:cs="Tahoma"/>
          <w:b/>
          <w:sz w:val="16"/>
          <w:szCs w:val="16"/>
        </w:rPr>
      </w:pPr>
    </w:p>
    <w:p w:rsidR="00AB2D98" w:rsidRDefault="00AB2D98" w:rsidP="00E74FB0">
      <w:pPr>
        <w:ind w:right="-5"/>
        <w:jc w:val="center"/>
        <w:rPr>
          <w:rFonts w:asciiTheme="minorHAnsi" w:hAnsiTheme="minorHAnsi" w:cs="Tahoma"/>
          <w:b/>
          <w:sz w:val="16"/>
          <w:szCs w:val="16"/>
        </w:rPr>
      </w:pPr>
      <w:r w:rsidRPr="00E74FB0">
        <w:rPr>
          <w:rFonts w:asciiTheme="minorHAnsi" w:hAnsiTheme="minorHAnsi" w:cs="Tahoma"/>
          <w:b/>
          <w:sz w:val="16"/>
          <w:szCs w:val="16"/>
        </w:rPr>
        <w:t>C L Á U S U L A S</w:t>
      </w:r>
    </w:p>
    <w:p w:rsidR="002448EA" w:rsidRPr="00D85843" w:rsidRDefault="002448EA" w:rsidP="002448EA">
      <w:pPr>
        <w:ind w:right="-5"/>
        <w:rPr>
          <w:rFonts w:asciiTheme="minorHAnsi" w:hAnsiTheme="minorHAnsi" w:cs="Tahoma"/>
          <w:b/>
          <w:sz w:val="14"/>
          <w:szCs w:val="16"/>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PRIMERA: OBJETO.-</w:t>
      </w:r>
      <w:r w:rsidRPr="00D85843">
        <w:rPr>
          <w:rFonts w:asciiTheme="minorHAnsi" w:hAnsiTheme="minorHAnsi" w:cs="Tahoma"/>
          <w:sz w:val="16"/>
          <w:szCs w:val="18"/>
        </w:rPr>
        <w:t xml:space="preserve">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se obliga a vender a </w:t>
      </w:r>
      <w:r w:rsidRPr="00D85843">
        <w:rPr>
          <w:rFonts w:asciiTheme="minorHAnsi" w:hAnsiTheme="minorHAnsi" w:cs="Tahoma"/>
          <w:b/>
          <w:sz w:val="16"/>
          <w:szCs w:val="18"/>
        </w:rPr>
        <w:t xml:space="preserve">“S.S.N.L.” </w:t>
      </w:r>
      <w:r w:rsidR="003C4F21">
        <w:rPr>
          <w:rFonts w:asciiTheme="minorHAnsi" w:hAnsiTheme="minorHAnsi" w:cs="Tahoma"/>
          <w:sz w:val="16"/>
          <w:szCs w:val="18"/>
        </w:rPr>
        <w:t>la</w:t>
      </w:r>
      <w:r w:rsidRPr="00D85843">
        <w:rPr>
          <w:rFonts w:asciiTheme="minorHAnsi" w:hAnsiTheme="minorHAnsi" w:cs="Tahoma"/>
          <w:sz w:val="16"/>
          <w:szCs w:val="18"/>
        </w:rPr>
        <w:t>s</w:t>
      </w:r>
      <w:r w:rsidRPr="00D85843">
        <w:rPr>
          <w:rFonts w:asciiTheme="minorHAnsi" w:hAnsiTheme="minorHAnsi" w:cs="Tahoma"/>
          <w:b/>
          <w:sz w:val="16"/>
          <w:szCs w:val="18"/>
        </w:rPr>
        <w:t xml:space="preserve"> </w:t>
      </w:r>
      <w:r w:rsidR="003C4F21" w:rsidRPr="003C4F21">
        <w:rPr>
          <w:rFonts w:asciiTheme="minorHAnsi" w:hAnsiTheme="minorHAnsi" w:cs="Tahoma"/>
          <w:sz w:val="16"/>
          <w:szCs w:val="18"/>
        </w:rPr>
        <w:t>SUSTANCIAS QUÍMICAS Y MATERIAL DE LABORATORIO PARA DIVERSAS UNIDADES</w:t>
      </w:r>
      <w:r w:rsidRPr="00D85843">
        <w:rPr>
          <w:rFonts w:asciiTheme="minorHAnsi" w:hAnsiTheme="minorHAnsi" w:cs="Tahoma"/>
          <w:sz w:val="16"/>
          <w:szCs w:val="18"/>
        </w:rPr>
        <w:t xml:space="preserve">, de acuerdo a la descripción, precio, cantidad y características que se describen en el Anexo 1, que forma parte integral del presente instrumento y demás especificaciones solicitadas por </w:t>
      </w:r>
      <w:r w:rsidRPr="00D85843">
        <w:rPr>
          <w:rFonts w:asciiTheme="minorHAnsi" w:hAnsiTheme="minorHAnsi" w:cs="Tahoma"/>
          <w:b/>
          <w:sz w:val="16"/>
          <w:szCs w:val="18"/>
        </w:rPr>
        <w:t>“S.S.N.L.”</w:t>
      </w:r>
      <w:r w:rsidRPr="00D85843">
        <w:rPr>
          <w:rFonts w:asciiTheme="minorHAnsi" w:hAnsiTheme="minorHAnsi" w:cs="Tahoma"/>
          <w:sz w:val="16"/>
          <w:szCs w:val="18"/>
        </w:rPr>
        <w:t>, en las bases de la</w:t>
      </w:r>
      <w:r w:rsidRPr="00D85843">
        <w:rPr>
          <w:rFonts w:asciiTheme="minorHAnsi" w:hAnsiTheme="minorHAnsi"/>
          <w:sz w:val="16"/>
          <w:szCs w:val="18"/>
        </w:rPr>
        <w:t xml:space="preserve"> </w:t>
      </w:r>
      <w:r>
        <w:rPr>
          <w:rFonts w:asciiTheme="minorHAnsi" w:hAnsiTheme="minorHAnsi"/>
          <w:sz w:val="16"/>
          <w:szCs w:val="18"/>
        </w:rPr>
        <w:t xml:space="preserve">Licitación </w:t>
      </w:r>
      <w:r w:rsidR="00341301">
        <w:rPr>
          <w:rFonts w:asciiTheme="minorHAnsi" w:hAnsiTheme="minorHAnsi"/>
          <w:sz w:val="16"/>
          <w:szCs w:val="18"/>
        </w:rPr>
        <w:t>Pública</w:t>
      </w:r>
      <w:r w:rsidRPr="00D85843">
        <w:rPr>
          <w:rFonts w:asciiTheme="minorHAnsi" w:hAnsiTheme="minorHAnsi"/>
          <w:sz w:val="16"/>
          <w:szCs w:val="18"/>
        </w:rPr>
        <w:t xml:space="preserve"> </w:t>
      </w:r>
      <w:r w:rsidR="00B85FF1">
        <w:rPr>
          <w:rFonts w:asciiTheme="minorHAnsi" w:hAnsiTheme="minorHAnsi"/>
          <w:sz w:val="16"/>
          <w:szCs w:val="18"/>
        </w:rPr>
        <w:t>Intern</w:t>
      </w:r>
      <w:r w:rsidRPr="00D85843">
        <w:rPr>
          <w:rFonts w:asciiTheme="minorHAnsi" w:hAnsiTheme="minorHAnsi"/>
          <w:sz w:val="16"/>
          <w:szCs w:val="18"/>
        </w:rPr>
        <w:t xml:space="preserve">acional </w:t>
      </w:r>
      <w:r w:rsidR="00B85FF1">
        <w:rPr>
          <w:rFonts w:asciiTheme="minorHAnsi" w:hAnsiTheme="minorHAnsi"/>
          <w:sz w:val="16"/>
          <w:szCs w:val="18"/>
        </w:rPr>
        <w:t xml:space="preserve">Bajo la Cobertura de Tratados </w:t>
      </w:r>
      <w:r>
        <w:rPr>
          <w:rFonts w:asciiTheme="minorHAnsi" w:hAnsiTheme="minorHAnsi"/>
          <w:sz w:val="16"/>
          <w:szCs w:val="18"/>
        </w:rPr>
        <w:t xml:space="preserve">Presencial </w:t>
      </w:r>
      <w:r w:rsidRPr="00D85843">
        <w:rPr>
          <w:rFonts w:asciiTheme="minorHAnsi" w:hAnsiTheme="minorHAnsi"/>
          <w:sz w:val="16"/>
          <w:szCs w:val="18"/>
        </w:rPr>
        <w:t xml:space="preserve">No. </w:t>
      </w:r>
      <w:r>
        <w:rPr>
          <w:rFonts w:asciiTheme="minorHAnsi" w:hAnsiTheme="minorHAnsi"/>
          <w:sz w:val="16"/>
          <w:szCs w:val="18"/>
        </w:rPr>
        <w:t>LP</w:t>
      </w:r>
      <w:r w:rsidR="00266EB5">
        <w:rPr>
          <w:rFonts w:asciiTheme="minorHAnsi" w:hAnsiTheme="minorHAnsi"/>
          <w:sz w:val="16"/>
          <w:szCs w:val="18"/>
        </w:rPr>
        <w:t>-919044992-</w:t>
      </w:r>
      <w:r w:rsidR="00B85FF1">
        <w:rPr>
          <w:rFonts w:asciiTheme="minorHAnsi" w:hAnsiTheme="minorHAnsi"/>
          <w:sz w:val="16"/>
          <w:szCs w:val="18"/>
        </w:rPr>
        <w:t>I1</w:t>
      </w:r>
      <w:r w:rsidR="003C4F21">
        <w:rPr>
          <w:rFonts w:asciiTheme="minorHAnsi" w:hAnsiTheme="minorHAnsi"/>
          <w:sz w:val="16"/>
          <w:szCs w:val="18"/>
        </w:rPr>
        <w:t>7</w:t>
      </w:r>
      <w:r w:rsidRPr="00D85843">
        <w:rPr>
          <w:rFonts w:asciiTheme="minorHAnsi" w:hAnsiTheme="minorHAnsi"/>
          <w:sz w:val="16"/>
          <w:szCs w:val="18"/>
        </w:rPr>
        <w:t>-201</w:t>
      </w:r>
      <w:r>
        <w:rPr>
          <w:rFonts w:asciiTheme="minorHAnsi" w:hAnsiTheme="minorHAnsi"/>
          <w:sz w:val="16"/>
          <w:szCs w:val="18"/>
        </w:rPr>
        <w:t>6</w:t>
      </w:r>
      <w:r w:rsidRPr="00D85843">
        <w:rPr>
          <w:rFonts w:asciiTheme="minorHAnsi" w:hAnsiTheme="minorHAnsi"/>
          <w:sz w:val="16"/>
          <w:szCs w:val="18"/>
        </w:rPr>
        <w:t xml:space="preserve"> referente a la compraventa de </w:t>
      </w:r>
      <w:r w:rsidR="003C4F21" w:rsidRPr="003C4F21">
        <w:rPr>
          <w:rFonts w:asciiTheme="minorHAnsi" w:hAnsiTheme="minorHAnsi"/>
          <w:sz w:val="16"/>
          <w:szCs w:val="18"/>
        </w:rPr>
        <w:t>SUSTANCIAS QUÍMICAS Y MATERIAL DE LABORATORIO PARA DIVERSAS UNIDADES</w:t>
      </w:r>
      <w:r w:rsidR="00341301">
        <w:rPr>
          <w:rFonts w:asciiTheme="minorHAnsi" w:hAnsiTheme="minorHAnsi" w:cs="Tahoma"/>
          <w:sz w:val="16"/>
          <w:szCs w:val="18"/>
        </w:rPr>
        <w:t>, junta</w:t>
      </w:r>
      <w:r w:rsidRPr="00D85843">
        <w:rPr>
          <w:rFonts w:asciiTheme="minorHAnsi" w:hAnsiTheme="minorHAnsi" w:cs="Tahoma"/>
          <w:sz w:val="16"/>
          <w:szCs w:val="18"/>
        </w:rPr>
        <w:t xml:space="preserve"> de aclaraciones y conforme a la propuesta técnica y oferta económica presentada por</w:t>
      </w:r>
      <w:r w:rsidRPr="00D85843">
        <w:rPr>
          <w:rFonts w:asciiTheme="minorHAnsi" w:hAnsiTheme="minorHAnsi" w:cs="Tahoma"/>
          <w:b/>
          <w:sz w:val="16"/>
          <w:szCs w:val="18"/>
        </w:rPr>
        <w:t xml:space="preserve"> “EL PROVEEDOR”</w:t>
      </w:r>
      <w:r w:rsidRPr="00D85843">
        <w:rPr>
          <w:rFonts w:asciiTheme="minorHAnsi" w:hAnsiTheme="minorHAnsi" w:cs="Tahoma"/>
          <w:sz w:val="16"/>
          <w:szCs w:val="18"/>
        </w:rPr>
        <w:t>,</w:t>
      </w:r>
      <w:r w:rsidRPr="00D85843">
        <w:rPr>
          <w:rFonts w:asciiTheme="minorHAnsi" w:hAnsiTheme="minorHAnsi" w:cs="Tahoma"/>
          <w:b/>
          <w:sz w:val="16"/>
          <w:szCs w:val="18"/>
        </w:rPr>
        <w:t xml:space="preserve"> </w:t>
      </w:r>
      <w:r w:rsidRPr="00D85843">
        <w:rPr>
          <w:rFonts w:asciiTheme="minorHAnsi" w:hAnsiTheme="minorHAnsi" w:cs="Tahoma"/>
          <w:sz w:val="16"/>
          <w:szCs w:val="18"/>
        </w:rPr>
        <w:t>las cuales forman parte de este contrato.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b/>
          <w:sz w:val="16"/>
          <w:szCs w:val="18"/>
        </w:rPr>
        <w:t xml:space="preserve">SEGUNDA: MONTO DEL CONTRATO.- </w:t>
      </w:r>
      <w:r w:rsidRPr="00D85843">
        <w:rPr>
          <w:rFonts w:asciiTheme="minorHAnsi" w:hAnsiTheme="minorHAnsi" w:cs="Tahoma"/>
          <w:sz w:val="16"/>
          <w:szCs w:val="18"/>
        </w:rPr>
        <w:t>El monto del presente contrato será por la cantidad de $_________ (_________________ pesos 00/100 M.N.), que</w:t>
      </w:r>
      <w:r w:rsidRPr="00D85843">
        <w:rPr>
          <w:rFonts w:asciiTheme="minorHAnsi" w:hAnsiTheme="minorHAnsi" w:cs="Tahoma"/>
          <w:b/>
          <w:sz w:val="16"/>
          <w:szCs w:val="18"/>
        </w:rPr>
        <w:t xml:space="preserve"> “S.S.N.L.” </w:t>
      </w:r>
      <w:r w:rsidRPr="00D85843">
        <w:rPr>
          <w:rFonts w:asciiTheme="minorHAnsi" w:hAnsiTheme="minorHAnsi" w:cs="Tahoma"/>
          <w:sz w:val="16"/>
          <w:szCs w:val="18"/>
        </w:rPr>
        <w:t>cubrirá a</w:t>
      </w:r>
      <w:r w:rsidRPr="00D85843">
        <w:rPr>
          <w:rFonts w:asciiTheme="minorHAnsi" w:hAnsiTheme="minorHAnsi" w:cs="Tahoma"/>
          <w:b/>
          <w:sz w:val="16"/>
          <w:szCs w:val="18"/>
        </w:rPr>
        <w:t xml:space="preserve"> “EL PROVEEDOR” </w:t>
      </w:r>
      <w:r w:rsidRPr="00D85843">
        <w:rPr>
          <w:rFonts w:asciiTheme="minorHAnsi" w:hAnsiTheme="minorHAnsi" w:cs="Tahoma"/>
          <w:sz w:val="16"/>
          <w:szCs w:val="18"/>
        </w:rPr>
        <w:t xml:space="preserve">por concepto de los insumos objeto del presente contrato, </w:t>
      </w:r>
      <w:r w:rsidRPr="00D85843">
        <w:rPr>
          <w:rFonts w:asciiTheme="minorHAnsi" w:hAnsiTheme="minorHAnsi"/>
          <w:sz w:val="16"/>
          <w:szCs w:val="18"/>
        </w:rPr>
        <w:t xml:space="preserve">el pago antes referido se efectuará conforme a lo establecido en la Cláusula </w:t>
      </w:r>
      <w:r w:rsidRPr="00D85843">
        <w:rPr>
          <w:rFonts w:asciiTheme="minorHAnsi" w:hAnsiTheme="minorHAnsi"/>
          <w:bCs/>
          <w:iCs/>
          <w:sz w:val="16"/>
          <w:szCs w:val="18"/>
        </w:rPr>
        <w:t>Tercera</w:t>
      </w:r>
      <w:r w:rsidRPr="00D85843">
        <w:rPr>
          <w:rFonts w:asciiTheme="minorHAnsi" w:hAnsiTheme="minorHAnsi"/>
          <w:sz w:val="16"/>
          <w:szCs w:val="18"/>
        </w:rPr>
        <w:t>.</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pStyle w:val="Textoindependiente"/>
        <w:ind w:right="-5"/>
        <w:rPr>
          <w:rFonts w:asciiTheme="minorHAnsi" w:hAnsiTheme="minorHAnsi"/>
          <w:sz w:val="16"/>
          <w:szCs w:val="18"/>
        </w:rPr>
      </w:pPr>
      <w:r w:rsidRPr="00D85843">
        <w:rPr>
          <w:rFonts w:asciiTheme="minorHAnsi" w:hAnsiTheme="minorHAnsi"/>
          <w:sz w:val="16"/>
          <w:szCs w:val="18"/>
        </w:rPr>
        <w:t xml:space="preserve">El precio señalado en su oferta económica y este instrumento, compensará a </w:t>
      </w:r>
      <w:r w:rsidRPr="00D85843">
        <w:rPr>
          <w:rFonts w:asciiTheme="minorHAnsi" w:hAnsiTheme="minorHAnsi"/>
          <w:b/>
          <w:sz w:val="16"/>
          <w:szCs w:val="18"/>
        </w:rPr>
        <w:t>“EL PROVEEDOR”</w:t>
      </w:r>
      <w:r w:rsidRPr="00D85843">
        <w:rPr>
          <w:rFonts w:asciiTheme="minorHAnsi" w:hAnsiTheme="minorHAnsi"/>
          <w:sz w:val="16"/>
          <w:szCs w:val="18"/>
        </w:rPr>
        <w:t xml:space="preserve"> por los insumos, transportación carga y descarga y todos los demás gastos que se originan como consecuencia del presente contrato, así como su utilidad, por lo que </w:t>
      </w:r>
      <w:r w:rsidRPr="00D85843">
        <w:rPr>
          <w:rFonts w:asciiTheme="minorHAnsi" w:hAnsiTheme="minorHAnsi"/>
          <w:b/>
          <w:sz w:val="16"/>
          <w:szCs w:val="18"/>
        </w:rPr>
        <w:t>“EL PROVEEDOR”</w:t>
      </w:r>
      <w:r w:rsidRPr="00D85843">
        <w:rPr>
          <w:rFonts w:asciiTheme="minorHAnsi" w:hAnsiTheme="minorHAnsi"/>
          <w:sz w:val="16"/>
          <w:szCs w:val="18"/>
        </w:rPr>
        <w:t xml:space="preserve"> no podrá exigir mayor retribución por ningún otro concepto.</w:t>
      </w:r>
    </w:p>
    <w:p w:rsidR="00D85843" w:rsidRPr="00D85843" w:rsidRDefault="00D85843" w:rsidP="00D85843">
      <w:pPr>
        <w:jc w:val="both"/>
        <w:rPr>
          <w:rFonts w:asciiTheme="minorHAnsi" w:hAnsiTheme="minorHAnsi" w:cs="Tahoma"/>
          <w:sz w:val="16"/>
          <w:szCs w:val="18"/>
        </w:rPr>
      </w:pPr>
    </w:p>
    <w:p w:rsidR="00D85843" w:rsidRPr="00D85843" w:rsidRDefault="00D85843" w:rsidP="00D85843">
      <w:pPr>
        <w:jc w:val="both"/>
        <w:rPr>
          <w:rFonts w:asciiTheme="minorHAnsi" w:hAnsiTheme="minorHAnsi" w:cs="Tahoma"/>
          <w:sz w:val="16"/>
          <w:szCs w:val="18"/>
        </w:rPr>
      </w:pPr>
      <w:r w:rsidRPr="00D85843">
        <w:rPr>
          <w:rFonts w:asciiTheme="minorHAnsi" w:hAnsiTheme="minorHAnsi" w:cs="Tahoma"/>
          <w:sz w:val="16"/>
          <w:szCs w:val="18"/>
        </w:rPr>
        <w:t xml:space="preserve">El presente instrumento, se celebra bajo la condición de precio fijo, conforme a los precios establecidos por </w:t>
      </w:r>
      <w:r w:rsidRPr="00D85843">
        <w:rPr>
          <w:rFonts w:asciiTheme="minorHAnsi" w:hAnsiTheme="minorHAnsi" w:cs="Tahoma"/>
          <w:b/>
          <w:sz w:val="16"/>
          <w:szCs w:val="18"/>
        </w:rPr>
        <w:t>“EL PROVEEDOR”</w:t>
      </w:r>
      <w:r w:rsidRPr="00D85843">
        <w:rPr>
          <w:rFonts w:asciiTheme="minorHAnsi" w:hAnsiTheme="minorHAnsi" w:cs="Tahoma"/>
          <w:sz w:val="16"/>
          <w:szCs w:val="18"/>
        </w:rPr>
        <w:t xml:space="preserve"> en su oferta económica, misma que forma parte del presente contrato, por lo que no se reconocerá incremento alguno en los precios ofertados. </w:t>
      </w:r>
    </w:p>
    <w:p w:rsidR="00D85843" w:rsidRPr="00D85843" w:rsidRDefault="00D85843" w:rsidP="00D85843">
      <w:pPr>
        <w:jc w:val="both"/>
        <w:rPr>
          <w:rFonts w:asciiTheme="minorHAnsi" w:hAnsiTheme="minorHAnsi"/>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sz w:val="16"/>
          <w:szCs w:val="18"/>
        </w:rPr>
        <w:t xml:space="preserve">“EL PROVEEDOR” </w:t>
      </w:r>
      <w:r w:rsidRPr="00D85843">
        <w:rPr>
          <w:rFonts w:asciiTheme="minorHAnsi" w:hAnsiTheme="minorHAnsi"/>
          <w:sz w:val="16"/>
          <w:szCs w:val="18"/>
        </w:rPr>
        <w:t>se obliga a respetar el precio fijo, en el supuesto de que la Unidad Aplicativa de</w:t>
      </w:r>
      <w:r w:rsidRPr="00D85843">
        <w:rPr>
          <w:rFonts w:asciiTheme="minorHAnsi" w:hAnsiTheme="minorHAnsi"/>
          <w:b/>
          <w:sz w:val="16"/>
          <w:szCs w:val="18"/>
        </w:rPr>
        <w:t xml:space="preserve"> “S.S.N.L.” </w:t>
      </w:r>
      <w:r w:rsidRPr="00D85843">
        <w:rPr>
          <w:rFonts w:asciiTheme="minorHAnsi" w:hAnsiTheme="minorHAnsi"/>
          <w:sz w:val="16"/>
          <w:szCs w:val="18"/>
        </w:rPr>
        <w:t>realice compras directas, cuando se presenten circunstancias especiales o se establezcan programas que hagan necesaria la adquisición de los insumos que estén comprendidos dentro de este contrato.</w:t>
      </w:r>
    </w:p>
    <w:p w:rsidR="00D85843" w:rsidRPr="00D85843" w:rsidRDefault="00D85843" w:rsidP="00D85843">
      <w:pPr>
        <w:jc w:val="both"/>
        <w:rPr>
          <w:rFonts w:asciiTheme="minorHAnsi" w:hAnsiTheme="minorHAnsi" w:cs="Tahoma"/>
          <w:b/>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 xml:space="preserve">TERCERA: FORMA DE PAGO.- </w:t>
      </w:r>
      <w:r w:rsidRPr="00D85843">
        <w:rPr>
          <w:rFonts w:asciiTheme="minorHAnsi" w:hAnsiTheme="minorHAnsi"/>
          <w:sz w:val="16"/>
          <w:szCs w:val="18"/>
        </w:rPr>
        <w:t xml:space="preserve">El pago de los insumos adquiridos se efectuara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 dicho pago se realizará en</w:t>
      </w:r>
      <w:r w:rsidR="00C66677">
        <w:rPr>
          <w:rFonts w:asciiTheme="minorHAnsi" w:hAnsiTheme="minorHAnsi"/>
          <w:sz w:val="16"/>
          <w:szCs w:val="18"/>
        </w:rPr>
        <w:t xml:space="preserve"> Pesos Mexicanos dentro de los 2</w:t>
      </w:r>
      <w:r w:rsidRPr="00D85843">
        <w:rPr>
          <w:rFonts w:asciiTheme="minorHAnsi" w:hAnsiTheme="minorHAnsi"/>
          <w:sz w:val="16"/>
          <w:szCs w:val="18"/>
        </w:rPr>
        <w:t xml:space="preserve">0 días siguientes en que se expida el contra recibo de la factura en la Unidad de </w:t>
      </w:r>
      <w:r w:rsidRPr="00D85843">
        <w:rPr>
          <w:rFonts w:asciiTheme="minorHAnsi" w:hAnsiTheme="minorHAnsi"/>
          <w:b/>
          <w:bCs/>
          <w:sz w:val="16"/>
          <w:szCs w:val="18"/>
        </w:rPr>
        <w:t>“S.S.N.L.”</w:t>
      </w:r>
      <w:r w:rsidRPr="00D85843">
        <w:rPr>
          <w:rFonts w:asciiTheme="minorHAnsi" w:hAnsiTheme="minorHAnsi"/>
          <w:sz w:val="16"/>
          <w:szCs w:val="18"/>
        </w:rPr>
        <w:t xml:space="preserve">, receptora de los bienes. </w:t>
      </w:r>
    </w:p>
    <w:p w:rsidR="00D85843" w:rsidRPr="00D85843" w:rsidRDefault="00D85843" w:rsidP="00D85843">
      <w:pPr>
        <w:tabs>
          <w:tab w:val="right" w:pos="1276"/>
        </w:tabs>
        <w:jc w:val="both"/>
        <w:rPr>
          <w:rFonts w:asciiTheme="minorHAnsi" w:hAnsiTheme="minorHAnsi"/>
          <w:sz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Las facturas que resulten de la entrega de los insumos serán presentadas por </w:t>
      </w:r>
      <w:r w:rsidRPr="00D85843">
        <w:rPr>
          <w:rFonts w:asciiTheme="minorHAnsi" w:hAnsiTheme="minorHAnsi"/>
          <w:b/>
          <w:bCs/>
          <w:sz w:val="16"/>
          <w:szCs w:val="18"/>
        </w:rPr>
        <w:t>“EL PROVEEDOR”</w:t>
      </w:r>
      <w:r w:rsidRPr="00D85843">
        <w:rPr>
          <w:rFonts w:asciiTheme="minorHAnsi" w:hAnsiTheme="minorHAnsi"/>
          <w:sz w:val="16"/>
          <w:szCs w:val="18"/>
        </w:rPr>
        <w:t xml:space="preserve"> en la Unidad Aplicativa, las mismas serán a favor de </w:t>
      </w:r>
      <w:r w:rsidRPr="00D85843">
        <w:rPr>
          <w:rFonts w:asciiTheme="minorHAnsi" w:hAnsiTheme="minorHAnsi"/>
          <w:b/>
          <w:bCs/>
          <w:sz w:val="16"/>
          <w:szCs w:val="18"/>
        </w:rPr>
        <w:t>“S.S.N.L.”</w:t>
      </w:r>
      <w:r w:rsidRPr="00D85843">
        <w:rPr>
          <w:rFonts w:asciiTheme="minorHAnsi" w:hAnsiTheme="minorHAnsi"/>
          <w:sz w:val="16"/>
          <w:szCs w:val="18"/>
        </w:rPr>
        <w:t xml:space="preserve">, R.F.C. SSN970115 QI9, con domicilio en Matamoros, Oriente., No. 520, entre Escobedo y Zaragoza en el Centro de Monterrey, N.L., C.P. 64000; una vez recibidas deberán ser selladas y firmadas por el Administrador de la Unidad Aplicativa, además deberán contener lo siguiente: nombre y firma del almacenista que realizó la recepción (se anexará a la factura copia de la Orden de Envío, mediante la cual se solicitó la mercancía); además deberá invariablemente describir en cada factura el número de </w:t>
      </w:r>
      <w:r>
        <w:rPr>
          <w:rFonts w:asciiTheme="minorHAnsi" w:hAnsiTheme="minorHAnsi"/>
          <w:sz w:val="16"/>
          <w:szCs w:val="18"/>
        </w:rPr>
        <w:t>licitación</w:t>
      </w:r>
      <w:r w:rsidRPr="00D85843">
        <w:rPr>
          <w:rFonts w:asciiTheme="minorHAnsi" w:hAnsiTheme="minorHAnsi"/>
          <w:sz w:val="16"/>
          <w:szCs w:val="18"/>
        </w:rPr>
        <w:t xml:space="preserve">, Contrato, marca del insumo y Orden de Envío y presentarse por dicha unidad en un plazo no mayor de 5 días hábiles en la Subdirección de Recursos Financieros de </w:t>
      </w:r>
      <w:r w:rsidRPr="00D85843">
        <w:rPr>
          <w:rFonts w:asciiTheme="minorHAnsi" w:hAnsiTheme="minorHAnsi"/>
          <w:b/>
          <w:bCs/>
          <w:sz w:val="16"/>
          <w:szCs w:val="18"/>
        </w:rPr>
        <w:t>“S.S.N.L.”</w:t>
      </w:r>
      <w:r w:rsidRPr="00D85843">
        <w:rPr>
          <w:rFonts w:asciiTheme="minorHAnsi" w:hAnsiTheme="minorHAnsi"/>
          <w:sz w:val="16"/>
          <w:szCs w:val="18"/>
        </w:rPr>
        <w:t>.</w:t>
      </w:r>
    </w:p>
    <w:p w:rsidR="00D85843" w:rsidRPr="00D85843" w:rsidRDefault="00D85843" w:rsidP="00D85843">
      <w:pPr>
        <w:jc w:val="both"/>
        <w:rPr>
          <w:rFonts w:asciiTheme="minorHAnsi" w:hAnsiTheme="minorHAnsi"/>
          <w:b/>
          <w:bCs/>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deslinda del pago de las facturas que no sean presentadas para su pago antes de 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sz w:val="16"/>
          <w:szCs w:val="18"/>
        </w:rPr>
        <w:t xml:space="preserve">La liquidación total de los insumos no significará la aceptación de los mismos, por lo tanto </w:t>
      </w:r>
      <w:r w:rsidRPr="00D85843">
        <w:rPr>
          <w:rFonts w:asciiTheme="minorHAnsi" w:hAnsiTheme="minorHAnsi"/>
          <w:b/>
          <w:bCs/>
          <w:sz w:val="16"/>
          <w:szCs w:val="18"/>
        </w:rPr>
        <w:t>“S.S.N.L.”</w:t>
      </w:r>
      <w:r w:rsidRPr="00D85843">
        <w:rPr>
          <w:rFonts w:asciiTheme="minorHAnsi" w:hAnsiTheme="minorHAnsi"/>
          <w:sz w:val="16"/>
          <w:szCs w:val="18"/>
        </w:rPr>
        <w:t xml:space="preserve"> se reserva expresamente el derecho de reclamar los vicios ocultos, insumos faltantes o el pago de lo indebido.  </w:t>
      </w:r>
    </w:p>
    <w:p w:rsidR="00D85843" w:rsidRPr="00D85843" w:rsidRDefault="00D85843" w:rsidP="00D85843">
      <w:pPr>
        <w:jc w:val="both"/>
        <w:rPr>
          <w:rFonts w:asciiTheme="minorHAnsi" w:hAnsiTheme="minorHAnsi"/>
          <w:sz w:val="16"/>
          <w:szCs w:val="18"/>
        </w:rPr>
      </w:pPr>
    </w:p>
    <w:p w:rsidR="00D85843" w:rsidRPr="00D85843" w:rsidRDefault="00D85843" w:rsidP="00D85843">
      <w:pPr>
        <w:jc w:val="both"/>
        <w:rPr>
          <w:rFonts w:asciiTheme="minorHAnsi" w:hAnsiTheme="minorHAnsi"/>
          <w:sz w:val="16"/>
          <w:szCs w:val="18"/>
        </w:rPr>
      </w:pPr>
      <w:r w:rsidRPr="00D85843">
        <w:rPr>
          <w:rFonts w:asciiTheme="minorHAnsi" w:hAnsiTheme="minorHAnsi"/>
          <w:b/>
          <w:bCs/>
          <w:sz w:val="16"/>
          <w:szCs w:val="18"/>
        </w:rPr>
        <w:t>“S.S.N.L.”</w:t>
      </w:r>
      <w:r w:rsidRPr="00D85843">
        <w:rPr>
          <w:rFonts w:asciiTheme="minorHAnsi" w:hAnsiTheme="minorHAnsi"/>
          <w:sz w:val="16"/>
          <w:szCs w:val="18"/>
        </w:rPr>
        <w:t xml:space="preserve"> se reserva la potestad de efectuar modificaciones al proceso de pago.</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D85843" w:rsidRPr="00D85843" w:rsidRDefault="00D85843" w:rsidP="00D85843">
      <w:pPr>
        <w:jc w:val="both"/>
        <w:rPr>
          <w:rFonts w:asciiTheme="minorHAnsi" w:hAnsiTheme="minorHAnsi"/>
          <w:sz w:val="16"/>
          <w:szCs w:val="18"/>
        </w:rPr>
      </w:pPr>
    </w:p>
    <w:p w:rsidR="00D85843" w:rsidRPr="00D85843" w:rsidRDefault="00D85843" w:rsidP="00D85843">
      <w:pPr>
        <w:ind w:right="51"/>
        <w:jc w:val="both"/>
        <w:rPr>
          <w:rFonts w:asciiTheme="minorHAnsi" w:hAnsiTheme="minorHAnsi"/>
          <w:sz w:val="16"/>
          <w:szCs w:val="18"/>
        </w:rPr>
      </w:pPr>
      <w:r w:rsidRPr="00D85843">
        <w:rPr>
          <w:rFonts w:asciiTheme="minorHAnsi" w:hAnsiTheme="minorHAnsi"/>
          <w:sz w:val="16"/>
          <w:szCs w:val="18"/>
        </w:rPr>
        <w:t xml:space="preserve">Por lo anterior expuesto se informa a </w:t>
      </w:r>
      <w:r w:rsidRPr="00D85843">
        <w:rPr>
          <w:rFonts w:asciiTheme="minorHAnsi" w:hAnsiTheme="minorHAnsi"/>
          <w:b/>
          <w:bCs/>
          <w:sz w:val="16"/>
          <w:szCs w:val="18"/>
        </w:rPr>
        <w:t>“EL PROVEEDOR”</w:t>
      </w:r>
      <w:r w:rsidRPr="00D85843">
        <w:rPr>
          <w:rFonts w:asciiTheme="minorHAnsi" w:hAnsiTheme="minorHAnsi"/>
          <w:sz w:val="16"/>
          <w:szCs w:val="18"/>
        </w:rPr>
        <w:t xml:space="preserve"> que deberá de dirigirse a la Subdirección de Recursos Financieros, para los trámites de adhesión al programa de Cadenas Productivas; asimismo deberán de tomar en cuenta estas disposiciones.</w:t>
      </w:r>
    </w:p>
    <w:p w:rsidR="00D85843" w:rsidRPr="00D85843" w:rsidRDefault="00D85843" w:rsidP="00D85843">
      <w:pPr>
        <w:jc w:val="both"/>
        <w:rPr>
          <w:rFonts w:asciiTheme="minorHAnsi" w:hAnsiTheme="minorHAnsi" w:cs="Tahoma"/>
          <w:b/>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CUARTA: PLAZO Y LUGAR DE ENTREGA.- Los insumos se entregarán en el plazo comprendido del ___ al ___, en horario de Lunes a Viernes de 8:00 a 14:00 horas. “EL PROVEEDOR” podrá hacer entregas parciales durante el período establecido de entrega, cumpliendo con las condiciones originalmente contratadas.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Los insumos se entregarán dentro de los 7 días naturales posteriores a la recepción de la Orden de Envío por parte de “EL PROVEEDOR” y se entregarán en los Almacenes de cada uno de las siguientes unidades: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lastRenderedPageBreak/>
        <w:t xml:space="preserve">Es responsabilidad de “EL PROVEEDOR” asegurar los insumos desde el lugar de origen hasta su arribo en el lugar indicado; la entrega se realizará ante la presencia del personal designado por la Unidad Aplicativa de “S.S.N.L.” para la verificación de la calidad, materiales y características de las sustancias químicas objeto del presente contrato. Asimismo, se efectuará la verificación conforme a los lineamientos de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los casos fortuitos o de fuerza mayor, o cuando por cualquier otra causa no imputable a “EL PROVEEDOR” le fuera imposible a éste cumplir con la entrega de los insumos objeto del presente instrumento,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Si se presentan causas que impidan la terminación de la entrega de los insumos,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novena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cuarta.</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QUINTA: CONDICIONES DE ENTREGA.- a) Procedimiento de Solicitud y Abastecimiento:</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entregas de sustancias químicas y material de laboratorio serán personalizados. “EL PROVEEDOR” deberá de identificar la marca, el No. de lote y caducidad de los productos al momento de la entrega; exceptuando los insumos que, por su naturaleza, no aplique período de caducidad,</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No se aceptarán entregas de más de tres lotes en cada producto además se entregará Certificado Analítico emitido por el fabricante, Así mismo “EL PROVEEDOR” cambiar los insumos que por algún motivo no fueren consumidos, tres meses antes de su caducidad de acuerdo a los lotes entregados en sus facturas.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control de calidad será llevado a cabo por la Unidad Aplicativa y se hará conforme a los lineamientos de “S.S.N.L.” y se inicia desde el recibo de los insumos hasta la aplicación o uso de los mismos.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Unidad Aplicativa hará la solicitud de los insumos requeridas en el formato de orden de envío, debidamente foliado y estableciendo en éste el lugar y la fecha de entrega en que las requieren, dicho formato será firmado por el responsable de la Unidad Aplicativa, y podrá ser enviado vía fax, o algún otro conducto, recabando las Unidades Aplicativas acuse de recibo de la orden de envío con firma y fecha por parte de “EL PROVEEDOR”,  lo anterior  se tomará  en cuenta por el  Administrador de la Unidad  Aplicativa que reciba los insumos,  para el  cálculo y elaboración de sanción por el atraso en la entrega de los insumos. En caso de que no se cumpla lo señalado en esta cláusula, no se dará el alta correspondiente para su trámite de pago.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Para las Ordenes de Envío, de las cuales “EL PROVEEDOR” no remita acuse de recibo o no se tenga respuesta alguna por parte de “EL PROVEEDOR”, será tomada en cuenta por la Unidad Aplicativa, como fecha de recepción el día siguiente en que se emite la orden de envío, para el cálculo y elaboración de sanción por el atraso en la entrega de mercancías.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Transportación: la transportación de los insumos, las maniobras de carga y descarga en el lugar de entrega, será por cuenta y riesgo de “EL PROVEEDOR”. “EL PROVEEDOR” será responsable del aseguramiento de los insumos hasta que estas sean recibidas de conformidad por “S.S.N.L.”. No será aceptada condición alguna en cuanto a cargos adicionales por concepto de fletes, maniobras de carga y descarga, seguros u otros costos adicionales para “S.S.N.L.”. Si en la entrega de los insumos se identifican defectos que afecten su duración y funcionalidad, “S.S.N.L.” procederá a no aceptar las mismas, o bien si no son de la marca ofertada y aceptada.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Identificación y Empaque del Suministro de sustancias químicas y material de laboratorio. “EL PROVEEDOR”, deberá dentro de su proceso de abastecimiento, cumplir con lo siguiente: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1.</w:t>
      </w:r>
      <w:r w:rsidRPr="00D843DF">
        <w:rPr>
          <w:rFonts w:asciiTheme="minorHAnsi" w:hAnsiTheme="minorHAnsi" w:cs="Tahoma"/>
          <w:sz w:val="16"/>
          <w:szCs w:val="18"/>
        </w:rPr>
        <w:tab/>
        <w:t>Los insumos que “EL PROVEEDOR” entregue deberán cumplir con las especificaciones y presentaciones vigentes.</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2.</w:t>
      </w:r>
      <w:r w:rsidRPr="00D843DF">
        <w:rPr>
          <w:rFonts w:asciiTheme="minorHAnsi" w:hAnsiTheme="minorHAnsi" w:cs="Tahoma"/>
          <w:sz w:val="16"/>
          <w:szCs w:val="18"/>
        </w:rPr>
        <w:tab/>
        <w:t>Identificar los insumos que haya suministrado con el nombre, descripción del artículo, clave del cuadro básico, lote, cantidad.</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3.</w:t>
      </w:r>
      <w:r w:rsidRPr="00D843DF">
        <w:rPr>
          <w:rFonts w:asciiTheme="minorHAnsi" w:hAnsiTheme="minorHAnsi" w:cs="Tahoma"/>
          <w:sz w:val="16"/>
          <w:szCs w:val="18"/>
        </w:rPr>
        <w:tab/>
        <w:t>Empacar y embalar los insumos de tal forma que se asegure la preservación y características originales durante el flete, las maniobras de estiba y almacenaje.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4.</w:t>
      </w:r>
      <w:r w:rsidRPr="00D843DF">
        <w:rPr>
          <w:rFonts w:asciiTheme="minorHAnsi" w:hAnsiTheme="minorHAnsi" w:cs="Tahoma"/>
          <w:sz w:val="16"/>
          <w:szCs w:val="18"/>
        </w:rPr>
        <w:tab/>
        <w:t>Entregar los insumos en las fechas y lugares establecidos.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aplicar las medidas de control de calidad que considere convenientes y aquellas requeridas por la normatividad sanitaria vigente.</w:t>
      </w: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Importación. “EL PROVEEDOR” será responsable de efectuar los trámites de importación y pagar los impuestos y derechos que se generen.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SEXTA: DEVOLUCIONES.- “S.S.N.L.” podrá hacer devoluciones cuando se comprueben deficiencias en la calidad de los insumos, imputables a “EL PROVEEDOR”. La devolución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En caso de que por causas imputables a “EL PROVEEDOR”, este no pueda hacer la reposición en el plazo antes señalado, se rescindirá el contrato y “EL PROVEEDOR” se obliga a devolver la cantidad recibida más los intereses generados a la tasa que señale la Ley de Ingresos de la Federación, en el caso de prórroga, créditos fiscales que se calcularán sobre el monto no amortizado, computándose por días calendario, desde la fecha de devolución de los insumos, hasta aquella en que se pongan efectivamente las cantidades a disposición de “S.S.N.L.” y en su caso podrá hacerse efectiva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SÉPTIMA: SUPERVISIÓN.- “S.S.N.L.” a través del titular de la Unidad Aplicativa o el personal que este último designe para ello está facultado para supervisar y vigilar en todo tiempo el debido cumplimiento de las obligaciones contraídas en este contrato por “EL PROVEEDOR” debiendo hacer del conocimiento de la Subdirección de Recursos Materiales cualquier irregularidad en la adquisición de los insumos objeto del presente contrato.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Asimismo, “S.S.N.L.” podrá proporcionar a “EL PROVEEDOR” por escrito, las instrucciones que estime convenientes y las relacionadas con la ejecución de la compraventa, a fin de que se ajuste a las especificaciones, características y a las modificaciones que, en su caso, ordene “S.S.N.L.”.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OCTAVA: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NOVENA: PENA CONVENCIONAL.- Se aplicará una pena convencional (Sanción) del 1% por cada día hábil de retraso sobre el monto de la entrega de los insumos que se efectuare fuera de plazo, el cual no excederá del monto de la Garantía de cumplimiento de contrato.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 penalización por el retraso en la entrega iniciará a contar a partir del día siguiente en el que se dé el retraso. La penalización será de manera proporcional al importe de la garantía de cumplimiento.  En las operaciones en que se pactare ajuste de precios, la penalización se calculará sobre el precio ajustado, conforme a lo establecido en el artículo 53 de la Ley de Adquisiciones, Arrendamientos y Servicios del Sector Público para su trámite correspondiente.</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DÉCIMA: DAÑOS Y PERJUICIOS.- “EL PROVEEDOR” se obliga al pago de los daños y perjuicios que ocasione a “S.S.N.L.” por la falta de entrega de los insumos, en los plazos pactados y cuando éstos no reúnan los requisitos de calidad, así como el pago de daños que se causen a terceros en su persona, así como por cualquier incumplimiento a lo establecido en el presente instrumento.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 xml:space="preserve">DÉCIMA PRIMERA: VIGENCIA.- La vigencia del presente contrato iniciará a partir del día ___ y concluirá el ___, en la inteligencia de que si a la fecha de la conclusión de la vigencia del contrato los insumos no han sido entregadas a satisfacción de “S.S.N.L.” el instrumento continuará vigente hasta en tanto no se cumpla dicha condición. </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“S.S.N.L.” podrá suspender temporalmente todo o en parte la adquisición de los insumos objeto del presente contrato, en cualquier momento por causas justificadas o por razones de interés general, sin que ello implique su terminación definitiva, lo que se hará del conocimiento de “EL PROVEEDOR” por escrito.</w:t>
      </w:r>
    </w:p>
    <w:p w:rsidR="00D843DF" w:rsidRPr="00D843DF" w:rsidRDefault="00D843DF" w:rsidP="00D843DF">
      <w:pPr>
        <w:ind w:right="-5"/>
        <w:jc w:val="both"/>
        <w:rPr>
          <w:rFonts w:asciiTheme="minorHAnsi" w:hAnsiTheme="minorHAnsi" w:cs="Tahoma"/>
          <w:sz w:val="16"/>
          <w:szCs w:val="18"/>
        </w:rPr>
      </w:pPr>
    </w:p>
    <w:p w:rsidR="00D843DF" w:rsidRPr="00D843DF" w:rsidRDefault="00D843DF" w:rsidP="00D843DF">
      <w:pPr>
        <w:ind w:right="-5"/>
        <w:jc w:val="both"/>
        <w:rPr>
          <w:rFonts w:asciiTheme="minorHAnsi" w:hAnsiTheme="minorHAnsi" w:cs="Tahoma"/>
          <w:sz w:val="16"/>
          <w:szCs w:val="18"/>
        </w:rPr>
      </w:pPr>
      <w:r w:rsidRPr="00D843DF">
        <w:rPr>
          <w:rFonts w:asciiTheme="minorHAnsi" w:hAnsiTheme="minorHAnsi" w:cs="Tahoma"/>
          <w:sz w:val="16"/>
          <w:szCs w:val="18"/>
        </w:rPr>
        <w:t>El presente contrato podrá continuar produciendo todos sus efectos legales una vez que hayan desaparecido las causas que motivaron dicha suspensión.</w:t>
      </w:r>
    </w:p>
    <w:p w:rsidR="00D843DF" w:rsidRPr="00D843DF" w:rsidRDefault="00D843DF" w:rsidP="00D843DF">
      <w:pPr>
        <w:ind w:right="-5"/>
        <w:jc w:val="both"/>
        <w:rPr>
          <w:rFonts w:asciiTheme="minorHAnsi" w:hAnsiTheme="minorHAnsi" w:cs="Tahoma"/>
          <w:sz w:val="16"/>
          <w:szCs w:val="18"/>
        </w:rPr>
      </w:pPr>
    </w:p>
    <w:p w:rsidR="00BD2921" w:rsidRPr="00D843DF" w:rsidRDefault="00D843DF" w:rsidP="00D843DF">
      <w:pPr>
        <w:ind w:right="-5"/>
        <w:jc w:val="both"/>
        <w:rPr>
          <w:rFonts w:asciiTheme="minorHAnsi" w:hAnsiTheme="minorHAnsi" w:cs="Tahoma"/>
          <w:sz w:val="16"/>
          <w:szCs w:val="16"/>
        </w:rPr>
      </w:pPr>
      <w:r w:rsidRPr="00D843DF">
        <w:rPr>
          <w:rFonts w:asciiTheme="minorHAnsi" w:hAnsiTheme="minorHAnsi" w:cs="Tahoma"/>
          <w:sz w:val="16"/>
          <w:szCs w:val="18"/>
        </w:rPr>
        <w:t>DÉCIMA SEGUNDA: PERÍODO DE GARANTÍA.- El período de caducidad de los insumos, objeto de este contrato estará sujeta, como mínimo a nueve meses a partir de la fecha de entrega en la Unidad Aplicativa.</w:t>
      </w:r>
    </w:p>
    <w:p w:rsidR="00D843DF" w:rsidRDefault="00D843DF" w:rsidP="002448EA">
      <w:pPr>
        <w:ind w:right="-5"/>
        <w:jc w:val="both"/>
        <w:rPr>
          <w:rFonts w:asciiTheme="minorHAnsi" w:hAnsiTheme="minorHAnsi" w:cs="Tahoma"/>
          <w:b/>
          <w:sz w:val="16"/>
          <w:szCs w:val="16"/>
        </w:rPr>
      </w:pPr>
    </w:p>
    <w:p w:rsidR="002448EA" w:rsidRPr="002448EA" w:rsidRDefault="002448EA" w:rsidP="002448EA">
      <w:pPr>
        <w:ind w:right="-5"/>
        <w:jc w:val="both"/>
        <w:rPr>
          <w:rFonts w:asciiTheme="minorHAnsi" w:hAnsiTheme="minorHAnsi" w:cs="Tahoma"/>
          <w:sz w:val="16"/>
          <w:szCs w:val="16"/>
        </w:rPr>
      </w:pPr>
      <w:r w:rsidRPr="00D85843">
        <w:rPr>
          <w:rFonts w:asciiTheme="minorHAnsi" w:hAnsiTheme="minorHAnsi" w:cs="Tahoma"/>
          <w:b/>
          <w:sz w:val="16"/>
          <w:szCs w:val="16"/>
        </w:rPr>
        <w:t xml:space="preserve">DÉCIMA </w:t>
      </w:r>
      <w:r w:rsidR="00D843DF">
        <w:rPr>
          <w:rFonts w:asciiTheme="minorHAnsi" w:hAnsiTheme="minorHAnsi" w:cs="Tahoma"/>
          <w:b/>
          <w:sz w:val="16"/>
          <w:szCs w:val="16"/>
        </w:rPr>
        <w:t>TERCERA</w:t>
      </w:r>
      <w:r w:rsidRPr="002448EA">
        <w:rPr>
          <w:rFonts w:asciiTheme="minorHAnsi" w:hAnsiTheme="minorHAnsi" w:cs="Tahoma"/>
          <w:sz w:val="16"/>
          <w:szCs w:val="16"/>
        </w:rPr>
        <w:t>: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w:t>
      </w:r>
    </w:p>
    <w:p w:rsidR="00AB2D98" w:rsidRPr="00E74FB0" w:rsidRDefault="00AB2D98" w:rsidP="00AB2D98">
      <w:pPr>
        <w:ind w:right="-5"/>
        <w:jc w:val="both"/>
        <w:rPr>
          <w:rFonts w:asciiTheme="minorHAnsi" w:hAnsiTheme="minorHAnsi" w:cs="Tahoma"/>
          <w:b/>
          <w:sz w:val="16"/>
          <w:szCs w:val="16"/>
        </w:rPr>
      </w:pPr>
    </w:p>
    <w:p w:rsidR="00000ADE" w:rsidRPr="00E74FB0" w:rsidRDefault="00000ADE" w:rsidP="00000ADE">
      <w:pPr>
        <w:ind w:right="-5"/>
        <w:jc w:val="both"/>
        <w:rPr>
          <w:rFonts w:asciiTheme="minorHAnsi" w:hAnsiTheme="minorHAnsi" w:cs="Tahoma"/>
          <w:sz w:val="16"/>
          <w:szCs w:val="16"/>
        </w:rPr>
      </w:pPr>
      <w:r w:rsidRPr="00E74FB0">
        <w:rPr>
          <w:rFonts w:asciiTheme="minorHAnsi" w:hAnsiTheme="minorHAnsi" w:cs="Tahoma"/>
          <w:sz w:val="16"/>
          <w:szCs w:val="16"/>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a).- Que la Fianza se otorga en los términos del presente contrato.</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b).- Que la Fianza estará en vigor por un año, y en el caso de defectos y/o responsabilidades imputables a </w:t>
      </w:r>
      <w:r w:rsidRPr="00E74FB0">
        <w:rPr>
          <w:rFonts w:asciiTheme="minorHAnsi" w:hAnsiTheme="minorHAnsi" w:cs="Tahoma"/>
          <w:b/>
          <w:sz w:val="16"/>
          <w:szCs w:val="16"/>
        </w:rPr>
        <w:t>“EL PROVEEDOR”</w:t>
      </w:r>
      <w:r w:rsidRPr="00E74FB0">
        <w:rPr>
          <w:rFonts w:asciiTheme="minorHAnsi" w:hAnsiTheme="minorHAns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000ADE" w:rsidRPr="00E74FB0" w:rsidRDefault="00000ADE" w:rsidP="00000ADE">
      <w:pPr>
        <w:ind w:left="426" w:hanging="426"/>
        <w:jc w:val="both"/>
        <w:rPr>
          <w:rFonts w:asciiTheme="minorHAnsi" w:hAnsiTheme="minorHAnsi" w:cs="Tahoma"/>
          <w:sz w:val="16"/>
          <w:szCs w:val="16"/>
        </w:rPr>
      </w:pPr>
      <w:r w:rsidRPr="00E74FB0">
        <w:rPr>
          <w:rFonts w:asciiTheme="minorHAnsi" w:hAnsiTheme="minorHAnsi" w:cs="Tahoma"/>
          <w:sz w:val="16"/>
          <w:szCs w:val="16"/>
        </w:rPr>
        <w:t xml:space="preserve">c).- Que esta fianza continuará vigente en el caso de que se otorgue prórroga a </w:t>
      </w:r>
      <w:r w:rsidRPr="00E74FB0">
        <w:rPr>
          <w:rFonts w:asciiTheme="minorHAnsi" w:hAnsiTheme="minorHAnsi" w:cs="Tahoma"/>
          <w:b/>
          <w:sz w:val="16"/>
          <w:szCs w:val="16"/>
        </w:rPr>
        <w:t xml:space="preserve">“EL       PROVEEDOR” </w:t>
      </w:r>
      <w:r w:rsidRPr="00E74FB0">
        <w:rPr>
          <w:rFonts w:asciiTheme="minorHAnsi" w:hAnsiTheme="minorHAnsi" w:cs="Tahoma"/>
          <w:sz w:val="16"/>
          <w:szCs w:val="16"/>
        </w:rPr>
        <w:t xml:space="preserve">para el cumplimiento de las obligaciones que se afianzan, aún cuando haya sido solicitada y autorizada extemporáneamente. </w:t>
      </w:r>
    </w:p>
    <w:p w:rsidR="00000ADE" w:rsidRPr="00E74FB0" w:rsidRDefault="00000ADE" w:rsidP="00000ADE">
      <w:pPr>
        <w:ind w:left="426" w:right="51" w:hanging="426"/>
        <w:jc w:val="both"/>
        <w:rPr>
          <w:rFonts w:asciiTheme="minorHAnsi" w:hAnsiTheme="minorHAnsi" w:cs="Tahoma"/>
          <w:b/>
          <w:sz w:val="16"/>
          <w:szCs w:val="16"/>
        </w:rPr>
      </w:pPr>
      <w:r w:rsidRPr="00E74FB0">
        <w:rPr>
          <w:rFonts w:asciiTheme="minorHAnsi" w:hAnsiTheme="minorHAnsi" w:cs="Tahoma"/>
          <w:sz w:val="16"/>
          <w:szCs w:val="16"/>
        </w:rPr>
        <w:t xml:space="preserve">d).- Que sólo podrá ser cancelada mediante aviso por escrito de </w:t>
      </w:r>
      <w:r w:rsidRPr="00E74FB0">
        <w:rPr>
          <w:rFonts w:asciiTheme="minorHAnsi" w:hAnsiTheme="minorHAnsi" w:cs="Tahoma"/>
          <w:b/>
          <w:sz w:val="16"/>
          <w:szCs w:val="16"/>
        </w:rPr>
        <w:t>“S.S.N.L.”</w:t>
      </w:r>
      <w:r w:rsidRPr="00E74FB0">
        <w:rPr>
          <w:rFonts w:asciiTheme="minorHAnsi" w:hAnsiTheme="minorHAnsi" w:cs="Tahoma"/>
          <w:sz w:val="16"/>
          <w:szCs w:val="16"/>
        </w:rPr>
        <w:t>.</w:t>
      </w:r>
    </w:p>
    <w:p w:rsidR="00000ADE" w:rsidRPr="00E74FB0" w:rsidRDefault="00000ADE" w:rsidP="00000ADE">
      <w:pPr>
        <w:ind w:left="426" w:right="51" w:hanging="426"/>
        <w:jc w:val="both"/>
        <w:rPr>
          <w:rFonts w:asciiTheme="minorHAnsi" w:hAnsiTheme="minorHAnsi" w:cs="Tahoma"/>
          <w:sz w:val="16"/>
          <w:szCs w:val="16"/>
        </w:rPr>
      </w:pPr>
      <w:r w:rsidRPr="00E74FB0">
        <w:rPr>
          <w:rFonts w:asciiTheme="minorHAnsi" w:hAnsiTheme="minorHAnsi" w:cs="Tahoma"/>
          <w:sz w:val="16"/>
          <w:szCs w:val="16"/>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E74FB0">
        <w:rPr>
          <w:rFonts w:asciiTheme="minorHAnsi" w:hAnsiTheme="minorHAnsi" w:cs="Tahoma"/>
          <w:sz w:val="16"/>
          <w:szCs w:val="16"/>
        </w:rPr>
        <w:t>de la Ley Federal de Instituciones de Fianzas en vigor.</w:t>
      </w:r>
    </w:p>
    <w:p w:rsidR="00B149A6" w:rsidRDefault="00B149A6" w:rsidP="00B149A6">
      <w:pPr>
        <w:jc w:val="both"/>
        <w:rPr>
          <w:rFonts w:asciiTheme="minorHAnsi" w:hAnsiTheme="minorHAnsi" w:cstheme="minorHAnsi"/>
          <w:sz w:val="17"/>
          <w:szCs w:val="17"/>
        </w:rPr>
      </w:pP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Se hará efectiva la garantía de cumplimiento de contrato a criterio de “S.S.N.L.”:</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w:t>
      </w:r>
      <w:r w:rsidRPr="00000ADE">
        <w:rPr>
          <w:rFonts w:asciiTheme="minorHAnsi" w:hAnsiTheme="minorHAnsi" w:cstheme="minorHAnsi"/>
          <w:sz w:val="17"/>
          <w:szCs w:val="17"/>
        </w:rPr>
        <w:tab/>
        <w:t xml:space="preserve">Cuando “EL PROVEEDOR” no cumpla con la entrega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contrato.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w:t>
      </w:r>
      <w:r w:rsidRPr="00000ADE">
        <w:rPr>
          <w:rFonts w:asciiTheme="minorHAnsi" w:hAnsiTheme="minorHAnsi" w:cstheme="minorHAnsi"/>
          <w:sz w:val="17"/>
          <w:szCs w:val="17"/>
        </w:rPr>
        <w:tab/>
        <w:t xml:space="preserve">Si “EL PROVEEDOR” no entrega dentro del plazo señalado la totalidad de los </w:t>
      </w:r>
      <w:r w:rsidR="00437ACF">
        <w:rPr>
          <w:rFonts w:asciiTheme="minorHAnsi" w:hAnsiTheme="minorHAnsi" w:cstheme="minorHAnsi"/>
          <w:sz w:val="17"/>
          <w:szCs w:val="17"/>
        </w:rPr>
        <w:t>insumos</w:t>
      </w:r>
      <w:r w:rsidRPr="00000ADE">
        <w:rPr>
          <w:rFonts w:asciiTheme="minorHAnsi" w:hAnsiTheme="minorHAnsi" w:cstheme="minorHAnsi"/>
          <w:sz w:val="17"/>
          <w:szCs w:val="17"/>
        </w:rPr>
        <w:t xml:space="preserve"> objeto del presente instrumento.</w:t>
      </w:r>
    </w:p>
    <w:p w:rsidR="00000ADE" w:rsidRPr="00000ADE" w:rsidRDefault="00000ADE" w:rsidP="00000ADE">
      <w:pPr>
        <w:jc w:val="both"/>
        <w:rPr>
          <w:rFonts w:asciiTheme="minorHAnsi" w:hAnsiTheme="minorHAnsi" w:cstheme="minorHAnsi"/>
          <w:sz w:val="17"/>
          <w:szCs w:val="17"/>
        </w:rPr>
      </w:pPr>
      <w:r w:rsidRPr="00000ADE">
        <w:rPr>
          <w:rFonts w:asciiTheme="minorHAnsi" w:hAnsiTheme="minorHAnsi" w:cstheme="minorHAnsi"/>
          <w:sz w:val="17"/>
          <w:szCs w:val="17"/>
        </w:rPr>
        <w:t>III.</w:t>
      </w:r>
      <w:r w:rsidRPr="00000ADE">
        <w:rPr>
          <w:rFonts w:asciiTheme="minorHAnsi" w:hAnsiTheme="minorHAnsi" w:cstheme="minorHAnsi"/>
          <w:sz w:val="17"/>
          <w:szCs w:val="17"/>
        </w:rPr>
        <w:tab/>
        <w:t xml:space="preserve">Si incumple “EL PROVEEDOR” con cualquiera de las obligaciones establecidas en este contrato. </w:t>
      </w:r>
    </w:p>
    <w:p w:rsidR="00000ADE" w:rsidRPr="00000ADE" w:rsidRDefault="00000ADE" w:rsidP="00000ADE">
      <w:pPr>
        <w:jc w:val="both"/>
        <w:rPr>
          <w:rFonts w:asciiTheme="minorHAnsi" w:hAnsiTheme="minorHAnsi" w:cstheme="minorHAnsi"/>
          <w:sz w:val="17"/>
          <w:szCs w:val="17"/>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CUARTA</w:t>
      </w:r>
      <w:r w:rsidRPr="00D85843">
        <w:rPr>
          <w:rFonts w:ascii="Calibri" w:hAnsi="Calibri" w:cs="Tahoma"/>
          <w:b/>
          <w:sz w:val="16"/>
          <w:szCs w:val="18"/>
        </w:rPr>
        <w:t>: RESCISIÓN ADMINISTRATIVA</w:t>
      </w:r>
      <w:r w:rsidRPr="00D85843">
        <w:rPr>
          <w:rFonts w:ascii="Calibri" w:hAnsi="Calibri" w:cs="Tahoma"/>
          <w:sz w:val="16"/>
          <w:szCs w:val="18"/>
        </w:rPr>
        <w:t xml:space="preserve">.- El incumplimiento de las obligaciones que asume </w:t>
      </w:r>
      <w:r w:rsidRPr="00D85843">
        <w:rPr>
          <w:rFonts w:ascii="Calibri" w:hAnsi="Calibri" w:cs="Tahoma"/>
          <w:b/>
          <w:sz w:val="16"/>
          <w:szCs w:val="18"/>
        </w:rPr>
        <w:t>“EL PROVEEDOR”</w:t>
      </w:r>
      <w:r w:rsidRPr="00D85843">
        <w:rPr>
          <w:rFonts w:ascii="Calibri" w:hAnsi="Calibri" w:cs="Tahoma"/>
          <w:sz w:val="16"/>
          <w:szCs w:val="18"/>
        </w:rPr>
        <w:t xml:space="preserve"> por virtud de este contrato, faculta a </w:t>
      </w:r>
      <w:r w:rsidRPr="00D85843">
        <w:rPr>
          <w:rFonts w:ascii="Calibri" w:hAnsi="Calibri" w:cs="Tahoma"/>
          <w:b/>
          <w:sz w:val="16"/>
          <w:szCs w:val="18"/>
        </w:rPr>
        <w:t>“S.S.N.L.”</w:t>
      </w:r>
      <w:r w:rsidRPr="00D85843">
        <w:rPr>
          <w:rFonts w:ascii="Calibri" w:hAnsi="Calibri" w:cs="Tahoma"/>
          <w:sz w:val="16"/>
          <w:szCs w:val="18"/>
        </w:rPr>
        <w:t xml:space="preserve"> para darlo por rescindido total o parcialmente, sin ninguna responsabilidad a su cargo, especialmente si éste incurre en alguno de los siguientes supuestos:</w:t>
      </w:r>
    </w:p>
    <w:p w:rsidR="00D85843" w:rsidRPr="00D85843" w:rsidRDefault="00D85843" w:rsidP="00D85843">
      <w:pPr>
        <w:jc w:val="both"/>
        <w:rPr>
          <w:rFonts w:ascii="Calibri" w:hAnsi="Calibri" w:cs="Tahoma"/>
          <w:sz w:val="16"/>
          <w:szCs w:val="18"/>
        </w:rPr>
      </w:pP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El incumplimiento grave de las obligaciones contraídas por </w:t>
      </w:r>
      <w:r w:rsidRPr="00D85843">
        <w:rPr>
          <w:rFonts w:ascii="Calibri" w:hAnsi="Calibri" w:cs="Tahoma"/>
          <w:b/>
          <w:sz w:val="16"/>
          <w:szCs w:val="18"/>
        </w:rPr>
        <w:t>“EL PROVEEDOR”</w:t>
      </w:r>
      <w:r w:rsidRPr="00D85843">
        <w:rPr>
          <w:rFonts w:ascii="Calibri" w:hAnsi="Calibri" w:cs="Tahoma"/>
          <w:sz w:val="16"/>
          <w:szCs w:val="18"/>
        </w:rPr>
        <w:t>.</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cumple con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 xml:space="preserve">“EL PROVEEDOR” </w:t>
      </w:r>
      <w:r w:rsidRPr="00D85843">
        <w:rPr>
          <w:rFonts w:ascii="Calibri" w:hAnsi="Calibri" w:cs="Tahoma"/>
          <w:sz w:val="16"/>
          <w:szCs w:val="18"/>
        </w:rPr>
        <w:t>no entrega dentro del plazo señalado, la totalidad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otorga la fianza de cumplimiento, en los términos que se establecen en la cláusula </w:t>
      </w:r>
      <w:r w:rsidRPr="00D85843">
        <w:rPr>
          <w:rFonts w:ascii="Calibri" w:hAnsi="Calibri" w:cs="Tahoma"/>
          <w:bCs/>
          <w:iCs/>
          <w:sz w:val="16"/>
          <w:szCs w:val="18"/>
        </w:rPr>
        <w:t>décima primera</w:t>
      </w:r>
      <w:r w:rsidRPr="00D85843">
        <w:rPr>
          <w:rFonts w:ascii="Calibri" w:hAnsi="Calibri" w:cs="Tahoma"/>
          <w:sz w:val="16"/>
          <w:szCs w:val="18"/>
        </w:rPr>
        <w:t xml:space="preserve">, siendo a su cargo los daños y perjuicios que pudiere sufrir </w:t>
      </w:r>
      <w:r w:rsidRPr="00D85843">
        <w:rPr>
          <w:rFonts w:ascii="Calibri" w:hAnsi="Calibri" w:cs="Tahoma"/>
          <w:b/>
          <w:sz w:val="16"/>
          <w:szCs w:val="18"/>
        </w:rPr>
        <w:t>“S.S.N.L.”</w:t>
      </w:r>
      <w:r w:rsidRPr="00D85843">
        <w:rPr>
          <w:rFonts w:ascii="Calibri" w:hAnsi="Calibri" w:cs="Tahoma"/>
          <w:sz w:val="16"/>
          <w:szCs w:val="18"/>
        </w:rPr>
        <w:t xml:space="preserve"> por la falta de entrega de los insumos objeto del presente instrumento.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incumple con cualquiera de las obligaciones establecidas en 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w:t>
      </w:r>
      <w:r w:rsidRPr="00D85843">
        <w:rPr>
          <w:rFonts w:ascii="Calibri" w:hAnsi="Calibri" w:cs="Tahoma"/>
          <w:b/>
          <w:sz w:val="16"/>
          <w:szCs w:val="18"/>
        </w:rPr>
        <w:t>“EL PROVEEDOR”</w:t>
      </w:r>
      <w:r w:rsidRPr="00D85843">
        <w:rPr>
          <w:rFonts w:ascii="Calibri" w:hAnsi="Calibri" w:cs="Tahoma"/>
          <w:sz w:val="16"/>
          <w:szCs w:val="18"/>
        </w:rPr>
        <w:t xml:space="preserve"> no entrega de los insumos objeto del presente contrato, conforme a la descripción, cantidad y características establecidas en el Anexo No.1.  </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Si no da las facilidades necesarias a los supervisores que al efecto designe </w:t>
      </w:r>
      <w:r w:rsidRPr="00D85843">
        <w:rPr>
          <w:rFonts w:ascii="Calibri" w:hAnsi="Calibri" w:cs="Tahoma"/>
          <w:b/>
          <w:sz w:val="16"/>
          <w:szCs w:val="18"/>
        </w:rPr>
        <w:t>“S.S.N.L.”</w:t>
      </w:r>
      <w:r w:rsidRPr="00D85843">
        <w:rPr>
          <w:rFonts w:ascii="Calibri" w:hAnsi="Calibri" w:cs="Tahoma"/>
          <w:bCs/>
          <w:sz w:val="16"/>
          <w:szCs w:val="18"/>
        </w:rPr>
        <w:t>,</w:t>
      </w:r>
      <w:r w:rsidRPr="00D85843">
        <w:rPr>
          <w:rFonts w:ascii="Calibri" w:hAnsi="Calibri" w:cs="Tahoma"/>
          <w:sz w:val="16"/>
          <w:szCs w:val="18"/>
        </w:rPr>
        <w:t xml:space="preserve"> para el ejercicio de su función.</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 xml:space="preserve">Por negativa a repetir o completar la entrega de los insumos que </w:t>
      </w:r>
      <w:r w:rsidRPr="00D85843">
        <w:rPr>
          <w:rFonts w:ascii="Calibri" w:hAnsi="Calibri" w:cs="Tahoma"/>
          <w:b/>
          <w:sz w:val="16"/>
          <w:szCs w:val="18"/>
        </w:rPr>
        <w:t>“S.S.N.L.”</w:t>
      </w:r>
      <w:r w:rsidRPr="00D85843">
        <w:rPr>
          <w:rFonts w:ascii="Calibri" w:hAnsi="Calibri" w:cs="Tahoma"/>
          <w:sz w:val="16"/>
          <w:szCs w:val="18"/>
        </w:rPr>
        <w:t xml:space="preserve"> no acepte por deficientes.</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Por no cubrir con personal suficiente y capacitado para realizar la entrega de los insumos objeto del presente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cede, traspasa o subcontrata el suministro de los insumos objeto de este contrato.</w:t>
      </w:r>
    </w:p>
    <w:p w:rsidR="00D85843" w:rsidRPr="00D85843" w:rsidRDefault="00D85843" w:rsidP="00D85843">
      <w:pPr>
        <w:numPr>
          <w:ilvl w:val="0"/>
          <w:numId w:val="40"/>
        </w:numPr>
        <w:spacing w:before="40" w:after="40"/>
        <w:ind w:left="714" w:hanging="357"/>
        <w:jc w:val="both"/>
        <w:rPr>
          <w:rFonts w:ascii="Calibri" w:hAnsi="Calibri" w:cs="Tahoma"/>
          <w:sz w:val="16"/>
          <w:szCs w:val="18"/>
        </w:rPr>
      </w:pPr>
      <w:r w:rsidRPr="00D85843">
        <w:rPr>
          <w:rFonts w:ascii="Calibri" w:hAnsi="Calibri" w:cs="Tahoma"/>
          <w:sz w:val="16"/>
          <w:szCs w:val="18"/>
        </w:rPr>
        <w:t>Si es declarado en estado de quiebra o suspensión de pagos, por autoridad competente.</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Si se actualiza una o varias hipótesis de las previstas en la presente Cláusula, con excepción, de la señalada en el inciso k) la cual surtirá su efecto de inmediato, </w:t>
      </w:r>
      <w:r w:rsidRPr="00D85843">
        <w:rPr>
          <w:rFonts w:ascii="Calibri" w:hAnsi="Calibri" w:cs="Tahoma"/>
          <w:b/>
          <w:sz w:val="16"/>
          <w:szCs w:val="18"/>
        </w:rPr>
        <w:t>“S.S.N.L.”</w:t>
      </w:r>
      <w:r w:rsidRPr="00D85843">
        <w:rPr>
          <w:rFonts w:ascii="Calibri" w:hAnsi="Calibri" w:cs="Tahoma"/>
          <w:sz w:val="16"/>
          <w:szCs w:val="18"/>
        </w:rPr>
        <w:t xml:space="preserve"> requerirá por escrito a </w:t>
      </w:r>
      <w:r w:rsidRPr="00D85843">
        <w:rPr>
          <w:rFonts w:ascii="Calibri" w:hAnsi="Calibri" w:cs="Tahoma"/>
          <w:b/>
          <w:sz w:val="16"/>
          <w:szCs w:val="18"/>
        </w:rPr>
        <w:t xml:space="preserve">“EL PROVEEDOR” </w:t>
      </w:r>
      <w:r w:rsidRPr="00D85843">
        <w:rPr>
          <w:rFonts w:ascii="Calibri" w:hAnsi="Calibri" w:cs="Tahoma"/>
          <w:sz w:val="16"/>
          <w:szCs w:val="18"/>
        </w:rPr>
        <w:t xml:space="preserve">para que dentro de los 5 días hábiles contados a partir de que se le notifique el incumplimiento de cualquiera de las obligaciones consignada en este contrato, la subsane o manifieste lo que a su derecho convenga.  Si </w:t>
      </w:r>
      <w:r w:rsidRPr="00D85843">
        <w:rPr>
          <w:rFonts w:ascii="Calibri" w:hAnsi="Calibri" w:cs="Tahoma"/>
          <w:b/>
          <w:sz w:val="16"/>
          <w:szCs w:val="18"/>
        </w:rPr>
        <w:t xml:space="preserve">“EL PROVEEDOR” </w:t>
      </w:r>
      <w:r w:rsidRPr="00D85843">
        <w:rPr>
          <w:rFonts w:ascii="Calibri" w:hAnsi="Calibri" w:cs="Tahoma"/>
          <w:sz w:val="16"/>
          <w:szCs w:val="18"/>
        </w:rPr>
        <w:t xml:space="preserve">no cumpliere satisfactoriamente dicho requerimiento a juicio de </w:t>
      </w:r>
      <w:r w:rsidRPr="00D85843">
        <w:rPr>
          <w:rFonts w:ascii="Calibri" w:hAnsi="Calibri" w:cs="Tahoma"/>
          <w:b/>
          <w:sz w:val="16"/>
          <w:szCs w:val="18"/>
        </w:rPr>
        <w:t>“S.S.N.L.”</w:t>
      </w:r>
      <w:r w:rsidRPr="00D85843">
        <w:rPr>
          <w:rFonts w:ascii="Calibri" w:hAnsi="Calibri" w:cs="Tahoma"/>
          <w:sz w:val="16"/>
          <w:szCs w:val="18"/>
        </w:rPr>
        <w:t>, se podrá ejercitar el derecho de rescisión previsto en esta Cláusula.</w:t>
      </w:r>
    </w:p>
    <w:p w:rsidR="00D85843" w:rsidRPr="00D85843" w:rsidRDefault="00D85843" w:rsidP="00D85843">
      <w:pPr>
        <w:ind w:left="-284"/>
        <w:jc w:val="both"/>
        <w:rPr>
          <w:rFonts w:ascii="Calibri" w:hAnsi="Calibri" w:cs="Tahoma"/>
          <w:sz w:val="16"/>
          <w:szCs w:val="18"/>
        </w:rPr>
      </w:pPr>
    </w:p>
    <w:p w:rsidR="00D85843" w:rsidRPr="00D85843" w:rsidRDefault="00D85843" w:rsidP="00D85843">
      <w:pPr>
        <w:jc w:val="both"/>
        <w:rPr>
          <w:rFonts w:ascii="Calibri" w:hAnsi="Calibri"/>
          <w:sz w:val="16"/>
          <w:szCs w:val="18"/>
        </w:rPr>
      </w:pPr>
      <w:r w:rsidRPr="00D85843">
        <w:rPr>
          <w:rFonts w:ascii="Calibri" w:hAnsi="Calibri" w:cs="Tahoma"/>
          <w:sz w:val="16"/>
          <w:szCs w:val="18"/>
        </w:rPr>
        <w:t xml:space="preserve">La recisión a que se refiere esta cláusula operará de pleno derecho y sin necesidad de Declaración Judicial, bastando para ello que </w:t>
      </w:r>
      <w:r w:rsidRPr="00D85843">
        <w:rPr>
          <w:rFonts w:ascii="Calibri" w:hAnsi="Calibri" w:cs="Tahoma"/>
          <w:b/>
          <w:sz w:val="16"/>
          <w:szCs w:val="18"/>
        </w:rPr>
        <w:t xml:space="preserve">“S.S.N.L.” </w:t>
      </w:r>
      <w:r w:rsidRPr="00D85843">
        <w:rPr>
          <w:rFonts w:ascii="Calibri" w:hAnsi="Calibri" w:cs="Tahoma"/>
          <w:sz w:val="16"/>
          <w:szCs w:val="18"/>
        </w:rPr>
        <w:t xml:space="preserve">comunique a </w:t>
      </w:r>
      <w:r w:rsidRPr="00D85843">
        <w:rPr>
          <w:rFonts w:ascii="Calibri" w:hAnsi="Calibri" w:cs="Tahoma"/>
          <w:b/>
          <w:sz w:val="16"/>
          <w:szCs w:val="18"/>
        </w:rPr>
        <w:t>“EL PROVEEDOR”</w:t>
      </w:r>
      <w:r w:rsidRPr="00D85843">
        <w:rPr>
          <w:rFonts w:ascii="Calibri" w:hAnsi="Calibri" w:cs="Tahoma"/>
          <w:sz w:val="16"/>
          <w:szCs w:val="18"/>
        </w:rPr>
        <w:t xml:space="preserve"> por escrito tal determinación. Contra la resolución que se emita no procederá recurso alguno.</w:t>
      </w:r>
    </w:p>
    <w:p w:rsidR="00D85843" w:rsidRPr="00D85843" w:rsidRDefault="00D85843" w:rsidP="00D85843">
      <w:pPr>
        <w:ind w:right="51"/>
        <w:jc w:val="both"/>
        <w:rPr>
          <w:rFonts w:ascii="Calibri" w:hAnsi="Calibri"/>
          <w:b/>
          <w:sz w:val="16"/>
          <w:szCs w:val="18"/>
        </w:rPr>
      </w:pPr>
    </w:p>
    <w:p w:rsidR="00D85843" w:rsidRPr="00D85843" w:rsidRDefault="00D843DF" w:rsidP="00D85843">
      <w:pPr>
        <w:jc w:val="both"/>
        <w:rPr>
          <w:rFonts w:ascii="Calibri" w:hAnsi="Calibri" w:cs="Tahoma"/>
          <w:sz w:val="16"/>
          <w:szCs w:val="18"/>
        </w:rPr>
      </w:pPr>
      <w:r>
        <w:rPr>
          <w:rFonts w:ascii="Calibri" w:hAnsi="Calibri" w:cs="Tahoma"/>
          <w:b/>
          <w:sz w:val="16"/>
          <w:szCs w:val="18"/>
        </w:rPr>
        <w:t>DÉCIMA QUINTA</w:t>
      </w:r>
      <w:r w:rsidR="00D85843" w:rsidRPr="00D85843">
        <w:rPr>
          <w:rFonts w:ascii="Calibri" w:hAnsi="Calibri" w:cs="Tahoma"/>
          <w:b/>
          <w:sz w:val="16"/>
          <w:szCs w:val="18"/>
        </w:rPr>
        <w:t>: MODIFICACIONES AL CONTRATO.-</w:t>
      </w:r>
      <w:r w:rsidR="00D85843" w:rsidRPr="00D85843">
        <w:rPr>
          <w:rFonts w:ascii="Calibri" w:hAnsi="Calibri" w:cs="Tahoma"/>
          <w:sz w:val="16"/>
          <w:szCs w:val="18"/>
        </w:rPr>
        <w:t xml:space="preserve"> El presente contrato, podrá ser modificado siempre que el monto total de las modificaciones no rebase, en conjunto, el veinte por ciento de la cantidad de los conceptos establecidos originalmente en los mismos, y el precio de los insumos sea igual al pactado originalmente, de conformidad con lo establecido en el último párrafo del artículo 47 de la Ley de Adquisiciones, Arrendamientos y Contratación de Servicios del Estado de Nuevo León.</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sz w:val="16"/>
          <w:szCs w:val="18"/>
        </w:rPr>
        <w:t xml:space="preserve">En caso de otorgamiento de prórrogas o esperas a </w:t>
      </w:r>
      <w:r w:rsidRPr="00D85843">
        <w:rPr>
          <w:rFonts w:ascii="Calibri" w:hAnsi="Calibri" w:cs="Tahoma"/>
          <w:b/>
          <w:sz w:val="16"/>
          <w:szCs w:val="18"/>
        </w:rPr>
        <w:t>“EL PROVEEDOR”</w:t>
      </w:r>
      <w:r w:rsidRPr="00D85843">
        <w:rPr>
          <w:rFonts w:ascii="Calibri" w:hAnsi="Calibri" w:cs="Tahoma"/>
          <w:sz w:val="16"/>
          <w:szCs w:val="18"/>
        </w:rPr>
        <w:t xml:space="preserve"> para el cumplimiento de sus obligaciones, derivadas de la formalización de convenios de ampliación al monto o al plazo del contrato, se deberá realizar la modificación correspondiente a la fianza.</w:t>
      </w:r>
    </w:p>
    <w:p w:rsidR="00D85843" w:rsidRPr="00D85843" w:rsidRDefault="00D85843" w:rsidP="00D85843">
      <w:pPr>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lastRenderedPageBreak/>
        <w:t xml:space="preserve">DÉCIMA </w:t>
      </w:r>
      <w:r w:rsidR="00D843DF">
        <w:rPr>
          <w:rFonts w:ascii="Calibri" w:hAnsi="Calibri" w:cs="Tahoma"/>
          <w:b/>
          <w:sz w:val="16"/>
          <w:szCs w:val="18"/>
        </w:rPr>
        <w:t>SEXTA</w:t>
      </w:r>
      <w:r w:rsidRPr="00D85843">
        <w:rPr>
          <w:rFonts w:ascii="Calibri" w:hAnsi="Calibri" w:cs="Tahoma"/>
          <w:b/>
          <w:sz w:val="16"/>
          <w:szCs w:val="18"/>
        </w:rPr>
        <w:t>: SUBCONTRATACIÓN.-</w:t>
      </w:r>
      <w:r w:rsidRPr="00D85843">
        <w:rPr>
          <w:rFonts w:ascii="Calibri" w:hAnsi="Calibri" w:cs="Tahoma"/>
          <w:sz w:val="16"/>
          <w:szCs w:val="18"/>
        </w:rPr>
        <w:t xml:space="preserve"> De conformidad con lo establecido en el </w:t>
      </w:r>
      <w:r w:rsidRPr="00D85843">
        <w:rPr>
          <w:rFonts w:ascii="Calibri" w:hAnsi="Calibri" w:cs="Tahoma"/>
          <w:i/>
          <w:sz w:val="16"/>
          <w:szCs w:val="18"/>
        </w:rPr>
        <w:t>Artículo 49</w:t>
      </w:r>
      <w:r w:rsidRPr="00D85843">
        <w:rPr>
          <w:rFonts w:ascii="Calibri" w:hAnsi="Calibri" w:cs="Tahoma"/>
          <w:sz w:val="16"/>
          <w:szCs w:val="18"/>
        </w:rPr>
        <w:t xml:space="preserve"> de la Ley de Adquisiciones, Arrendamientos y Contratación de Servicios del Estado de Nuevo León </w:t>
      </w:r>
      <w:r w:rsidRPr="00D85843">
        <w:rPr>
          <w:rFonts w:asciiTheme="minorHAnsi" w:hAnsiTheme="minorHAnsi"/>
          <w:sz w:val="16"/>
          <w:szCs w:val="18"/>
        </w:rPr>
        <w:t xml:space="preserve">y </w:t>
      </w:r>
      <w:r w:rsidRPr="00D85843">
        <w:rPr>
          <w:rFonts w:asciiTheme="minorHAnsi" w:hAnsiTheme="minorHAnsi"/>
          <w:i/>
          <w:sz w:val="16"/>
          <w:szCs w:val="18"/>
        </w:rPr>
        <w:t>Artículo 110</w:t>
      </w:r>
      <w:r w:rsidRPr="00D85843">
        <w:rPr>
          <w:rFonts w:asciiTheme="minorHAnsi" w:hAnsiTheme="minorHAnsi"/>
          <w:sz w:val="16"/>
          <w:szCs w:val="18"/>
        </w:rPr>
        <w:t xml:space="preserve"> del Reglamento de la Ley de Adquisiciones, Arrendamientos y Contratación de Servicios del Estado de Nuevo León</w:t>
      </w:r>
      <w:r w:rsidRPr="00D85843">
        <w:rPr>
          <w:rFonts w:ascii="Calibri" w:hAnsi="Calibri" w:cs="Tahoma"/>
          <w:sz w:val="16"/>
          <w:szCs w:val="18"/>
        </w:rPr>
        <w:t>, los derechos y obligaciones que se generen por la celebración del presente contrato serán intransferibles, no se permite la subcontratación.</w:t>
      </w:r>
    </w:p>
    <w:p w:rsidR="00D85843" w:rsidRPr="00D85843" w:rsidRDefault="00D85843" w:rsidP="00D85843">
      <w:pPr>
        <w:ind w:right="51"/>
        <w:jc w:val="both"/>
        <w:rPr>
          <w:rFonts w:ascii="Calibri" w:hAnsi="Calibri" w:cs="Tahoma"/>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SÉPTIMA</w:t>
      </w:r>
      <w:r w:rsidRPr="00D85843">
        <w:rPr>
          <w:rFonts w:ascii="Calibri" w:hAnsi="Calibri" w:cs="Tahoma"/>
          <w:b/>
          <w:sz w:val="16"/>
          <w:szCs w:val="18"/>
        </w:rPr>
        <w:t xml:space="preserve">: </w:t>
      </w:r>
      <w:r w:rsidRPr="00D85843">
        <w:rPr>
          <w:rFonts w:ascii="Calibri" w:hAnsi="Calibri" w:cs="Tahoma"/>
          <w:b/>
          <w:bCs/>
          <w:sz w:val="16"/>
          <w:szCs w:val="18"/>
        </w:rPr>
        <w:t>LICENCIAS O PERMISOS.-</w:t>
      </w:r>
      <w:r w:rsidRPr="00D85843">
        <w:rPr>
          <w:rFonts w:ascii="Calibri" w:hAnsi="Calibri" w:cs="Tahoma"/>
          <w:sz w:val="16"/>
          <w:szCs w:val="18"/>
        </w:rPr>
        <w:t xml:space="preserve"> </w:t>
      </w:r>
      <w:r w:rsidRPr="00D85843">
        <w:rPr>
          <w:rFonts w:ascii="Calibri" w:hAnsi="Calibri" w:cs="Tahoma"/>
          <w:b/>
          <w:bCs/>
          <w:sz w:val="16"/>
          <w:szCs w:val="18"/>
        </w:rPr>
        <w:t>“EL PROVEEDOR”</w:t>
      </w:r>
      <w:r w:rsidRPr="00D85843">
        <w:rPr>
          <w:rFonts w:ascii="Calibri" w:hAnsi="Calibri" w:cs="Tahoma"/>
          <w:sz w:val="16"/>
          <w:szCs w:val="18"/>
        </w:rPr>
        <w:t xml:space="preserve"> se obliga a cumplir con las licencias, autorizaciones y/o permisos que conforme a otras disposiciones sea necesario contar para la celebración del presente instrumento.</w:t>
      </w:r>
    </w:p>
    <w:p w:rsidR="00D85843" w:rsidRPr="00D85843" w:rsidRDefault="00D85843" w:rsidP="00D85843">
      <w:pPr>
        <w:jc w:val="center"/>
        <w:rPr>
          <w:rFonts w:ascii="Calibri" w:hAnsi="Calibri" w:cs="Tahoma"/>
          <w:b/>
          <w:bCs/>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bCs/>
          <w:sz w:val="16"/>
          <w:szCs w:val="18"/>
        </w:rPr>
        <w:t xml:space="preserve">DÉCIMA </w:t>
      </w:r>
      <w:r w:rsidR="00D843DF">
        <w:rPr>
          <w:rFonts w:ascii="Calibri" w:hAnsi="Calibri" w:cs="Tahoma"/>
          <w:b/>
          <w:bCs/>
          <w:sz w:val="16"/>
          <w:szCs w:val="18"/>
        </w:rPr>
        <w:t>OCTAVA</w:t>
      </w:r>
      <w:r w:rsidRPr="00D85843">
        <w:rPr>
          <w:rFonts w:ascii="Calibri" w:hAnsi="Calibri" w:cs="Tahoma"/>
          <w:b/>
          <w:bCs/>
          <w:sz w:val="16"/>
          <w:szCs w:val="18"/>
        </w:rPr>
        <w:t xml:space="preserve">: DERECHOS DE AUTOR.- </w:t>
      </w:r>
      <w:r w:rsidRPr="00D85843">
        <w:rPr>
          <w:rFonts w:ascii="Calibri" w:hAnsi="Calibri" w:cs="Tahoma"/>
          <w:b/>
          <w:sz w:val="16"/>
          <w:szCs w:val="18"/>
        </w:rPr>
        <w:t xml:space="preserve">“EL PROVEEDOR” </w:t>
      </w:r>
      <w:r w:rsidRPr="00D85843">
        <w:rPr>
          <w:rFonts w:ascii="Calibri" w:hAnsi="Calibri" w:cs="Tahoma"/>
          <w:sz w:val="16"/>
          <w:szCs w:val="18"/>
        </w:rPr>
        <w:t>será el responsable de las violaciones en materia de derechos inherentes a la propiedad intelectual que se deriven de la venta de los insumos objeto del presente contrato y que se pudieran generar con la celebración del mismo.</w:t>
      </w:r>
    </w:p>
    <w:p w:rsidR="00D85843" w:rsidRPr="00D85843" w:rsidRDefault="00D85843" w:rsidP="00D85843">
      <w:pPr>
        <w:ind w:firstLine="708"/>
        <w:jc w:val="both"/>
        <w:rPr>
          <w:rFonts w:ascii="Calibri" w:hAnsi="Calibri" w:cs="Tahoma"/>
          <w:b/>
          <w:sz w:val="16"/>
          <w:szCs w:val="18"/>
        </w:rPr>
      </w:pPr>
    </w:p>
    <w:p w:rsidR="00D85843" w:rsidRPr="00D85843" w:rsidRDefault="00D85843" w:rsidP="00D85843">
      <w:pPr>
        <w:jc w:val="both"/>
        <w:rPr>
          <w:rFonts w:ascii="Calibri" w:hAnsi="Calibri" w:cs="Tahoma"/>
          <w:sz w:val="16"/>
          <w:szCs w:val="18"/>
        </w:rPr>
      </w:pPr>
      <w:r w:rsidRPr="00D85843">
        <w:rPr>
          <w:rFonts w:ascii="Calibri" w:hAnsi="Calibri" w:cs="Tahoma"/>
          <w:b/>
          <w:sz w:val="16"/>
          <w:szCs w:val="18"/>
        </w:rPr>
        <w:t xml:space="preserve">DÉCIMA </w:t>
      </w:r>
      <w:r w:rsidR="00D843DF">
        <w:rPr>
          <w:rFonts w:ascii="Calibri" w:hAnsi="Calibri" w:cs="Tahoma"/>
          <w:b/>
          <w:sz w:val="16"/>
          <w:szCs w:val="18"/>
        </w:rPr>
        <w:t>NOVENA</w:t>
      </w:r>
      <w:r w:rsidRPr="00D85843">
        <w:rPr>
          <w:rFonts w:ascii="Calibri" w:hAnsi="Calibri" w:cs="Tahoma"/>
          <w:b/>
          <w:sz w:val="16"/>
          <w:szCs w:val="18"/>
        </w:rPr>
        <w:t>: LEGISLACIÓN.- “LAS PARTES”</w:t>
      </w:r>
      <w:r w:rsidRPr="00D85843">
        <w:rPr>
          <w:rFonts w:ascii="Calibri" w:hAnsi="Calibri" w:cs="Tahoma"/>
          <w:sz w:val="16"/>
          <w:szCs w:val="18"/>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D85843" w:rsidRPr="00D85843" w:rsidRDefault="00D85843" w:rsidP="00D85843">
      <w:pPr>
        <w:jc w:val="both"/>
        <w:rPr>
          <w:rFonts w:ascii="Calibri" w:hAnsi="Calibri" w:cs="Tahoma"/>
          <w:b/>
          <w:sz w:val="16"/>
          <w:szCs w:val="18"/>
        </w:rPr>
      </w:pPr>
    </w:p>
    <w:p w:rsidR="00D34CF7" w:rsidRPr="00D85843" w:rsidRDefault="00D843DF" w:rsidP="00D85843">
      <w:pPr>
        <w:jc w:val="both"/>
        <w:rPr>
          <w:rFonts w:asciiTheme="minorHAnsi" w:hAnsiTheme="minorHAnsi" w:cstheme="minorHAnsi"/>
          <w:sz w:val="16"/>
          <w:szCs w:val="17"/>
          <w:lang w:val="es-MX"/>
        </w:rPr>
      </w:pPr>
      <w:r>
        <w:rPr>
          <w:rFonts w:ascii="Calibri" w:hAnsi="Calibri" w:cs="Tahoma"/>
          <w:b/>
          <w:sz w:val="16"/>
          <w:szCs w:val="18"/>
        </w:rPr>
        <w:t>VÍGESIMA</w:t>
      </w:r>
      <w:r w:rsidR="00D85843" w:rsidRPr="00D85843">
        <w:rPr>
          <w:rFonts w:ascii="Calibri" w:hAnsi="Calibri" w:cs="Tahoma"/>
          <w:b/>
          <w:sz w:val="16"/>
          <w:szCs w:val="18"/>
        </w:rPr>
        <w:t>: JURISDICCIÓN</w:t>
      </w:r>
      <w:r w:rsidR="00D85843" w:rsidRPr="00D85843">
        <w:rPr>
          <w:rFonts w:ascii="Calibri" w:hAnsi="Calibri" w:cs="Tahoma"/>
          <w:sz w:val="16"/>
          <w:szCs w:val="18"/>
        </w:rPr>
        <w:t xml:space="preserve">.- Para la interpretación y cumplimiento del presente contrato, así como para todo aquello que no esté expresamente estipulado en el mismo, </w:t>
      </w:r>
      <w:r w:rsidR="00D85843" w:rsidRPr="00D85843">
        <w:rPr>
          <w:rFonts w:ascii="Calibri" w:hAnsi="Calibri" w:cs="Tahoma"/>
          <w:b/>
          <w:sz w:val="16"/>
          <w:szCs w:val="18"/>
        </w:rPr>
        <w:t>“LAS PARTES”</w:t>
      </w:r>
      <w:r w:rsidR="00D85843" w:rsidRPr="00D85843">
        <w:rPr>
          <w:rFonts w:ascii="Calibri" w:hAnsi="Calibri" w:cs="Tahoma"/>
          <w:sz w:val="16"/>
          <w:szCs w:val="18"/>
        </w:rPr>
        <w:t xml:space="preserve"> lo resolverán de común acuerdo y de no ser esto posible, se someten a la jurisdicción de los Tribunales Competentes de la Ciudad de Monterrey, Nuevo León, por lo tanto, </w:t>
      </w:r>
      <w:r w:rsidR="00D85843" w:rsidRPr="00D85843">
        <w:rPr>
          <w:rFonts w:ascii="Calibri" w:hAnsi="Calibri" w:cs="Tahoma"/>
          <w:b/>
          <w:sz w:val="16"/>
          <w:szCs w:val="18"/>
        </w:rPr>
        <w:t>“EL PROVEEDOR”</w:t>
      </w:r>
      <w:r w:rsidR="00D85843" w:rsidRPr="00D85843">
        <w:rPr>
          <w:rFonts w:ascii="Calibri" w:hAnsi="Calibri" w:cs="Tahoma"/>
          <w:sz w:val="16"/>
          <w:szCs w:val="18"/>
        </w:rPr>
        <w:t xml:space="preserve"> renuncia al fuero que por razón de su domicilio presente o futuro pudiera corresponderle.</w:t>
      </w:r>
    </w:p>
    <w:p w:rsidR="00BD2921" w:rsidRPr="00E50CE0" w:rsidRDefault="00BD2921"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B9" w:rsidRDefault="00CC6FB9" w:rsidP="007F0B73">
      <w:r>
        <w:separator/>
      </w:r>
    </w:p>
  </w:endnote>
  <w:endnote w:type="continuationSeparator" w:id="0">
    <w:p w:rsidR="00CC6FB9" w:rsidRDefault="00CC6FB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rsidR="00A01537" w:rsidRPr="00CE2E1F" w:rsidRDefault="00A01537" w:rsidP="004C675C">
        <w:pPr>
          <w:pStyle w:val="Piedepgina"/>
          <w:jc w:val="center"/>
          <w:rPr>
            <w:b/>
            <w:color w:val="009999"/>
          </w:rPr>
        </w:pPr>
        <w:r>
          <w:rPr>
            <w:color w:val="009999"/>
          </w:rPr>
          <w:t>_____________________________________________________________________________________________________</w:t>
        </w:r>
      </w:p>
      <w:p w:rsidR="00A01537" w:rsidRDefault="00A01537" w:rsidP="004C675C">
        <w:pPr>
          <w:pStyle w:val="Piedepgina"/>
          <w:ind w:right="-232" w:hanging="284"/>
          <w:jc w:val="center"/>
          <w:rPr>
            <w:rFonts w:ascii="Century Gothic" w:hAnsi="Century Gothic"/>
            <w:b/>
            <w:color w:val="009999"/>
            <w:sz w:val="18"/>
            <w:szCs w:val="14"/>
          </w:rPr>
        </w:pPr>
      </w:p>
      <w:p w:rsidR="00A01537" w:rsidRPr="00CE2E1F" w:rsidRDefault="00A01537"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 xml:space="preserve">INTERNACIONAL BAJO LA COBERTURA DE TRATADOS </w:t>
        </w:r>
        <w:r w:rsidRPr="00CE2E1F">
          <w:rPr>
            <w:rFonts w:ascii="Century Gothic" w:hAnsi="Century Gothic"/>
            <w:b/>
            <w:color w:val="009999"/>
            <w:sz w:val="18"/>
            <w:szCs w:val="14"/>
          </w:rPr>
          <w:t>PRESENCIAL</w:t>
        </w:r>
      </w:p>
      <w:p w:rsidR="00A01537" w:rsidRPr="00CE2E1F" w:rsidRDefault="00A01537" w:rsidP="004C675C">
        <w:pPr>
          <w:pStyle w:val="Piedepgina"/>
          <w:jc w:val="center"/>
          <w:rPr>
            <w:b/>
            <w:color w:val="009999"/>
            <w:szCs w:val="16"/>
          </w:rPr>
        </w:pPr>
        <w:r>
          <w:rPr>
            <w:rFonts w:ascii="Century Gothic" w:hAnsi="Century Gothic"/>
            <w:b/>
            <w:color w:val="009999"/>
            <w:sz w:val="18"/>
            <w:szCs w:val="16"/>
          </w:rPr>
          <w:t>No. LP-919044992-I17</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26156">
                  <w:rPr>
                    <w:rFonts w:ascii="Century Gothic" w:hAnsi="Century Gothic"/>
                    <w:b/>
                    <w:noProof/>
                    <w:color w:val="009999"/>
                    <w:sz w:val="18"/>
                    <w:szCs w:val="16"/>
                  </w:rPr>
                  <w:t>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26156">
                  <w:rPr>
                    <w:rFonts w:ascii="Century Gothic" w:hAnsi="Century Gothic"/>
                    <w:b/>
                    <w:noProof/>
                    <w:color w:val="009999"/>
                    <w:sz w:val="18"/>
                    <w:szCs w:val="16"/>
                  </w:rPr>
                  <w:t>52</w:t>
                </w:r>
                <w:r w:rsidRPr="00CE2E1F">
                  <w:rPr>
                    <w:rFonts w:ascii="Century Gothic" w:hAnsi="Century Gothic"/>
                    <w:b/>
                    <w:color w:val="009999"/>
                    <w:sz w:val="18"/>
                    <w:szCs w:val="16"/>
                  </w:rPr>
                  <w:fldChar w:fldCharType="end"/>
                </w:r>
              </w:sdtContent>
            </w:sdt>
          </w:sdtContent>
        </w:sdt>
      </w:p>
      <w:p w:rsidR="00A01537" w:rsidRPr="00CE2E1F" w:rsidRDefault="00A01537" w:rsidP="004C675C">
        <w:pPr>
          <w:pStyle w:val="Piedepgina"/>
          <w:jc w:val="center"/>
          <w:rPr>
            <w:b/>
            <w:color w:val="009999"/>
          </w:rPr>
        </w:pPr>
      </w:p>
    </w:sdtContent>
  </w:sdt>
  <w:p w:rsidR="00A01537" w:rsidRPr="004C675C" w:rsidRDefault="00A01537" w:rsidP="004C675C">
    <w:pPr>
      <w:pStyle w:val="Piedepgina"/>
    </w:pPr>
  </w:p>
  <w:p w:rsidR="00A01537" w:rsidRDefault="00A01537"/>
  <w:p w:rsidR="00A01537" w:rsidRDefault="00A01537"/>
  <w:p w:rsidR="00A01537" w:rsidRDefault="00A01537"/>
  <w:p w:rsidR="00A01537" w:rsidRDefault="00A01537"/>
  <w:p w:rsidR="00A01537" w:rsidRDefault="00A015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B9" w:rsidRDefault="00CC6FB9" w:rsidP="007F0B73">
      <w:r>
        <w:separator/>
      </w:r>
    </w:p>
  </w:footnote>
  <w:footnote w:type="continuationSeparator" w:id="0">
    <w:p w:rsidR="00CC6FB9" w:rsidRDefault="00CC6FB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537" w:rsidRPr="00C765F1" w:rsidRDefault="00A01537"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01537" w:rsidRPr="00C765F1" w:rsidRDefault="00A01537" w:rsidP="00313C66">
    <w:pPr>
      <w:jc w:val="center"/>
      <w:rPr>
        <w:rFonts w:ascii="Corbel" w:hAnsi="Corbel"/>
        <w:b/>
        <w:szCs w:val="16"/>
      </w:rPr>
    </w:pPr>
    <w:r w:rsidRPr="00C765F1">
      <w:rPr>
        <w:rFonts w:ascii="Corbel" w:hAnsi="Corbel"/>
        <w:b/>
        <w:szCs w:val="16"/>
      </w:rPr>
      <w:t>SERVICIOS DE SALUD DE NUEVO LEÓN</w:t>
    </w:r>
  </w:p>
  <w:p w:rsidR="00A01537" w:rsidRPr="00180FA7" w:rsidRDefault="00A01537"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01537" w:rsidRDefault="00A01537"/>
  <w:p w:rsidR="00A01537" w:rsidRDefault="00A01537"/>
  <w:p w:rsidR="00A01537" w:rsidRDefault="00A01537"/>
  <w:p w:rsidR="00A01537" w:rsidRDefault="00A01537"/>
  <w:p w:rsidR="00A01537" w:rsidRDefault="00A015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1E42B20"/>
    <w:multiLevelType w:val="hybridMultilevel"/>
    <w:tmpl w:val="E6D4DB12"/>
    <w:lvl w:ilvl="0" w:tplc="080A0019">
      <w:start w:val="1"/>
      <w:numFmt w:val="lowerLetter"/>
      <w:lvlText w:val="%1."/>
      <w:lvlJc w:val="left"/>
      <w:pPr>
        <w:ind w:left="720" w:hanging="360"/>
      </w:pPr>
    </w:lvl>
    <w:lvl w:ilvl="1" w:tplc="C68690D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F7520F"/>
    <w:multiLevelType w:val="hybridMultilevel"/>
    <w:tmpl w:val="8AD82182"/>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9">
    <w:nsid w:val="0C500F9D"/>
    <w:multiLevelType w:val="hybridMultilevel"/>
    <w:tmpl w:val="58D67DA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0">
    <w:nsid w:val="0D8E2F78"/>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11BC1241"/>
    <w:multiLevelType w:val="hybridMultilevel"/>
    <w:tmpl w:val="EFA8AE3A"/>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3">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nsid w:val="123E19EC"/>
    <w:multiLevelType w:val="hybridMultilevel"/>
    <w:tmpl w:val="44B09A68"/>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15">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nsid w:val="19B911FE"/>
    <w:multiLevelType w:val="hybridMultilevel"/>
    <w:tmpl w:val="8CCCFE3A"/>
    <w:lvl w:ilvl="0" w:tplc="C0561D2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1AFC661D"/>
    <w:multiLevelType w:val="hybridMultilevel"/>
    <w:tmpl w:val="7794FBD6"/>
    <w:lvl w:ilvl="0" w:tplc="FA92592A">
      <w:start w:val="14"/>
      <w:numFmt w:val="bullet"/>
      <w:lvlText w:val="-"/>
      <w:lvlJc w:val="left"/>
      <w:pPr>
        <w:ind w:left="1996" w:hanging="360"/>
      </w:pPr>
      <w:rPr>
        <w:rFonts w:ascii="Arial" w:eastAsia="Times New Roman" w:hAnsi="Arial" w:cs="Aria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1033A41"/>
    <w:multiLevelType w:val="hybridMultilevel"/>
    <w:tmpl w:val="F962ACF4"/>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22">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6615D29"/>
    <w:multiLevelType w:val="multilevel"/>
    <w:tmpl w:val="811C912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3CAA7C92"/>
    <w:multiLevelType w:val="hybridMultilevel"/>
    <w:tmpl w:val="A4E2EADC"/>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8122074"/>
    <w:multiLevelType w:val="hybridMultilevel"/>
    <w:tmpl w:val="555E8FC2"/>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39">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1C35D23"/>
    <w:multiLevelType w:val="hybridMultilevel"/>
    <w:tmpl w:val="8E1E928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80A4E54"/>
    <w:multiLevelType w:val="hybridMultilevel"/>
    <w:tmpl w:val="D6A050AE"/>
    <w:lvl w:ilvl="0" w:tplc="BD944F3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nsid w:val="6CF823A3"/>
    <w:multiLevelType w:val="hybridMultilevel"/>
    <w:tmpl w:val="DF2049E4"/>
    <w:lvl w:ilvl="0" w:tplc="FA92592A">
      <w:start w:val="14"/>
      <w:numFmt w:val="bullet"/>
      <w:lvlText w:val="-"/>
      <w:lvlJc w:val="left"/>
      <w:pPr>
        <w:ind w:left="1440" w:hanging="360"/>
      </w:pPr>
      <w:rPr>
        <w:rFonts w:ascii="Arial" w:eastAsia="Times New Roman" w:hAnsi="Arial" w:cs="Arial" w:hint="default"/>
        <w:b/>
        <w:color w:val="000000"/>
        <w:sz w:val="22"/>
      </w:rPr>
    </w:lvl>
    <w:lvl w:ilvl="1" w:tplc="7264E148">
      <w:numFmt w:val="bullet"/>
      <w:lvlText w:val=""/>
      <w:lvlJc w:val="left"/>
      <w:pPr>
        <w:ind w:left="1440" w:hanging="360"/>
      </w:pPr>
      <w:rPr>
        <w:rFonts w:ascii="Symbol" w:eastAsia="Batang" w:hAnsi="Symbol" w:hint="default"/>
        <w:b/>
        <w:color w:val="000000"/>
        <w:sz w:val="22"/>
      </w:rPr>
    </w:lvl>
    <w:lvl w:ilvl="2" w:tplc="096CE03E">
      <w:numFmt w:val="bullet"/>
      <w:lvlText w:val=""/>
      <w:lvlJc w:val="left"/>
      <w:pPr>
        <w:ind w:left="1440" w:hanging="360"/>
      </w:pPr>
      <w:rPr>
        <w:rFonts w:ascii="Symbol" w:eastAsia="Batang" w:hAnsi="Symbol" w:hint="default"/>
        <w:b/>
        <w:color w:val="000000"/>
        <w:sz w:val="22"/>
      </w:rPr>
    </w:lvl>
    <w:lvl w:ilvl="3" w:tplc="44280F76">
      <w:numFmt w:val="bullet"/>
      <w:lvlText w:val=""/>
      <w:lvlJc w:val="left"/>
      <w:pPr>
        <w:ind w:left="1440" w:hanging="360"/>
      </w:pPr>
      <w:rPr>
        <w:rFonts w:ascii="Symbol" w:eastAsia="Batang" w:hAnsi="Symbol" w:hint="default"/>
        <w:b/>
        <w:color w:val="000000"/>
        <w:sz w:val="22"/>
      </w:rPr>
    </w:lvl>
    <w:lvl w:ilvl="4" w:tplc="8C7C05DE">
      <w:numFmt w:val="bullet"/>
      <w:lvlText w:val=""/>
      <w:lvlJc w:val="left"/>
      <w:pPr>
        <w:ind w:left="1440" w:hanging="360"/>
      </w:pPr>
      <w:rPr>
        <w:rFonts w:ascii="Symbol" w:eastAsia="Batang" w:hAnsi="Symbol" w:hint="default"/>
        <w:b/>
        <w:color w:val="000000"/>
        <w:sz w:val="22"/>
      </w:rPr>
    </w:lvl>
    <w:lvl w:ilvl="5" w:tplc="95E6067A">
      <w:numFmt w:val="bullet"/>
      <w:lvlText w:val=""/>
      <w:lvlJc w:val="left"/>
      <w:pPr>
        <w:ind w:left="1440" w:hanging="360"/>
      </w:pPr>
      <w:rPr>
        <w:rFonts w:ascii="Symbol" w:eastAsia="Batang" w:hAnsi="Symbol" w:hint="default"/>
        <w:b/>
        <w:color w:val="000000"/>
        <w:sz w:val="22"/>
      </w:rPr>
    </w:lvl>
    <w:lvl w:ilvl="6" w:tplc="C43E225A">
      <w:numFmt w:val="bullet"/>
      <w:lvlText w:val=""/>
      <w:lvlJc w:val="left"/>
      <w:pPr>
        <w:ind w:left="1440" w:hanging="360"/>
      </w:pPr>
      <w:rPr>
        <w:rFonts w:ascii="Symbol" w:eastAsia="Batang" w:hAnsi="Symbol" w:hint="default"/>
        <w:b/>
        <w:color w:val="000000"/>
        <w:sz w:val="22"/>
      </w:rPr>
    </w:lvl>
    <w:lvl w:ilvl="7" w:tplc="267A9124">
      <w:numFmt w:val="bullet"/>
      <w:lvlText w:val=""/>
      <w:lvlJc w:val="left"/>
      <w:pPr>
        <w:ind w:left="1440" w:hanging="360"/>
      </w:pPr>
      <w:rPr>
        <w:rFonts w:ascii="Symbol" w:eastAsia="Batang" w:hAnsi="Symbol" w:hint="default"/>
        <w:b/>
        <w:color w:val="000000"/>
        <w:sz w:val="22"/>
      </w:rPr>
    </w:lvl>
    <w:lvl w:ilvl="8" w:tplc="89085822">
      <w:numFmt w:val="bullet"/>
      <w:lvlText w:val=""/>
      <w:lvlJc w:val="left"/>
      <w:pPr>
        <w:ind w:left="1440" w:hanging="360"/>
      </w:pPr>
      <w:rPr>
        <w:rFonts w:ascii="Symbol" w:eastAsia="Batang" w:hAnsi="Symbol" w:hint="default"/>
        <w:b/>
        <w:color w:val="000000"/>
        <w:sz w:val="22"/>
      </w:rPr>
    </w:lvl>
  </w:abstractNum>
  <w:abstractNum w:abstractNumId="45">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14650BE"/>
    <w:multiLevelType w:val="hybridMultilevel"/>
    <w:tmpl w:val="8A9C032E"/>
    <w:lvl w:ilvl="0" w:tplc="FA92592A">
      <w:start w:val="14"/>
      <w:numFmt w:val="bullet"/>
      <w:lvlText w:val="-"/>
      <w:lvlJc w:val="left"/>
      <w:pPr>
        <w:ind w:left="1440" w:hanging="360"/>
      </w:pPr>
      <w:rPr>
        <w:rFonts w:ascii="Arial" w:eastAsia="Times New Roman" w:hAnsi="Arial" w:cs="Arial" w:hint="default"/>
        <w:b/>
        <w:color w:val="000000"/>
        <w:sz w:val="22"/>
      </w:rPr>
    </w:lvl>
    <w:lvl w:ilvl="1" w:tplc="763A06D6">
      <w:numFmt w:val="bullet"/>
      <w:lvlText w:val=""/>
      <w:lvlJc w:val="left"/>
      <w:pPr>
        <w:ind w:left="1440" w:hanging="360"/>
      </w:pPr>
      <w:rPr>
        <w:rFonts w:ascii="Symbol" w:eastAsia="Batang" w:hAnsi="Symbol" w:hint="default"/>
        <w:b/>
        <w:color w:val="000000"/>
        <w:sz w:val="22"/>
      </w:rPr>
    </w:lvl>
    <w:lvl w:ilvl="2" w:tplc="9EDCDCDC">
      <w:numFmt w:val="bullet"/>
      <w:lvlText w:val=""/>
      <w:lvlJc w:val="left"/>
      <w:pPr>
        <w:ind w:left="1440" w:hanging="360"/>
      </w:pPr>
      <w:rPr>
        <w:rFonts w:ascii="Symbol" w:eastAsia="Batang" w:hAnsi="Symbol" w:hint="default"/>
        <w:b/>
        <w:color w:val="000000"/>
        <w:sz w:val="22"/>
      </w:rPr>
    </w:lvl>
    <w:lvl w:ilvl="3" w:tplc="836C38C0">
      <w:numFmt w:val="bullet"/>
      <w:lvlText w:val=""/>
      <w:lvlJc w:val="left"/>
      <w:pPr>
        <w:ind w:left="1440" w:hanging="360"/>
      </w:pPr>
      <w:rPr>
        <w:rFonts w:ascii="Symbol" w:eastAsia="Batang" w:hAnsi="Symbol" w:hint="default"/>
        <w:b/>
        <w:color w:val="000000"/>
        <w:sz w:val="22"/>
      </w:rPr>
    </w:lvl>
    <w:lvl w:ilvl="4" w:tplc="7868BD8A">
      <w:numFmt w:val="bullet"/>
      <w:lvlText w:val=""/>
      <w:lvlJc w:val="left"/>
      <w:pPr>
        <w:ind w:left="1440" w:hanging="360"/>
      </w:pPr>
      <w:rPr>
        <w:rFonts w:ascii="Symbol" w:eastAsia="Batang" w:hAnsi="Symbol" w:hint="default"/>
        <w:b/>
        <w:color w:val="000000"/>
        <w:sz w:val="22"/>
      </w:rPr>
    </w:lvl>
    <w:lvl w:ilvl="5" w:tplc="C9C04BF8">
      <w:numFmt w:val="bullet"/>
      <w:lvlText w:val=""/>
      <w:lvlJc w:val="left"/>
      <w:pPr>
        <w:ind w:left="1440" w:hanging="360"/>
      </w:pPr>
      <w:rPr>
        <w:rFonts w:ascii="Symbol" w:eastAsia="Batang" w:hAnsi="Symbol" w:hint="default"/>
        <w:b/>
        <w:color w:val="000000"/>
        <w:sz w:val="22"/>
      </w:rPr>
    </w:lvl>
    <w:lvl w:ilvl="6" w:tplc="FE30FCA0">
      <w:numFmt w:val="bullet"/>
      <w:lvlText w:val=""/>
      <w:lvlJc w:val="left"/>
      <w:pPr>
        <w:ind w:left="1440" w:hanging="360"/>
      </w:pPr>
      <w:rPr>
        <w:rFonts w:ascii="Symbol" w:eastAsia="Batang" w:hAnsi="Symbol" w:hint="default"/>
        <w:b/>
        <w:color w:val="000000"/>
        <w:sz w:val="22"/>
      </w:rPr>
    </w:lvl>
    <w:lvl w:ilvl="7" w:tplc="0F36D392">
      <w:numFmt w:val="bullet"/>
      <w:lvlText w:val=""/>
      <w:lvlJc w:val="left"/>
      <w:pPr>
        <w:ind w:left="1440" w:hanging="360"/>
      </w:pPr>
      <w:rPr>
        <w:rFonts w:ascii="Symbol" w:eastAsia="Batang" w:hAnsi="Symbol" w:hint="default"/>
        <w:b/>
        <w:color w:val="000000"/>
        <w:sz w:val="22"/>
      </w:rPr>
    </w:lvl>
    <w:lvl w:ilvl="8" w:tplc="0478EEE0">
      <w:numFmt w:val="bullet"/>
      <w:lvlText w:val=""/>
      <w:lvlJc w:val="left"/>
      <w:pPr>
        <w:ind w:left="1440" w:hanging="360"/>
      </w:pPr>
      <w:rPr>
        <w:rFonts w:ascii="Symbol" w:eastAsia="Batang" w:hAnsi="Symbol" w:hint="default"/>
        <w:b/>
        <w:color w:val="000000"/>
        <w:sz w:val="22"/>
      </w:rPr>
    </w:lvl>
  </w:abstractNum>
  <w:abstractNum w:abstractNumId="47">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9586B80"/>
    <w:multiLevelType w:val="hybridMultilevel"/>
    <w:tmpl w:val="B4C8015A"/>
    <w:lvl w:ilvl="0" w:tplc="080A0019">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5"/>
  </w:num>
  <w:num w:numId="2">
    <w:abstractNumId w:val="11"/>
  </w:num>
  <w:num w:numId="3">
    <w:abstractNumId w:val="30"/>
  </w:num>
  <w:num w:numId="4">
    <w:abstractNumId w:val="41"/>
  </w:num>
  <w:num w:numId="5">
    <w:abstractNumId w:val="7"/>
  </w:num>
  <w:num w:numId="6">
    <w:abstractNumId w:val="0"/>
  </w:num>
  <w:num w:numId="7">
    <w:abstractNumId w:val="23"/>
  </w:num>
  <w:num w:numId="8">
    <w:abstractNumId w:val="20"/>
  </w:num>
  <w:num w:numId="9">
    <w:abstractNumId w:val="37"/>
  </w:num>
  <w:num w:numId="10">
    <w:abstractNumId w:val="24"/>
  </w:num>
  <w:num w:numId="11">
    <w:abstractNumId w:val="15"/>
  </w:num>
  <w:num w:numId="12">
    <w:abstractNumId w:val="16"/>
  </w:num>
  <w:num w:numId="13">
    <w:abstractNumId w:val="17"/>
  </w:num>
  <w:num w:numId="14">
    <w:abstractNumId w:val="25"/>
  </w:num>
  <w:num w:numId="15">
    <w:abstractNumId w:val="28"/>
  </w:num>
  <w:num w:numId="16">
    <w:abstractNumId w:val="36"/>
  </w:num>
  <w:num w:numId="17">
    <w:abstractNumId w:val="34"/>
  </w:num>
  <w:num w:numId="18">
    <w:abstractNumId w:val="33"/>
  </w:num>
  <w:num w:numId="19">
    <w:abstractNumId w:val="32"/>
  </w:num>
  <w:num w:numId="20">
    <w:abstractNumId w:val="48"/>
  </w:num>
  <w:num w:numId="21">
    <w:abstractNumId w:val="13"/>
  </w:num>
  <w:num w:numId="22">
    <w:abstractNumId w:val="35"/>
  </w:num>
  <w:num w:numId="23">
    <w:abstractNumId w:val="47"/>
  </w:num>
  <w:num w:numId="24">
    <w:abstractNumId w:val="22"/>
  </w:num>
  <w:num w:numId="25">
    <w:abstractNumId w:val="29"/>
  </w:num>
  <w:num w:numId="26">
    <w:abstractNumId w:val="6"/>
  </w:num>
  <w:num w:numId="27">
    <w:abstractNumId w:val="39"/>
  </w:num>
  <w:num w:numId="28">
    <w:abstractNumId w:val="4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1"/>
  </w:num>
  <w:num w:numId="34">
    <w:abstractNumId w:val="40"/>
  </w:num>
  <w:num w:numId="35">
    <w:abstractNumId w:val="12"/>
  </w:num>
  <w:num w:numId="36">
    <w:abstractNumId w:val="14"/>
  </w:num>
  <w:num w:numId="37">
    <w:abstractNumId w:val="38"/>
  </w:num>
  <w:num w:numId="38">
    <w:abstractNumId w:val="9"/>
  </w:num>
  <w:num w:numId="39">
    <w:abstractNumId w:val="46"/>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1"/>
  </w:num>
  <w:num w:numId="43">
    <w:abstractNumId w:val="8"/>
  </w:num>
  <w:num w:numId="44">
    <w:abstractNumId w:val="19"/>
  </w:num>
  <w:num w:numId="45">
    <w:abstractNumId w:val="42"/>
  </w:num>
  <w:num w:numId="46">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0ADE"/>
    <w:rsid w:val="00003E66"/>
    <w:rsid w:val="00011E90"/>
    <w:rsid w:val="000173BC"/>
    <w:rsid w:val="0002217C"/>
    <w:rsid w:val="0002354C"/>
    <w:rsid w:val="00024558"/>
    <w:rsid w:val="000250D0"/>
    <w:rsid w:val="00026280"/>
    <w:rsid w:val="00027E19"/>
    <w:rsid w:val="00030424"/>
    <w:rsid w:val="000348C5"/>
    <w:rsid w:val="00037C00"/>
    <w:rsid w:val="00037DE1"/>
    <w:rsid w:val="00043532"/>
    <w:rsid w:val="00043AC2"/>
    <w:rsid w:val="0004563D"/>
    <w:rsid w:val="000469C3"/>
    <w:rsid w:val="00047F4B"/>
    <w:rsid w:val="000506F4"/>
    <w:rsid w:val="000640BB"/>
    <w:rsid w:val="00070C5B"/>
    <w:rsid w:val="000716F8"/>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510"/>
    <w:rsid w:val="000A7763"/>
    <w:rsid w:val="000B09BD"/>
    <w:rsid w:val="000B0A03"/>
    <w:rsid w:val="000B3333"/>
    <w:rsid w:val="000B49ED"/>
    <w:rsid w:val="000B6BBA"/>
    <w:rsid w:val="000B737B"/>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061A5"/>
    <w:rsid w:val="00113520"/>
    <w:rsid w:val="00113DC1"/>
    <w:rsid w:val="00115038"/>
    <w:rsid w:val="00115B93"/>
    <w:rsid w:val="001161D4"/>
    <w:rsid w:val="001165A7"/>
    <w:rsid w:val="00116652"/>
    <w:rsid w:val="0012053B"/>
    <w:rsid w:val="00124B69"/>
    <w:rsid w:val="00125C4F"/>
    <w:rsid w:val="00126089"/>
    <w:rsid w:val="001311AB"/>
    <w:rsid w:val="001320ED"/>
    <w:rsid w:val="001334E1"/>
    <w:rsid w:val="00133C07"/>
    <w:rsid w:val="00137738"/>
    <w:rsid w:val="00142657"/>
    <w:rsid w:val="0014435E"/>
    <w:rsid w:val="001457CC"/>
    <w:rsid w:val="0014744D"/>
    <w:rsid w:val="0014767F"/>
    <w:rsid w:val="00147930"/>
    <w:rsid w:val="001516EC"/>
    <w:rsid w:val="00153B44"/>
    <w:rsid w:val="0015768D"/>
    <w:rsid w:val="001578FF"/>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132"/>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2C8B"/>
    <w:rsid w:val="0022343A"/>
    <w:rsid w:val="0023049A"/>
    <w:rsid w:val="0023262D"/>
    <w:rsid w:val="00232672"/>
    <w:rsid w:val="00236689"/>
    <w:rsid w:val="00237794"/>
    <w:rsid w:val="002448EA"/>
    <w:rsid w:val="00250FC6"/>
    <w:rsid w:val="00252C3D"/>
    <w:rsid w:val="00253114"/>
    <w:rsid w:val="00257801"/>
    <w:rsid w:val="00260867"/>
    <w:rsid w:val="00261F27"/>
    <w:rsid w:val="00262420"/>
    <w:rsid w:val="00262CA6"/>
    <w:rsid w:val="00263BDA"/>
    <w:rsid w:val="00266E4C"/>
    <w:rsid w:val="00266EB5"/>
    <w:rsid w:val="00267C25"/>
    <w:rsid w:val="0027103A"/>
    <w:rsid w:val="00274C32"/>
    <w:rsid w:val="002752D3"/>
    <w:rsid w:val="002752D9"/>
    <w:rsid w:val="0027668D"/>
    <w:rsid w:val="00277106"/>
    <w:rsid w:val="002800CD"/>
    <w:rsid w:val="00280B21"/>
    <w:rsid w:val="00280BD9"/>
    <w:rsid w:val="0028407E"/>
    <w:rsid w:val="00284B77"/>
    <w:rsid w:val="00284F3E"/>
    <w:rsid w:val="00286133"/>
    <w:rsid w:val="00286D6C"/>
    <w:rsid w:val="00296CA2"/>
    <w:rsid w:val="00297643"/>
    <w:rsid w:val="002A290C"/>
    <w:rsid w:val="002B2579"/>
    <w:rsid w:val="002B4A2A"/>
    <w:rsid w:val="002B5737"/>
    <w:rsid w:val="002B64C8"/>
    <w:rsid w:val="002B6BE9"/>
    <w:rsid w:val="002C0C5A"/>
    <w:rsid w:val="002C0FDC"/>
    <w:rsid w:val="002C1849"/>
    <w:rsid w:val="002C4DEC"/>
    <w:rsid w:val="002C54E8"/>
    <w:rsid w:val="002C627F"/>
    <w:rsid w:val="002D0FCB"/>
    <w:rsid w:val="002E1616"/>
    <w:rsid w:val="002E38D0"/>
    <w:rsid w:val="002F0BF1"/>
    <w:rsid w:val="002F2667"/>
    <w:rsid w:val="002F3EDC"/>
    <w:rsid w:val="002F4109"/>
    <w:rsid w:val="002F5444"/>
    <w:rsid w:val="00305044"/>
    <w:rsid w:val="00305C08"/>
    <w:rsid w:val="00305FEB"/>
    <w:rsid w:val="00306A6D"/>
    <w:rsid w:val="003109DF"/>
    <w:rsid w:val="00310ACA"/>
    <w:rsid w:val="003110CA"/>
    <w:rsid w:val="00311440"/>
    <w:rsid w:val="00311634"/>
    <w:rsid w:val="00311B0C"/>
    <w:rsid w:val="0031203E"/>
    <w:rsid w:val="00313C66"/>
    <w:rsid w:val="00316789"/>
    <w:rsid w:val="003179CA"/>
    <w:rsid w:val="00321765"/>
    <w:rsid w:val="003226DC"/>
    <w:rsid w:val="00322C8C"/>
    <w:rsid w:val="00325647"/>
    <w:rsid w:val="00325F91"/>
    <w:rsid w:val="0032677F"/>
    <w:rsid w:val="003333E2"/>
    <w:rsid w:val="00336DC6"/>
    <w:rsid w:val="00340D61"/>
    <w:rsid w:val="00341301"/>
    <w:rsid w:val="00344C04"/>
    <w:rsid w:val="0034525E"/>
    <w:rsid w:val="003561D9"/>
    <w:rsid w:val="0035685B"/>
    <w:rsid w:val="003632F9"/>
    <w:rsid w:val="00364DB0"/>
    <w:rsid w:val="00365F73"/>
    <w:rsid w:val="00367F8B"/>
    <w:rsid w:val="00374189"/>
    <w:rsid w:val="00374519"/>
    <w:rsid w:val="00383B73"/>
    <w:rsid w:val="00385897"/>
    <w:rsid w:val="003915FB"/>
    <w:rsid w:val="00394C2E"/>
    <w:rsid w:val="00396725"/>
    <w:rsid w:val="003A12A5"/>
    <w:rsid w:val="003A176E"/>
    <w:rsid w:val="003A1ACD"/>
    <w:rsid w:val="003A2E13"/>
    <w:rsid w:val="003A6F62"/>
    <w:rsid w:val="003B3107"/>
    <w:rsid w:val="003C0F1A"/>
    <w:rsid w:val="003C1B00"/>
    <w:rsid w:val="003C4F21"/>
    <w:rsid w:val="003C7CE4"/>
    <w:rsid w:val="003D1990"/>
    <w:rsid w:val="003E3F99"/>
    <w:rsid w:val="003E4D22"/>
    <w:rsid w:val="003E6595"/>
    <w:rsid w:val="003F0BD1"/>
    <w:rsid w:val="003F146D"/>
    <w:rsid w:val="003F2962"/>
    <w:rsid w:val="003F3046"/>
    <w:rsid w:val="004017C9"/>
    <w:rsid w:val="00406379"/>
    <w:rsid w:val="004065DA"/>
    <w:rsid w:val="0040777D"/>
    <w:rsid w:val="0041098D"/>
    <w:rsid w:val="00415180"/>
    <w:rsid w:val="00415612"/>
    <w:rsid w:val="0041639A"/>
    <w:rsid w:val="0041641A"/>
    <w:rsid w:val="00417F7B"/>
    <w:rsid w:val="00422034"/>
    <w:rsid w:val="00427176"/>
    <w:rsid w:val="00431510"/>
    <w:rsid w:val="00432C2F"/>
    <w:rsid w:val="00433CCB"/>
    <w:rsid w:val="00435A81"/>
    <w:rsid w:val="00435E03"/>
    <w:rsid w:val="00435FEC"/>
    <w:rsid w:val="0043607F"/>
    <w:rsid w:val="004376F6"/>
    <w:rsid w:val="00437ACF"/>
    <w:rsid w:val="00442AB6"/>
    <w:rsid w:val="00447374"/>
    <w:rsid w:val="004503D5"/>
    <w:rsid w:val="00451746"/>
    <w:rsid w:val="00455A7A"/>
    <w:rsid w:val="00455E3E"/>
    <w:rsid w:val="00457412"/>
    <w:rsid w:val="00462584"/>
    <w:rsid w:val="00463389"/>
    <w:rsid w:val="004717AF"/>
    <w:rsid w:val="00474DDD"/>
    <w:rsid w:val="004779C6"/>
    <w:rsid w:val="0048727C"/>
    <w:rsid w:val="0049243D"/>
    <w:rsid w:val="004A0277"/>
    <w:rsid w:val="004A4C14"/>
    <w:rsid w:val="004B2D24"/>
    <w:rsid w:val="004B4AB7"/>
    <w:rsid w:val="004B5954"/>
    <w:rsid w:val="004C675C"/>
    <w:rsid w:val="004C7731"/>
    <w:rsid w:val="004D23B2"/>
    <w:rsid w:val="004D49AF"/>
    <w:rsid w:val="004D5065"/>
    <w:rsid w:val="004D516C"/>
    <w:rsid w:val="004D5BD4"/>
    <w:rsid w:val="004E077E"/>
    <w:rsid w:val="004E09BD"/>
    <w:rsid w:val="004E1D69"/>
    <w:rsid w:val="004E353A"/>
    <w:rsid w:val="004E432C"/>
    <w:rsid w:val="004E48C3"/>
    <w:rsid w:val="004E4C08"/>
    <w:rsid w:val="004E5E3F"/>
    <w:rsid w:val="004E6598"/>
    <w:rsid w:val="004E6966"/>
    <w:rsid w:val="004F278A"/>
    <w:rsid w:val="004F27C5"/>
    <w:rsid w:val="004F439F"/>
    <w:rsid w:val="00502229"/>
    <w:rsid w:val="0050254B"/>
    <w:rsid w:val="00502717"/>
    <w:rsid w:val="005048F4"/>
    <w:rsid w:val="00507AB8"/>
    <w:rsid w:val="00510269"/>
    <w:rsid w:val="00512C9B"/>
    <w:rsid w:val="00513013"/>
    <w:rsid w:val="00521B8D"/>
    <w:rsid w:val="005222C5"/>
    <w:rsid w:val="00522392"/>
    <w:rsid w:val="005255EA"/>
    <w:rsid w:val="00526791"/>
    <w:rsid w:val="00531967"/>
    <w:rsid w:val="005323AE"/>
    <w:rsid w:val="00534C07"/>
    <w:rsid w:val="00540A9C"/>
    <w:rsid w:val="005416AC"/>
    <w:rsid w:val="00544481"/>
    <w:rsid w:val="005478DA"/>
    <w:rsid w:val="00555692"/>
    <w:rsid w:val="005569D0"/>
    <w:rsid w:val="005573F0"/>
    <w:rsid w:val="0056156A"/>
    <w:rsid w:val="0056254E"/>
    <w:rsid w:val="005653C6"/>
    <w:rsid w:val="00572D88"/>
    <w:rsid w:val="005763A8"/>
    <w:rsid w:val="0057776D"/>
    <w:rsid w:val="0058000A"/>
    <w:rsid w:val="0058024D"/>
    <w:rsid w:val="005815BB"/>
    <w:rsid w:val="005865D5"/>
    <w:rsid w:val="005902C4"/>
    <w:rsid w:val="005917C0"/>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0144F"/>
    <w:rsid w:val="0060179C"/>
    <w:rsid w:val="0061030C"/>
    <w:rsid w:val="006218FB"/>
    <w:rsid w:val="00623E9B"/>
    <w:rsid w:val="00624D6B"/>
    <w:rsid w:val="00631726"/>
    <w:rsid w:val="00636A62"/>
    <w:rsid w:val="006406C4"/>
    <w:rsid w:val="00642C31"/>
    <w:rsid w:val="00642ED4"/>
    <w:rsid w:val="006473F8"/>
    <w:rsid w:val="00647AED"/>
    <w:rsid w:val="00647B68"/>
    <w:rsid w:val="006557BC"/>
    <w:rsid w:val="00661318"/>
    <w:rsid w:val="006624CB"/>
    <w:rsid w:val="00662F4D"/>
    <w:rsid w:val="00664844"/>
    <w:rsid w:val="006649B0"/>
    <w:rsid w:val="00670AB4"/>
    <w:rsid w:val="0067689F"/>
    <w:rsid w:val="00692EB0"/>
    <w:rsid w:val="00695181"/>
    <w:rsid w:val="00695BCA"/>
    <w:rsid w:val="006976AD"/>
    <w:rsid w:val="006A2D51"/>
    <w:rsid w:val="006A478B"/>
    <w:rsid w:val="006A6DD0"/>
    <w:rsid w:val="006B5D25"/>
    <w:rsid w:val="006B6BC3"/>
    <w:rsid w:val="006C0DF5"/>
    <w:rsid w:val="006C2F78"/>
    <w:rsid w:val="006C33C7"/>
    <w:rsid w:val="006C39F5"/>
    <w:rsid w:val="006D61E7"/>
    <w:rsid w:val="006E0108"/>
    <w:rsid w:val="006E031A"/>
    <w:rsid w:val="006E183F"/>
    <w:rsid w:val="006E2D38"/>
    <w:rsid w:val="006E5452"/>
    <w:rsid w:val="006E5523"/>
    <w:rsid w:val="006E6D30"/>
    <w:rsid w:val="006E6DB1"/>
    <w:rsid w:val="006F253A"/>
    <w:rsid w:val="006F697A"/>
    <w:rsid w:val="0070099E"/>
    <w:rsid w:val="007032AA"/>
    <w:rsid w:val="0071071F"/>
    <w:rsid w:val="00714213"/>
    <w:rsid w:val="007211AA"/>
    <w:rsid w:val="0072316E"/>
    <w:rsid w:val="00724040"/>
    <w:rsid w:val="007250AE"/>
    <w:rsid w:val="007269C5"/>
    <w:rsid w:val="00727A6A"/>
    <w:rsid w:val="00742118"/>
    <w:rsid w:val="0074621C"/>
    <w:rsid w:val="00752685"/>
    <w:rsid w:val="0077129F"/>
    <w:rsid w:val="00772AC9"/>
    <w:rsid w:val="007748F9"/>
    <w:rsid w:val="007752A0"/>
    <w:rsid w:val="00777D45"/>
    <w:rsid w:val="0078059E"/>
    <w:rsid w:val="0078415A"/>
    <w:rsid w:val="007913C9"/>
    <w:rsid w:val="00795175"/>
    <w:rsid w:val="007953BF"/>
    <w:rsid w:val="007A1C0C"/>
    <w:rsid w:val="007B0AAA"/>
    <w:rsid w:val="007B3013"/>
    <w:rsid w:val="007B6782"/>
    <w:rsid w:val="007C2F3C"/>
    <w:rsid w:val="007C39F8"/>
    <w:rsid w:val="007C48A2"/>
    <w:rsid w:val="007C4C2D"/>
    <w:rsid w:val="007C68EE"/>
    <w:rsid w:val="007C76BD"/>
    <w:rsid w:val="007C79D4"/>
    <w:rsid w:val="007D2C11"/>
    <w:rsid w:val="007D3169"/>
    <w:rsid w:val="007D6FC1"/>
    <w:rsid w:val="007D73B5"/>
    <w:rsid w:val="007E205F"/>
    <w:rsid w:val="007E2352"/>
    <w:rsid w:val="007E2CF0"/>
    <w:rsid w:val="007E3074"/>
    <w:rsid w:val="007E347F"/>
    <w:rsid w:val="007F04BE"/>
    <w:rsid w:val="007F0B73"/>
    <w:rsid w:val="007F1AC0"/>
    <w:rsid w:val="007F4217"/>
    <w:rsid w:val="007F508A"/>
    <w:rsid w:val="007F7F27"/>
    <w:rsid w:val="008037DE"/>
    <w:rsid w:val="0081239A"/>
    <w:rsid w:val="00813559"/>
    <w:rsid w:val="00813A03"/>
    <w:rsid w:val="00816221"/>
    <w:rsid w:val="0081748F"/>
    <w:rsid w:val="00820037"/>
    <w:rsid w:val="00825003"/>
    <w:rsid w:val="00826156"/>
    <w:rsid w:val="0082731F"/>
    <w:rsid w:val="00833292"/>
    <w:rsid w:val="0083552D"/>
    <w:rsid w:val="00835FDB"/>
    <w:rsid w:val="0083635F"/>
    <w:rsid w:val="00836D85"/>
    <w:rsid w:val="008374DF"/>
    <w:rsid w:val="00843C0D"/>
    <w:rsid w:val="008476AC"/>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093C"/>
    <w:rsid w:val="008919D3"/>
    <w:rsid w:val="00893BA2"/>
    <w:rsid w:val="008A0301"/>
    <w:rsid w:val="008A7C89"/>
    <w:rsid w:val="008A7DA0"/>
    <w:rsid w:val="008B1AF9"/>
    <w:rsid w:val="008B33A1"/>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26B"/>
    <w:rsid w:val="00916BE4"/>
    <w:rsid w:val="00920772"/>
    <w:rsid w:val="00922F7F"/>
    <w:rsid w:val="009230E1"/>
    <w:rsid w:val="00926292"/>
    <w:rsid w:val="009302C1"/>
    <w:rsid w:val="0093321E"/>
    <w:rsid w:val="00934D52"/>
    <w:rsid w:val="00941BB2"/>
    <w:rsid w:val="00942711"/>
    <w:rsid w:val="00947153"/>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05C2"/>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1537"/>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0D8"/>
    <w:rsid w:val="00A826CE"/>
    <w:rsid w:val="00A83A41"/>
    <w:rsid w:val="00A85BB6"/>
    <w:rsid w:val="00A86DA7"/>
    <w:rsid w:val="00A87685"/>
    <w:rsid w:val="00A91551"/>
    <w:rsid w:val="00A91686"/>
    <w:rsid w:val="00A94373"/>
    <w:rsid w:val="00AA0A4C"/>
    <w:rsid w:val="00AA1FBB"/>
    <w:rsid w:val="00AA554B"/>
    <w:rsid w:val="00AA5CD1"/>
    <w:rsid w:val="00AB0CB7"/>
    <w:rsid w:val="00AB18B8"/>
    <w:rsid w:val="00AB2AC2"/>
    <w:rsid w:val="00AB2D98"/>
    <w:rsid w:val="00AB7D71"/>
    <w:rsid w:val="00AB7FB6"/>
    <w:rsid w:val="00AC11E8"/>
    <w:rsid w:val="00AC2E8D"/>
    <w:rsid w:val="00AC6C3E"/>
    <w:rsid w:val="00AC78E8"/>
    <w:rsid w:val="00AD2739"/>
    <w:rsid w:val="00AD5A14"/>
    <w:rsid w:val="00AE0B09"/>
    <w:rsid w:val="00AE481A"/>
    <w:rsid w:val="00AF064C"/>
    <w:rsid w:val="00AF291D"/>
    <w:rsid w:val="00AF7232"/>
    <w:rsid w:val="00B03EC4"/>
    <w:rsid w:val="00B06A98"/>
    <w:rsid w:val="00B06D4A"/>
    <w:rsid w:val="00B126C8"/>
    <w:rsid w:val="00B13DAB"/>
    <w:rsid w:val="00B149A6"/>
    <w:rsid w:val="00B15316"/>
    <w:rsid w:val="00B24C11"/>
    <w:rsid w:val="00B26E1B"/>
    <w:rsid w:val="00B32CA1"/>
    <w:rsid w:val="00B33162"/>
    <w:rsid w:val="00B334CE"/>
    <w:rsid w:val="00B33781"/>
    <w:rsid w:val="00B35032"/>
    <w:rsid w:val="00B36678"/>
    <w:rsid w:val="00B37CE3"/>
    <w:rsid w:val="00B411FB"/>
    <w:rsid w:val="00B43A0B"/>
    <w:rsid w:val="00B55500"/>
    <w:rsid w:val="00B56FE4"/>
    <w:rsid w:val="00B5716B"/>
    <w:rsid w:val="00B62A5E"/>
    <w:rsid w:val="00B64229"/>
    <w:rsid w:val="00B65DA6"/>
    <w:rsid w:val="00B66AA9"/>
    <w:rsid w:val="00B701D3"/>
    <w:rsid w:val="00B70781"/>
    <w:rsid w:val="00B7261F"/>
    <w:rsid w:val="00B73968"/>
    <w:rsid w:val="00B82FB5"/>
    <w:rsid w:val="00B85FF1"/>
    <w:rsid w:val="00B86433"/>
    <w:rsid w:val="00B906DD"/>
    <w:rsid w:val="00B911FB"/>
    <w:rsid w:val="00BA09CD"/>
    <w:rsid w:val="00BA573C"/>
    <w:rsid w:val="00BA6858"/>
    <w:rsid w:val="00BA7798"/>
    <w:rsid w:val="00BB026D"/>
    <w:rsid w:val="00BB2189"/>
    <w:rsid w:val="00BB2D06"/>
    <w:rsid w:val="00BB31B6"/>
    <w:rsid w:val="00BB34C0"/>
    <w:rsid w:val="00BB4DDA"/>
    <w:rsid w:val="00BC22F3"/>
    <w:rsid w:val="00BC2F13"/>
    <w:rsid w:val="00BC5687"/>
    <w:rsid w:val="00BC6754"/>
    <w:rsid w:val="00BD2921"/>
    <w:rsid w:val="00BD3DB0"/>
    <w:rsid w:val="00BD6DDA"/>
    <w:rsid w:val="00BE3219"/>
    <w:rsid w:val="00BE62A5"/>
    <w:rsid w:val="00BE7C07"/>
    <w:rsid w:val="00BF2EBF"/>
    <w:rsid w:val="00BF5155"/>
    <w:rsid w:val="00BF6189"/>
    <w:rsid w:val="00C00E7F"/>
    <w:rsid w:val="00C02600"/>
    <w:rsid w:val="00C1070D"/>
    <w:rsid w:val="00C1246A"/>
    <w:rsid w:val="00C14EDA"/>
    <w:rsid w:val="00C16313"/>
    <w:rsid w:val="00C23289"/>
    <w:rsid w:val="00C367FC"/>
    <w:rsid w:val="00C3718C"/>
    <w:rsid w:val="00C37403"/>
    <w:rsid w:val="00C4183B"/>
    <w:rsid w:val="00C43A0E"/>
    <w:rsid w:val="00C50B96"/>
    <w:rsid w:val="00C521B1"/>
    <w:rsid w:val="00C52BA3"/>
    <w:rsid w:val="00C53500"/>
    <w:rsid w:val="00C552DE"/>
    <w:rsid w:val="00C56D6B"/>
    <w:rsid w:val="00C6175F"/>
    <w:rsid w:val="00C658F8"/>
    <w:rsid w:val="00C66677"/>
    <w:rsid w:val="00C66C75"/>
    <w:rsid w:val="00C7072C"/>
    <w:rsid w:val="00C75C58"/>
    <w:rsid w:val="00C77B3E"/>
    <w:rsid w:val="00C80593"/>
    <w:rsid w:val="00C90011"/>
    <w:rsid w:val="00C96B24"/>
    <w:rsid w:val="00CA2BF7"/>
    <w:rsid w:val="00CA35BE"/>
    <w:rsid w:val="00CA606E"/>
    <w:rsid w:val="00CB0B2E"/>
    <w:rsid w:val="00CB2871"/>
    <w:rsid w:val="00CB4CB1"/>
    <w:rsid w:val="00CB5521"/>
    <w:rsid w:val="00CC28CB"/>
    <w:rsid w:val="00CC6FB9"/>
    <w:rsid w:val="00CC7551"/>
    <w:rsid w:val="00CD34F3"/>
    <w:rsid w:val="00CD58F7"/>
    <w:rsid w:val="00CE17EE"/>
    <w:rsid w:val="00CE28F7"/>
    <w:rsid w:val="00CE2E1F"/>
    <w:rsid w:val="00CE2F46"/>
    <w:rsid w:val="00CE6525"/>
    <w:rsid w:val="00CE7AF5"/>
    <w:rsid w:val="00CF1E88"/>
    <w:rsid w:val="00CF45BB"/>
    <w:rsid w:val="00CF7EFC"/>
    <w:rsid w:val="00D00DD5"/>
    <w:rsid w:val="00D02B2D"/>
    <w:rsid w:val="00D12ED7"/>
    <w:rsid w:val="00D14897"/>
    <w:rsid w:val="00D14A6E"/>
    <w:rsid w:val="00D1566F"/>
    <w:rsid w:val="00D16279"/>
    <w:rsid w:val="00D16830"/>
    <w:rsid w:val="00D20B9A"/>
    <w:rsid w:val="00D34CF7"/>
    <w:rsid w:val="00D363AF"/>
    <w:rsid w:val="00D401C2"/>
    <w:rsid w:val="00D441ED"/>
    <w:rsid w:val="00D45B5A"/>
    <w:rsid w:val="00D479E2"/>
    <w:rsid w:val="00D51B7C"/>
    <w:rsid w:val="00D53C1F"/>
    <w:rsid w:val="00D60AD8"/>
    <w:rsid w:val="00D60C55"/>
    <w:rsid w:val="00D61C5C"/>
    <w:rsid w:val="00D61FCA"/>
    <w:rsid w:val="00D664C4"/>
    <w:rsid w:val="00D6662E"/>
    <w:rsid w:val="00D773BF"/>
    <w:rsid w:val="00D843DF"/>
    <w:rsid w:val="00D85843"/>
    <w:rsid w:val="00D8666B"/>
    <w:rsid w:val="00D86D21"/>
    <w:rsid w:val="00D94CE2"/>
    <w:rsid w:val="00D96EEF"/>
    <w:rsid w:val="00D97E2C"/>
    <w:rsid w:val="00DA6342"/>
    <w:rsid w:val="00DA6E70"/>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04364"/>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74FB0"/>
    <w:rsid w:val="00E80DD5"/>
    <w:rsid w:val="00E8124D"/>
    <w:rsid w:val="00E872C1"/>
    <w:rsid w:val="00E94FB6"/>
    <w:rsid w:val="00E9636F"/>
    <w:rsid w:val="00EA0C6B"/>
    <w:rsid w:val="00EA4456"/>
    <w:rsid w:val="00EA7EF6"/>
    <w:rsid w:val="00EB0644"/>
    <w:rsid w:val="00EB1FF4"/>
    <w:rsid w:val="00EB5703"/>
    <w:rsid w:val="00EC015A"/>
    <w:rsid w:val="00EC1705"/>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1CD"/>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1C18"/>
    <w:rsid w:val="00F85227"/>
    <w:rsid w:val="00F85F39"/>
    <w:rsid w:val="00F864BA"/>
    <w:rsid w:val="00F90C73"/>
    <w:rsid w:val="00F91400"/>
    <w:rsid w:val="00F92E0A"/>
    <w:rsid w:val="00F978BB"/>
    <w:rsid w:val="00FA118E"/>
    <w:rsid w:val="00FA2C73"/>
    <w:rsid w:val="00FA4A0F"/>
    <w:rsid w:val="00FB02E3"/>
    <w:rsid w:val="00FB14A7"/>
    <w:rsid w:val="00FB1736"/>
    <w:rsid w:val="00FB5482"/>
    <w:rsid w:val="00FB5D7E"/>
    <w:rsid w:val="00FC026D"/>
    <w:rsid w:val="00FC32B0"/>
    <w:rsid w:val="00FC59D9"/>
    <w:rsid w:val="00FC6911"/>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820037"/>
    <w:pPr>
      <w:widowControl w:val="0"/>
      <w:wordWrap w:val="0"/>
      <w:spacing w:line="240" w:lineRule="auto"/>
      <w:jc w:val="center"/>
    </w:pPr>
    <w:rPr>
      <w:rFonts w:ascii="Times New Roman" w:eastAsia="Batang" w:hAnsi="Times New Roman" w:cs="Times New Roman"/>
      <w:sz w:val="20"/>
      <w:szCs w:val="20"/>
      <w:lang w:eastAsia="es-ES"/>
    </w:rPr>
  </w:style>
  <w:style w:type="paragraph" w:customStyle="1" w:styleId="ParaAttribute1">
    <w:name w:val="ParaAttribute1"/>
    <w:rsid w:val="00820037"/>
    <w:pPr>
      <w:widowControl w:val="0"/>
      <w:wordWrap w:val="0"/>
      <w:spacing w:line="240" w:lineRule="auto"/>
      <w:ind w:left="720"/>
    </w:pPr>
    <w:rPr>
      <w:rFonts w:ascii="Times New Roman" w:eastAsia="Batang" w:hAnsi="Times New Roman" w:cs="Times New Roman"/>
      <w:sz w:val="20"/>
      <w:szCs w:val="20"/>
      <w:lang w:eastAsia="es-ES"/>
    </w:rPr>
  </w:style>
  <w:style w:type="paragraph" w:customStyle="1" w:styleId="ParaAttribute2">
    <w:name w:val="ParaAttribute2"/>
    <w:rsid w:val="00820037"/>
    <w:pPr>
      <w:widowControl w:val="0"/>
      <w:wordWrap w:val="0"/>
      <w:spacing w:after="0" w:line="240" w:lineRule="auto"/>
      <w:ind w:left="720"/>
    </w:pPr>
    <w:rPr>
      <w:rFonts w:ascii="Times New Roman" w:eastAsia="Batang" w:hAnsi="Times New Roman" w:cs="Times New Roman"/>
      <w:sz w:val="20"/>
      <w:szCs w:val="20"/>
      <w:lang w:eastAsia="es-ES"/>
    </w:rPr>
  </w:style>
  <w:style w:type="paragraph" w:customStyle="1" w:styleId="ParaAttribute5">
    <w:name w:val="ParaAttribute5"/>
    <w:rsid w:val="00820037"/>
    <w:pPr>
      <w:widowControl w:val="0"/>
      <w:wordWrap w:val="0"/>
      <w:spacing w:after="0" w:line="240" w:lineRule="auto"/>
      <w:ind w:left="1440"/>
    </w:pPr>
    <w:rPr>
      <w:rFonts w:ascii="Times New Roman" w:eastAsia="Batang" w:hAnsi="Times New Roman" w:cs="Times New Roman"/>
      <w:sz w:val="20"/>
      <w:szCs w:val="20"/>
      <w:lang w:eastAsia="es-ES"/>
    </w:rPr>
  </w:style>
  <w:style w:type="paragraph" w:customStyle="1" w:styleId="ParaAttribute7">
    <w:name w:val="ParaAttribute7"/>
    <w:rsid w:val="00820037"/>
    <w:pPr>
      <w:widowControl w:val="0"/>
      <w:wordWrap w:val="0"/>
      <w:spacing w:line="240" w:lineRule="auto"/>
      <w:ind w:left="1080"/>
    </w:pPr>
    <w:rPr>
      <w:rFonts w:ascii="Times New Roman" w:eastAsia="Batang" w:hAnsi="Times New Roman" w:cs="Times New Roman"/>
      <w:sz w:val="20"/>
      <w:szCs w:val="20"/>
      <w:lang w:eastAsia="es-ES"/>
    </w:rPr>
  </w:style>
  <w:style w:type="paragraph" w:customStyle="1" w:styleId="ParaAttribute10">
    <w:name w:val="ParaAttribute10"/>
    <w:rsid w:val="00820037"/>
    <w:pPr>
      <w:widowControl w:val="0"/>
      <w:wordWrap w:val="0"/>
      <w:spacing w:line="240" w:lineRule="auto"/>
      <w:jc w:val="both"/>
    </w:pPr>
    <w:rPr>
      <w:rFonts w:ascii="Times New Roman" w:eastAsia="Batang" w:hAnsi="Times New Roman" w:cs="Times New Roman"/>
      <w:sz w:val="20"/>
      <w:szCs w:val="20"/>
      <w:lang w:eastAsia="es-ES"/>
    </w:rPr>
  </w:style>
  <w:style w:type="character" w:customStyle="1" w:styleId="CharAttribute1">
    <w:name w:val="CharAttribute1"/>
    <w:rsid w:val="00820037"/>
    <w:rPr>
      <w:rFonts w:ascii="Calibri" w:eastAsia="Calibri" w:hAnsi="Calibri" w:hint="default"/>
      <w:b/>
      <w:bCs w:val="0"/>
      <w:sz w:val="32"/>
    </w:rPr>
  </w:style>
  <w:style w:type="character" w:customStyle="1" w:styleId="CharAttribute3">
    <w:name w:val="CharAttribute3"/>
    <w:rsid w:val="00820037"/>
    <w:rPr>
      <w:rFonts w:ascii="Calibri" w:eastAsia="Calibri" w:hAnsi="Calibri" w:hint="default"/>
      <w:b/>
      <w:bCs w:val="0"/>
      <w:sz w:val="22"/>
    </w:rPr>
  </w:style>
  <w:style w:type="character" w:customStyle="1" w:styleId="CharAttribute7">
    <w:name w:val="CharAttribute7"/>
    <w:rsid w:val="00820037"/>
    <w:rPr>
      <w:rFonts w:ascii="Calibri" w:eastAsia="Calibri" w:hAnsi="Calibr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7776">
      <w:bodyDiv w:val="1"/>
      <w:marLeft w:val="0"/>
      <w:marRight w:val="0"/>
      <w:marTop w:val="0"/>
      <w:marBottom w:val="0"/>
      <w:divBdr>
        <w:top w:val="none" w:sz="0" w:space="0" w:color="auto"/>
        <w:left w:val="none" w:sz="0" w:space="0" w:color="auto"/>
        <w:bottom w:val="none" w:sz="0" w:space="0" w:color="auto"/>
        <w:right w:val="none" w:sz="0" w:space="0" w:color="auto"/>
      </w:divBdr>
    </w:div>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27475084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02953138">
      <w:bodyDiv w:val="1"/>
      <w:marLeft w:val="0"/>
      <w:marRight w:val="0"/>
      <w:marTop w:val="0"/>
      <w:marBottom w:val="0"/>
      <w:divBdr>
        <w:top w:val="none" w:sz="0" w:space="0" w:color="auto"/>
        <w:left w:val="none" w:sz="0" w:space="0" w:color="auto"/>
        <w:bottom w:val="none" w:sz="0" w:space="0" w:color="auto"/>
        <w:right w:val="none" w:sz="0" w:space="0" w:color="auto"/>
      </w:divBdr>
    </w:div>
    <w:div w:id="643589026">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4614041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46065440">
      <w:bodyDiv w:val="1"/>
      <w:marLeft w:val="0"/>
      <w:marRight w:val="0"/>
      <w:marTop w:val="0"/>
      <w:marBottom w:val="0"/>
      <w:divBdr>
        <w:top w:val="none" w:sz="0" w:space="0" w:color="auto"/>
        <w:left w:val="none" w:sz="0" w:space="0" w:color="auto"/>
        <w:bottom w:val="none" w:sz="0" w:space="0" w:color="auto"/>
        <w:right w:val="none" w:sz="0" w:space="0" w:color="auto"/>
      </w:divBdr>
    </w:div>
    <w:div w:id="1267344287">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78305348">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31836538">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EF02-7F48-4320-832E-D5D554A8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52</Pages>
  <Words>45830</Words>
  <Characters>252066</Characters>
  <Application>Microsoft Office Word</Application>
  <DocSecurity>8</DocSecurity>
  <Lines>2100</Lines>
  <Paragraphs>594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8</cp:revision>
  <cp:lastPrinted>2016-03-09T21:50:00Z</cp:lastPrinted>
  <dcterms:created xsi:type="dcterms:W3CDTF">2016-03-08T22:15:00Z</dcterms:created>
  <dcterms:modified xsi:type="dcterms:W3CDTF">2016-03-10T02:23:00Z</dcterms:modified>
</cp:coreProperties>
</file>