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280DF" w14:textId="77777777" w:rsidR="001B5AF2" w:rsidRDefault="00B0430B" w:rsidP="001B5AF2">
      <w:pPr>
        <w:ind w:right="-232"/>
        <w:jc w:val="center"/>
        <w:rPr>
          <w:rFonts w:ascii="Arial Black" w:hAnsi="Arial Black"/>
          <w:b/>
          <w:sz w:val="24"/>
          <w:szCs w:val="28"/>
        </w:rPr>
      </w:pPr>
      <w:r>
        <w:rPr>
          <w:rFonts w:ascii="Arial Black" w:hAnsi="Arial Black"/>
          <w:b/>
          <w:sz w:val="24"/>
          <w:szCs w:val="28"/>
        </w:rPr>
        <w:t xml:space="preserve"> </w:t>
      </w:r>
    </w:p>
    <w:p w14:paraId="6696DF99" w14:textId="77777777" w:rsidR="001B5AF2" w:rsidRDefault="001B5AF2" w:rsidP="001B5AF2">
      <w:pPr>
        <w:ind w:right="-232"/>
        <w:jc w:val="center"/>
        <w:rPr>
          <w:rFonts w:ascii="Arial Black" w:hAnsi="Arial Black"/>
          <w:b/>
          <w:sz w:val="24"/>
          <w:szCs w:val="28"/>
        </w:rPr>
      </w:pPr>
    </w:p>
    <w:p w14:paraId="450CE2B3" w14:textId="77777777" w:rsidR="001B5AF2" w:rsidRDefault="001B5AF2" w:rsidP="001B5AF2">
      <w:pPr>
        <w:ind w:right="-232"/>
        <w:jc w:val="center"/>
        <w:rPr>
          <w:rFonts w:ascii="Arial Black" w:hAnsi="Arial Black"/>
          <w:b/>
          <w:sz w:val="24"/>
          <w:szCs w:val="28"/>
        </w:rPr>
      </w:pPr>
    </w:p>
    <w:p w14:paraId="1A61B902" w14:textId="77777777" w:rsidR="001B5AF2" w:rsidRDefault="001B5AF2" w:rsidP="001B5AF2">
      <w:pPr>
        <w:ind w:right="-232"/>
        <w:jc w:val="center"/>
        <w:rPr>
          <w:rFonts w:ascii="Arial Black" w:hAnsi="Arial Black"/>
          <w:b/>
          <w:sz w:val="24"/>
          <w:szCs w:val="28"/>
        </w:rPr>
      </w:pPr>
    </w:p>
    <w:p w14:paraId="32033C3F" w14:textId="77777777" w:rsidR="001B5AF2" w:rsidRDefault="001B5AF2" w:rsidP="001B5AF2">
      <w:pPr>
        <w:ind w:right="-232"/>
        <w:jc w:val="center"/>
        <w:rPr>
          <w:rFonts w:ascii="Arial Black" w:hAnsi="Arial Black"/>
          <w:b/>
          <w:sz w:val="24"/>
          <w:szCs w:val="28"/>
        </w:rPr>
      </w:pPr>
    </w:p>
    <w:p w14:paraId="412B1168" w14:textId="77777777" w:rsidR="001B5AF2" w:rsidRDefault="001B5AF2" w:rsidP="001B5AF2">
      <w:pPr>
        <w:ind w:right="-232"/>
        <w:jc w:val="center"/>
        <w:rPr>
          <w:rFonts w:ascii="Arial Black" w:hAnsi="Arial Black"/>
          <w:b/>
          <w:sz w:val="24"/>
          <w:szCs w:val="28"/>
        </w:rPr>
      </w:pPr>
    </w:p>
    <w:p w14:paraId="2C47986D"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51AF58AD" w14:textId="77777777" w:rsidR="001B5AF2" w:rsidRDefault="001B5AF2" w:rsidP="001B5AF2">
      <w:pPr>
        <w:pStyle w:val="Ttulo9"/>
        <w:ind w:right="-232"/>
        <w:jc w:val="center"/>
        <w:rPr>
          <w:rFonts w:asciiTheme="minorHAnsi" w:eastAsiaTheme="minorHAnsi" w:hAnsiTheme="minorHAnsi" w:cstheme="minorBidi"/>
          <w:sz w:val="28"/>
          <w:szCs w:val="28"/>
          <w:lang w:val="es-ES" w:eastAsia="en-US"/>
        </w:rPr>
      </w:pPr>
    </w:p>
    <w:p w14:paraId="4EE9BED6" w14:textId="77777777" w:rsidR="001B5AF2" w:rsidRDefault="001B5AF2" w:rsidP="001B5AF2"/>
    <w:p w14:paraId="784AF759" w14:textId="77777777" w:rsidR="001B5AF2" w:rsidRPr="00A351DF" w:rsidRDefault="001B5AF2" w:rsidP="001B5AF2"/>
    <w:p w14:paraId="6F0008D7" w14:textId="77777777"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FD192B">
        <w:rPr>
          <w:rFonts w:ascii="Meiryo" w:eastAsia="Meiryo" w:hAnsi="Meiryo" w:cs="Meiryo"/>
          <w:color w:val="33CCCC"/>
          <w:sz w:val="28"/>
          <w:szCs w:val="28"/>
          <w:lang w:val="es-ES" w:eastAsia="en-US"/>
        </w:rPr>
        <w:t>21</w:t>
      </w:r>
      <w:r w:rsidRPr="001B5AF2">
        <w:rPr>
          <w:rFonts w:ascii="Meiryo" w:eastAsia="Meiryo" w:hAnsi="Meiryo" w:cs="Meiryo"/>
          <w:color w:val="33CCCC"/>
          <w:sz w:val="28"/>
          <w:szCs w:val="28"/>
          <w:lang w:val="es-ES" w:eastAsia="en-US"/>
        </w:rPr>
        <w:t>-201</w:t>
      </w:r>
      <w:r w:rsidR="0065785F">
        <w:rPr>
          <w:rFonts w:ascii="Meiryo" w:eastAsia="Meiryo" w:hAnsi="Meiryo" w:cs="Meiryo"/>
          <w:color w:val="33CCCC"/>
          <w:sz w:val="28"/>
          <w:szCs w:val="28"/>
          <w:lang w:val="es-ES" w:eastAsia="en-US"/>
        </w:rPr>
        <w:t>6</w:t>
      </w:r>
    </w:p>
    <w:p w14:paraId="6F601584" w14:textId="77777777" w:rsidR="001B5AF2" w:rsidRPr="00FD192B" w:rsidRDefault="001B5AF2" w:rsidP="001B5AF2">
      <w:pPr>
        <w:jc w:val="center"/>
        <w:rPr>
          <w:b/>
          <w:color w:val="2AA9A6"/>
          <w:sz w:val="28"/>
          <w:szCs w:val="28"/>
          <w:lang w:val="es-ES"/>
        </w:rPr>
      </w:pPr>
    </w:p>
    <w:p w14:paraId="54265B11" w14:textId="77777777" w:rsidR="001B5AF2" w:rsidRPr="001B5AF2" w:rsidRDefault="001B5AF2" w:rsidP="001B5AF2">
      <w:pPr>
        <w:jc w:val="center"/>
        <w:rPr>
          <w:b/>
          <w:color w:val="2AA9A6"/>
          <w:sz w:val="28"/>
          <w:szCs w:val="28"/>
        </w:rPr>
      </w:pPr>
    </w:p>
    <w:p w14:paraId="5E808D97" w14:textId="77777777"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 xml:space="preserve">“VALES DE </w:t>
      </w:r>
      <w:r w:rsidR="0065785F">
        <w:rPr>
          <w:rFonts w:ascii="Arial Black" w:hAnsi="Arial Black"/>
          <w:b/>
          <w:color w:val="33CCCC"/>
          <w:sz w:val="36"/>
          <w:szCs w:val="28"/>
        </w:rPr>
        <w:t>GASOLINA</w:t>
      </w:r>
      <w:r w:rsidRPr="001B5AF2">
        <w:rPr>
          <w:rFonts w:ascii="Arial Black" w:hAnsi="Arial Black"/>
          <w:b/>
          <w:color w:val="33CCCC"/>
          <w:sz w:val="36"/>
          <w:szCs w:val="28"/>
        </w:rPr>
        <w:t>”</w:t>
      </w:r>
    </w:p>
    <w:p w14:paraId="04C4C1B6" w14:textId="77777777" w:rsidR="002021D2" w:rsidRDefault="002021D2" w:rsidP="00813559">
      <w:pPr>
        <w:jc w:val="center"/>
        <w:rPr>
          <w:rFonts w:asciiTheme="minorHAnsi" w:hAnsiTheme="minorHAnsi"/>
          <w:b/>
          <w:sz w:val="36"/>
        </w:rPr>
      </w:pPr>
    </w:p>
    <w:p w14:paraId="0B480D28" w14:textId="77777777" w:rsidR="007F0B73" w:rsidRDefault="007F0B73" w:rsidP="007F0B73">
      <w:pPr>
        <w:ind w:left="-567" w:firstLine="567"/>
        <w:jc w:val="center"/>
        <w:rPr>
          <w:rFonts w:asciiTheme="minorHAnsi" w:hAnsiTheme="minorHAnsi"/>
          <w:b/>
          <w:sz w:val="36"/>
        </w:rPr>
      </w:pPr>
    </w:p>
    <w:p w14:paraId="662D672F" w14:textId="77777777" w:rsidR="001B5AF2" w:rsidRDefault="001B5AF2" w:rsidP="007F0B73">
      <w:pPr>
        <w:ind w:left="-567" w:firstLine="567"/>
        <w:jc w:val="center"/>
        <w:rPr>
          <w:rFonts w:asciiTheme="minorHAnsi" w:hAnsiTheme="minorHAnsi"/>
          <w:b/>
          <w:sz w:val="36"/>
        </w:rPr>
      </w:pPr>
    </w:p>
    <w:p w14:paraId="76DC63FE" w14:textId="77777777" w:rsidR="001B5AF2" w:rsidRPr="00037DE1" w:rsidRDefault="001B5AF2" w:rsidP="007F0B73">
      <w:pPr>
        <w:ind w:left="-567" w:firstLine="567"/>
        <w:jc w:val="center"/>
        <w:rPr>
          <w:rFonts w:asciiTheme="minorHAnsi" w:hAnsiTheme="minorHAnsi"/>
          <w:b/>
          <w:sz w:val="36"/>
        </w:rPr>
      </w:pPr>
    </w:p>
    <w:p w14:paraId="7FF4F304" w14:textId="77777777" w:rsidR="007F0B73" w:rsidRPr="00037DE1" w:rsidRDefault="007F0B73" w:rsidP="007F0B73">
      <w:pPr>
        <w:jc w:val="center"/>
        <w:rPr>
          <w:rFonts w:asciiTheme="minorHAnsi" w:hAnsiTheme="minorHAnsi"/>
          <w:b/>
          <w:sz w:val="36"/>
        </w:rPr>
      </w:pPr>
    </w:p>
    <w:p w14:paraId="731BE872" w14:textId="77777777"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14:paraId="10B15155" w14:textId="77777777" w:rsidR="007F0B73" w:rsidRPr="00037DE1" w:rsidRDefault="007F0B73" w:rsidP="007F0B73">
      <w:pPr>
        <w:jc w:val="both"/>
        <w:rPr>
          <w:rFonts w:asciiTheme="minorHAnsi" w:hAnsiTheme="minorHAnsi"/>
          <w:b/>
        </w:rPr>
      </w:pPr>
    </w:p>
    <w:p w14:paraId="7D89DD5A" w14:textId="77777777" w:rsidR="007F0B73" w:rsidRPr="00037DE1" w:rsidRDefault="007F0B73" w:rsidP="007F0B73">
      <w:pPr>
        <w:jc w:val="both"/>
        <w:rPr>
          <w:rFonts w:asciiTheme="minorHAnsi" w:hAnsiTheme="minorHAnsi"/>
        </w:rPr>
      </w:pPr>
    </w:p>
    <w:p w14:paraId="2CFDBDBB" w14:textId="77777777" w:rsidR="007F0B73" w:rsidRPr="00037DE1" w:rsidRDefault="007F0B73" w:rsidP="007F0B73">
      <w:pPr>
        <w:jc w:val="both"/>
        <w:rPr>
          <w:rFonts w:asciiTheme="minorHAnsi" w:hAnsiTheme="minorHAnsi"/>
        </w:rPr>
      </w:pPr>
    </w:p>
    <w:p w14:paraId="1D64887A" w14:textId="77777777" w:rsidR="007F0B73" w:rsidRPr="00037DE1" w:rsidRDefault="007F0B73" w:rsidP="007F0B73">
      <w:pPr>
        <w:jc w:val="both"/>
        <w:rPr>
          <w:rFonts w:asciiTheme="minorHAnsi" w:hAnsiTheme="minorHAnsi"/>
        </w:rPr>
      </w:pPr>
    </w:p>
    <w:p w14:paraId="34D4661F" w14:textId="77777777" w:rsidR="007F0B73" w:rsidRPr="00037DE1" w:rsidRDefault="007F0B73" w:rsidP="007F0B73">
      <w:pPr>
        <w:jc w:val="both"/>
        <w:rPr>
          <w:rFonts w:asciiTheme="minorHAnsi" w:hAnsiTheme="minorHAnsi"/>
        </w:rPr>
      </w:pPr>
    </w:p>
    <w:p w14:paraId="535E76C5" w14:textId="77777777" w:rsidR="007F0B73" w:rsidRPr="00037DE1" w:rsidRDefault="007F0B73" w:rsidP="007F0B73">
      <w:pPr>
        <w:jc w:val="both"/>
        <w:rPr>
          <w:rFonts w:asciiTheme="minorHAnsi" w:hAnsiTheme="minorHAnsi"/>
        </w:rPr>
      </w:pPr>
    </w:p>
    <w:p w14:paraId="69FF56A7" w14:textId="77777777" w:rsidR="007F0B73" w:rsidRPr="00037DE1" w:rsidRDefault="007F0B73" w:rsidP="007F0B73">
      <w:pPr>
        <w:jc w:val="both"/>
        <w:rPr>
          <w:rFonts w:asciiTheme="minorHAnsi" w:hAnsiTheme="minorHAnsi"/>
        </w:rPr>
      </w:pPr>
    </w:p>
    <w:p w14:paraId="03AC44E0" w14:textId="77777777" w:rsidR="007F0B73" w:rsidRPr="00037DE1" w:rsidRDefault="007F0B73" w:rsidP="007F0B73">
      <w:pPr>
        <w:jc w:val="both"/>
        <w:rPr>
          <w:rFonts w:asciiTheme="minorHAnsi" w:hAnsiTheme="minorHAnsi"/>
        </w:rPr>
      </w:pPr>
    </w:p>
    <w:p w14:paraId="02DAF0B0" w14:textId="77777777" w:rsidR="007F0B73" w:rsidRPr="00037DE1" w:rsidRDefault="007F0B73" w:rsidP="007F0B73">
      <w:pPr>
        <w:jc w:val="both"/>
        <w:rPr>
          <w:rFonts w:asciiTheme="minorHAnsi" w:hAnsiTheme="minorHAnsi"/>
        </w:rPr>
      </w:pPr>
    </w:p>
    <w:p w14:paraId="245042F7" w14:textId="77777777" w:rsidR="007F0B73" w:rsidRPr="00037DE1" w:rsidRDefault="007F0B73" w:rsidP="007F0B73">
      <w:pPr>
        <w:jc w:val="both"/>
        <w:rPr>
          <w:rFonts w:asciiTheme="minorHAnsi" w:hAnsiTheme="minorHAnsi"/>
        </w:rPr>
      </w:pPr>
    </w:p>
    <w:p w14:paraId="3625CBF5" w14:textId="77777777" w:rsidR="002021D2" w:rsidRPr="00037DE1" w:rsidRDefault="002021D2" w:rsidP="007F0B73">
      <w:pPr>
        <w:jc w:val="both"/>
        <w:rPr>
          <w:rFonts w:asciiTheme="minorHAnsi" w:hAnsiTheme="minorHAnsi"/>
        </w:rPr>
      </w:pPr>
    </w:p>
    <w:p w14:paraId="630E58C2" w14:textId="77777777" w:rsidR="00126089" w:rsidRPr="00037DE1" w:rsidRDefault="00126089" w:rsidP="007F0B73">
      <w:pPr>
        <w:jc w:val="both"/>
        <w:rPr>
          <w:rFonts w:asciiTheme="minorHAnsi" w:hAnsiTheme="minorHAnsi"/>
        </w:rPr>
      </w:pPr>
    </w:p>
    <w:p w14:paraId="386FF3C0" w14:textId="77777777" w:rsidR="00126089" w:rsidRPr="00037DE1" w:rsidRDefault="00126089" w:rsidP="007F0B73">
      <w:pPr>
        <w:jc w:val="both"/>
        <w:rPr>
          <w:rFonts w:asciiTheme="minorHAnsi" w:hAnsiTheme="minorHAnsi"/>
        </w:rPr>
      </w:pPr>
    </w:p>
    <w:p w14:paraId="39E6EE75" w14:textId="77777777" w:rsidR="00126089" w:rsidRPr="00037DE1" w:rsidRDefault="00126089" w:rsidP="007F0B73">
      <w:pPr>
        <w:jc w:val="both"/>
        <w:rPr>
          <w:rFonts w:asciiTheme="minorHAnsi" w:hAnsiTheme="minorHAnsi"/>
        </w:rPr>
      </w:pPr>
    </w:p>
    <w:p w14:paraId="6B56D2F2" w14:textId="77777777" w:rsidR="00126089" w:rsidRPr="00037DE1" w:rsidRDefault="00126089" w:rsidP="007F0B73">
      <w:pPr>
        <w:jc w:val="both"/>
        <w:rPr>
          <w:rFonts w:asciiTheme="minorHAnsi" w:hAnsiTheme="minorHAnsi"/>
        </w:rPr>
      </w:pPr>
    </w:p>
    <w:p w14:paraId="7CE782F3" w14:textId="77777777" w:rsidR="00037DE1" w:rsidRPr="00037DE1" w:rsidRDefault="00037DE1" w:rsidP="007F0B73">
      <w:pPr>
        <w:jc w:val="both"/>
        <w:rPr>
          <w:rFonts w:asciiTheme="minorHAnsi" w:hAnsiTheme="minorHAnsi"/>
        </w:rPr>
      </w:pPr>
    </w:p>
    <w:p w14:paraId="589799FD" w14:textId="77777777" w:rsidR="002021D2" w:rsidRPr="00037DE1" w:rsidRDefault="002021D2" w:rsidP="007F0B73">
      <w:pPr>
        <w:jc w:val="both"/>
        <w:rPr>
          <w:rFonts w:asciiTheme="minorHAnsi" w:hAnsiTheme="minorHAnsi"/>
        </w:rPr>
      </w:pPr>
    </w:p>
    <w:p w14:paraId="4AFB6689"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299977A1" w14:textId="77777777" w:rsidR="007F0B73" w:rsidRPr="00037DE1" w:rsidRDefault="007F0B73" w:rsidP="007F0B73">
      <w:pPr>
        <w:jc w:val="both"/>
        <w:rPr>
          <w:rFonts w:asciiTheme="minorHAnsi" w:hAnsiTheme="minorHAnsi"/>
          <w:b/>
        </w:rPr>
      </w:pPr>
    </w:p>
    <w:p w14:paraId="7F8F1781" w14:textId="77777777" w:rsidR="007F0B73" w:rsidRPr="00037DE1" w:rsidRDefault="007F0B73" w:rsidP="007F0B73">
      <w:pPr>
        <w:jc w:val="both"/>
        <w:rPr>
          <w:rFonts w:asciiTheme="minorHAnsi" w:hAnsiTheme="minorHAnsi"/>
          <w:b/>
        </w:rPr>
      </w:pPr>
    </w:p>
    <w:p w14:paraId="2F859CA9" w14:textId="7777777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014E42">
        <w:rPr>
          <w:rFonts w:asciiTheme="minorHAnsi" w:hAnsiTheme="minorHAnsi" w:cs="Arial"/>
        </w:rPr>
        <w:t>21</w:t>
      </w:r>
      <w:r w:rsidR="0098036D">
        <w:rPr>
          <w:rFonts w:asciiTheme="minorHAnsi" w:hAnsiTheme="minorHAnsi" w:cs="Arial"/>
        </w:rPr>
        <w:t>-</w:t>
      </w:r>
      <w:r w:rsidR="003179CA" w:rsidRPr="0078059E">
        <w:rPr>
          <w:rFonts w:asciiTheme="minorHAnsi" w:hAnsiTheme="minorHAnsi" w:cs="Arial"/>
        </w:rPr>
        <w:t>201</w:t>
      </w:r>
      <w:r w:rsidR="0065785F">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 xml:space="preserve">VALES DE </w:t>
      </w:r>
      <w:r w:rsidR="0065785F">
        <w:rPr>
          <w:rFonts w:asciiTheme="minorHAnsi" w:hAnsiTheme="minorHAnsi"/>
        </w:rPr>
        <w:t>GASOLINA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33D7CF58" w14:textId="77777777" w:rsidR="007F0B73" w:rsidRPr="0078059E" w:rsidRDefault="007F0B73" w:rsidP="007F0B73">
      <w:pPr>
        <w:jc w:val="both"/>
        <w:rPr>
          <w:rFonts w:asciiTheme="minorHAnsi" w:hAnsiTheme="minorHAnsi"/>
        </w:rPr>
      </w:pPr>
    </w:p>
    <w:p w14:paraId="793A3589"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4924CF6A" w14:textId="77777777" w:rsidR="007F0B73" w:rsidRPr="0078059E" w:rsidRDefault="007F0B73" w:rsidP="007F0B73">
      <w:pPr>
        <w:jc w:val="center"/>
        <w:rPr>
          <w:rFonts w:asciiTheme="minorHAnsi" w:hAnsiTheme="minorHAnsi"/>
          <w:b/>
        </w:rPr>
      </w:pPr>
    </w:p>
    <w:p w14:paraId="2435FF15" w14:textId="77777777" w:rsidR="007F0B73" w:rsidRPr="0078059E" w:rsidRDefault="007F0B73" w:rsidP="007F0B73">
      <w:pPr>
        <w:jc w:val="center"/>
        <w:rPr>
          <w:rFonts w:asciiTheme="minorHAnsi" w:hAnsiTheme="minorHAnsi"/>
          <w:b/>
        </w:rPr>
      </w:pPr>
    </w:p>
    <w:p w14:paraId="46879FD8" w14:textId="77777777" w:rsidR="00037DE1" w:rsidRPr="0078059E" w:rsidRDefault="00037DE1" w:rsidP="007F0B73">
      <w:pPr>
        <w:jc w:val="center"/>
        <w:rPr>
          <w:rFonts w:asciiTheme="minorHAnsi" w:hAnsiTheme="minorHAnsi"/>
          <w:b/>
        </w:rPr>
      </w:pPr>
    </w:p>
    <w:p w14:paraId="5C0C0BCA" w14:textId="77777777" w:rsidR="00037DE1" w:rsidRDefault="00037DE1" w:rsidP="007F0B73">
      <w:pPr>
        <w:jc w:val="center"/>
        <w:rPr>
          <w:rFonts w:asciiTheme="minorHAnsi" w:hAnsiTheme="minorHAnsi"/>
          <w:b/>
        </w:rPr>
      </w:pPr>
    </w:p>
    <w:p w14:paraId="552D3AEB" w14:textId="77777777" w:rsidR="00C9382E" w:rsidRPr="0078059E" w:rsidRDefault="00C9382E" w:rsidP="007F0B73">
      <w:pPr>
        <w:jc w:val="center"/>
        <w:rPr>
          <w:rFonts w:asciiTheme="minorHAnsi" w:hAnsiTheme="minorHAnsi"/>
          <w:b/>
        </w:rPr>
      </w:pPr>
    </w:p>
    <w:p w14:paraId="433A30D9" w14:textId="77777777" w:rsidR="00037DE1" w:rsidRPr="0078059E" w:rsidRDefault="00037DE1" w:rsidP="007F0B73">
      <w:pPr>
        <w:jc w:val="center"/>
        <w:rPr>
          <w:rFonts w:asciiTheme="minorHAnsi" w:hAnsiTheme="minorHAnsi"/>
          <w:b/>
        </w:rPr>
      </w:pPr>
    </w:p>
    <w:p w14:paraId="2A70C8C1"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43D25860" w14:textId="77777777" w:rsidR="007F0B73" w:rsidRPr="0078059E" w:rsidRDefault="007F0B73" w:rsidP="00813559">
      <w:pPr>
        <w:jc w:val="both"/>
        <w:rPr>
          <w:rFonts w:asciiTheme="minorHAnsi" w:hAnsiTheme="minorHAnsi"/>
          <w:b/>
        </w:rPr>
      </w:pPr>
    </w:p>
    <w:p w14:paraId="7795208E" w14:textId="77777777"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el Artículo </w:t>
      </w:r>
      <w:r w:rsidR="0065785F">
        <w:rPr>
          <w:rFonts w:asciiTheme="minorHAnsi" w:hAnsiTheme="minorHAnsi"/>
        </w:rPr>
        <w:t>5</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65785F">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2657" w:rsidRPr="0078059E">
        <w:rPr>
          <w:rFonts w:asciiTheme="minorHAnsi" w:hAnsiTheme="minorHAnsi" w:cs="Arial"/>
        </w:rPr>
        <w:t>N</w:t>
      </w:r>
      <w:r w:rsidR="00014E42">
        <w:rPr>
          <w:rFonts w:asciiTheme="minorHAnsi" w:hAnsiTheme="minorHAnsi" w:cs="Arial"/>
        </w:rPr>
        <w:t>21</w:t>
      </w:r>
      <w:r w:rsidR="00D479E2" w:rsidRPr="0078059E">
        <w:rPr>
          <w:rFonts w:asciiTheme="minorHAnsi" w:hAnsiTheme="minorHAnsi" w:cs="Arial"/>
        </w:rPr>
        <w:t>-201</w:t>
      </w:r>
      <w:r w:rsidR="0065785F">
        <w:rPr>
          <w:rFonts w:asciiTheme="minorHAnsi" w:hAnsiTheme="minorHAnsi" w:cs="Arial"/>
        </w:rPr>
        <w:t>6</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 xml:space="preserve">VALES DE </w:t>
      </w:r>
      <w:r w:rsidR="0065785F">
        <w:rPr>
          <w:rFonts w:asciiTheme="minorHAnsi" w:hAnsiTheme="minorHAnsi" w:cs="Arial"/>
        </w:rPr>
        <w:t>GASOLINA</w:t>
      </w:r>
      <w:r w:rsidR="000E2A16" w:rsidRPr="0078059E">
        <w:rPr>
          <w:rFonts w:asciiTheme="minorHAnsi" w:hAnsiTheme="minorHAnsi" w:cs="Arial"/>
        </w:rPr>
        <w:t>”</w:t>
      </w:r>
      <w:r w:rsidR="00F70B66" w:rsidRPr="0078059E">
        <w:rPr>
          <w:rFonts w:asciiTheme="minorHAnsi" w:hAnsiTheme="minorHAnsi" w:cs="Arial"/>
        </w:rPr>
        <w:t>.</w:t>
      </w:r>
    </w:p>
    <w:p w14:paraId="2F0EE4F1" w14:textId="77777777" w:rsidR="00F70B66" w:rsidRPr="00037DE1" w:rsidRDefault="00F70B66" w:rsidP="007F0B73">
      <w:pPr>
        <w:jc w:val="both"/>
        <w:rPr>
          <w:rFonts w:asciiTheme="minorHAnsi" w:hAnsiTheme="minorHAnsi" w:cs="Arial"/>
        </w:rPr>
      </w:pPr>
    </w:p>
    <w:p w14:paraId="6971C70B" w14:textId="77777777" w:rsidR="007F0B73" w:rsidRDefault="007F0B73" w:rsidP="002021D2">
      <w:pPr>
        <w:rPr>
          <w:rFonts w:asciiTheme="minorHAnsi" w:hAnsiTheme="minorHAnsi"/>
          <w:b/>
          <w:bCs/>
          <w:lang w:val="es-ES"/>
        </w:rPr>
      </w:pPr>
    </w:p>
    <w:p w14:paraId="4CEDD480" w14:textId="77777777" w:rsidR="00037DE1" w:rsidRDefault="00037DE1" w:rsidP="002021D2">
      <w:pPr>
        <w:rPr>
          <w:rFonts w:asciiTheme="minorHAnsi" w:hAnsiTheme="minorHAnsi"/>
          <w:b/>
          <w:bCs/>
          <w:lang w:val="es-ES"/>
        </w:rPr>
      </w:pPr>
    </w:p>
    <w:p w14:paraId="5AFE14BB" w14:textId="77777777" w:rsidR="00037DE1" w:rsidRDefault="00037DE1" w:rsidP="002021D2">
      <w:pPr>
        <w:rPr>
          <w:rFonts w:asciiTheme="minorHAnsi" w:hAnsiTheme="minorHAnsi"/>
          <w:b/>
          <w:bCs/>
          <w:lang w:val="es-ES"/>
        </w:rPr>
      </w:pPr>
    </w:p>
    <w:p w14:paraId="606E28CB" w14:textId="77777777" w:rsidR="00C9382E" w:rsidRDefault="00C9382E" w:rsidP="002021D2">
      <w:pPr>
        <w:rPr>
          <w:rFonts w:asciiTheme="minorHAnsi" w:hAnsiTheme="minorHAnsi"/>
          <w:b/>
          <w:bCs/>
          <w:lang w:val="es-ES"/>
        </w:rPr>
      </w:pPr>
    </w:p>
    <w:p w14:paraId="7D1FCBEF" w14:textId="77777777" w:rsidR="00037DE1" w:rsidRDefault="00037DE1" w:rsidP="002021D2">
      <w:pPr>
        <w:rPr>
          <w:rFonts w:asciiTheme="minorHAnsi" w:hAnsiTheme="minorHAnsi"/>
          <w:b/>
          <w:bCs/>
          <w:lang w:val="es-ES"/>
        </w:rPr>
      </w:pPr>
    </w:p>
    <w:p w14:paraId="47DF8802" w14:textId="77777777" w:rsidR="005662CC" w:rsidRPr="00037DE1" w:rsidRDefault="005662CC" w:rsidP="002021D2">
      <w:pPr>
        <w:rPr>
          <w:rFonts w:asciiTheme="minorHAnsi" w:hAnsiTheme="minorHAnsi"/>
          <w:b/>
          <w:bCs/>
          <w:lang w:val="es-ES"/>
        </w:rPr>
      </w:pPr>
    </w:p>
    <w:p w14:paraId="65719C0D" w14:textId="77777777" w:rsidR="00CA35BE" w:rsidRDefault="00CA35BE" w:rsidP="007F0B73">
      <w:pPr>
        <w:jc w:val="center"/>
        <w:rPr>
          <w:rFonts w:asciiTheme="minorHAnsi" w:hAnsiTheme="minorHAnsi"/>
          <w:b/>
          <w:bCs/>
        </w:rPr>
      </w:pPr>
    </w:p>
    <w:p w14:paraId="527C8B11" w14:textId="77777777" w:rsidR="00095E6C" w:rsidRDefault="00095E6C" w:rsidP="007F0B73">
      <w:pPr>
        <w:jc w:val="center"/>
        <w:rPr>
          <w:rFonts w:asciiTheme="minorHAnsi" w:hAnsiTheme="minorHAnsi"/>
          <w:b/>
          <w:bCs/>
        </w:rPr>
      </w:pPr>
    </w:p>
    <w:p w14:paraId="0EEFFE0B"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27F1B0EF" w14:textId="77777777" w:rsidR="005662CC" w:rsidRPr="005662CC" w:rsidRDefault="005662CC" w:rsidP="007F0B73">
      <w:pPr>
        <w:jc w:val="center"/>
        <w:rPr>
          <w:rFonts w:asciiTheme="minorHAnsi" w:hAnsiTheme="minorHAnsi"/>
          <w:b/>
          <w:bCs/>
        </w:rPr>
      </w:pPr>
    </w:p>
    <w:p w14:paraId="7E1D787E"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4BA47867" w14:textId="77777777" w:rsidR="00AB7D71" w:rsidRDefault="00AB7D71" w:rsidP="00AB7D71">
      <w:pPr>
        <w:tabs>
          <w:tab w:val="left" w:pos="284"/>
        </w:tabs>
        <w:ind w:right="-1"/>
        <w:jc w:val="both"/>
        <w:rPr>
          <w:rFonts w:asciiTheme="minorHAnsi" w:hAnsiTheme="minorHAnsi" w:cs="Arial"/>
        </w:rPr>
      </w:pPr>
    </w:p>
    <w:p w14:paraId="7FABE05B" w14:textId="77777777" w:rsidR="00413AC9" w:rsidRPr="0078059E" w:rsidRDefault="00413AC9" w:rsidP="00AB7D71">
      <w:pPr>
        <w:tabs>
          <w:tab w:val="left" w:pos="284"/>
        </w:tabs>
        <w:ind w:right="-1"/>
        <w:jc w:val="both"/>
        <w:rPr>
          <w:rFonts w:asciiTheme="minorHAnsi" w:hAnsiTheme="minorHAnsi" w:cs="Arial"/>
        </w:rPr>
      </w:pPr>
    </w:p>
    <w:p w14:paraId="7FCAF432"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14:paraId="28072D28" w14:textId="77777777" w:rsidR="00BC2F13" w:rsidRPr="0078059E" w:rsidRDefault="00BC2F13" w:rsidP="00BC2F13">
      <w:pPr>
        <w:tabs>
          <w:tab w:val="left" w:pos="284"/>
        </w:tabs>
        <w:ind w:left="720" w:right="-1"/>
        <w:jc w:val="both"/>
        <w:rPr>
          <w:rFonts w:asciiTheme="minorHAnsi" w:hAnsiTheme="minorHAnsi" w:cs="Arial"/>
        </w:rPr>
      </w:pPr>
    </w:p>
    <w:p w14:paraId="365C2F46"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14:paraId="098E5ECF" w14:textId="77777777" w:rsidR="00BC2F13" w:rsidRPr="00BC2F13" w:rsidRDefault="00BC2F13" w:rsidP="00BC2F13">
      <w:pPr>
        <w:pStyle w:val="Prrafodelista"/>
        <w:rPr>
          <w:rFonts w:asciiTheme="minorHAnsi" w:hAnsiTheme="minorHAnsi" w:cs="Arial"/>
        </w:rPr>
      </w:pPr>
    </w:p>
    <w:p w14:paraId="35D7DE87" w14:textId="77777777"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3580A4C7" w14:textId="77777777" w:rsidR="00CE2E1F" w:rsidRDefault="00CE2E1F" w:rsidP="00CE2E1F">
      <w:pPr>
        <w:pStyle w:val="Prrafodelista"/>
        <w:rPr>
          <w:rFonts w:asciiTheme="minorHAnsi" w:hAnsiTheme="minorHAnsi" w:cs="Arial"/>
        </w:rPr>
      </w:pPr>
    </w:p>
    <w:p w14:paraId="233E47ED" w14:textId="77777777"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8A16BD">
        <w:rPr>
          <w:rFonts w:asciiTheme="minorHAnsi" w:hAnsiTheme="minorHAnsi" w:cs="Arial"/>
        </w:rPr>
        <w:t>21</w:t>
      </w:r>
      <w:r w:rsidR="0098036D">
        <w:rPr>
          <w:rFonts w:asciiTheme="minorHAnsi" w:hAnsiTheme="minorHAnsi" w:cs="Arial"/>
        </w:rPr>
        <w:t>-</w:t>
      </w:r>
      <w:r w:rsidRPr="0078059E">
        <w:rPr>
          <w:rFonts w:asciiTheme="minorHAnsi" w:hAnsiTheme="minorHAnsi" w:cs="Arial"/>
        </w:rPr>
        <w:t>201</w:t>
      </w:r>
      <w:r w:rsidR="0065785F">
        <w:rPr>
          <w:rFonts w:asciiTheme="minorHAnsi" w:hAnsiTheme="minorHAnsi" w:cs="Arial"/>
        </w:rPr>
        <w:t>6</w:t>
      </w:r>
      <w:r w:rsidRPr="0078059E">
        <w:rPr>
          <w:rFonts w:asciiTheme="minorHAnsi" w:hAnsiTheme="minorHAnsi" w:cs="Arial"/>
        </w:rPr>
        <w:t>.</w:t>
      </w:r>
    </w:p>
    <w:p w14:paraId="275A1C93" w14:textId="77777777" w:rsidR="00CE2E1F" w:rsidRDefault="00CE2E1F" w:rsidP="00CE2E1F">
      <w:pPr>
        <w:pStyle w:val="Prrafodelista"/>
        <w:tabs>
          <w:tab w:val="left" w:pos="284"/>
        </w:tabs>
        <w:ind w:left="720" w:right="-1"/>
        <w:jc w:val="both"/>
        <w:rPr>
          <w:rFonts w:asciiTheme="minorHAnsi" w:hAnsiTheme="minorHAnsi" w:cs="Arial"/>
        </w:rPr>
      </w:pPr>
    </w:p>
    <w:p w14:paraId="47070633" w14:textId="77777777"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65785F">
        <w:rPr>
          <w:rFonts w:asciiTheme="minorHAnsi" w:hAnsiTheme="minorHAnsi" w:cs="Arial"/>
        </w:rPr>
        <w:t>6</w:t>
      </w:r>
      <w:r w:rsidRPr="0078059E">
        <w:rPr>
          <w:rFonts w:asciiTheme="minorHAnsi" w:hAnsiTheme="minorHAnsi" w:cs="Arial"/>
        </w:rPr>
        <w:t>.</w:t>
      </w:r>
    </w:p>
    <w:p w14:paraId="7385A159" w14:textId="77777777" w:rsidR="00CE2E1F" w:rsidRDefault="00CE2E1F" w:rsidP="00CE2E1F">
      <w:pPr>
        <w:pStyle w:val="Prrafodelista"/>
        <w:tabs>
          <w:tab w:val="left" w:pos="284"/>
        </w:tabs>
        <w:ind w:left="720" w:right="-1"/>
        <w:jc w:val="both"/>
        <w:rPr>
          <w:rFonts w:asciiTheme="minorHAnsi" w:hAnsiTheme="minorHAnsi" w:cs="Arial"/>
        </w:rPr>
      </w:pPr>
    </w:p>
    <w:p w14:paraId="688BD6D4" w14:textId="77777777"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C521B1" w:rsidRPr="00CE2E1F">
        <w:rPr>
          <w:rFonts w:asciiTheme="minorHAnsi" w:hAnsiTheme="minorHAnsi" w:cs="Arial"/>
        </w:rPr>
        <w:t>vales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14:paraId="57BD7AD3" w14:textId="77777777" w:rsidR="00CE2E1F" w:rsidRPr="00CE2E1F" w:rsidRDefault="00CE2E1F" w:rsidP="00CE2E1F">
      <w:pPr>
        <w:pStyle w:val="Prrafodelista"/>
        <w:rPr>
          <w:rFonts w:asciiTheme="minorHAnsi" w:hAnsiTheme="minorHAnsi" w:cs="Arial"/>
        </w:rPr>
      </w:pPr>
    </w:p>
    <w:p w14:paraId="1B1DDB81" w14:textId="77777777" w:rsidR="00B64229" w:rsidRPr="00943342" w:rsidRDefault="00C9382E" w:rsidP="003C7CE4">
      <w:pPr>
        <w:pStyle w:val="Prrafodelista"/>
        <w:numPr>
          <w:ilvl w:val="0"/>
          <w:numId w:val="9"/>
        </w:numPr>
        <w:tabs>
          <w:tab w:val="left" w:pos="284"/>
        </w:tabs>
        <w:ind w:right="51"/>
        <w:jc w:val="both"/>
        <w:rPr>
          <w:rFonts w:asciiTheme="minorHAnsi" w:hAnsiTheme="minorHAnsi" w:cs="Arial"/>
        </w:rPr>
      </w:pPr>
      <w:r w:rsidRPr="00943342">
        <w:rPr>
          <w:rFonts w:asciiTheme="minorHAnsi" w:hAnsiTheme="minorHAnsi" w:cs="Arial"/>
        </w:rPr>
        <w:t>El suministro</w:t>
      </w:r>
      <w:r w:rsidR="00B64229" w:rsidRPr="00943342">
        <w:rPr>
          <w:rFonts w:asciiTheme="minorHAnsi" w:hAnsiTheme="minorHAnsi" w:cs="Arial"/>
        </w:rPr>
        <w:t xml:space="preserve"> de Vales de </w:t>
      </w:r>
      <w:r w:rsidR="0015571A">
        <w:rPr>
          <w:rFonts w:asciiTheme="minorHAnsi" w:hAnsiTheme="minorHAnsi" w:cs="Arial"/>
        </w:rPr>
        <w:t>gasolina</w:t>
      </w:r>
      <w:r w:rsidR="00B64229" w:rsidRPr="00943342">
        <w:rPr>
          <w:rFonts w:asciiTheme="minorHAnsi" w:hAnsiTheme="minorHAnsi" w:cs="Arial"/>
        </w:rPr>
        <w:t xml:space="preserve"> requerido por </w:t>
      </w:r>
      <w:r w:rsidRPr="00943342">
        <w:rPr>
          <w:rFonts w:asciiTheme="minorHAnsi" w:hAnsiTheme="minorHAnsi" w:cs="Arial"/>
          <w:bCs/>
        </w:rPr>
        <w:t>l</w:t>
      </w:r>
      <w:r w:rsidR="00B64229" w:rsidRPr="00943342">
        <w:rPr>
          <w:rFonts w:asciiTheme="minorHAnsi" w:hAnsiTheme="minorHAnsi" w:cs="Arial"/>
        </w:rPr>
        <w:t>a</w:t>
      </w:r>
      <w:r w:rsidR="009C435D" w:rsidRPr="009C435D">
        <w:rPr>
          <w:rFonts w:asciiTheme="minorHAnsi" w:hAnsiTheme="minorHAnsi" w:cs="Arial"/>
          <w:bCs/>
        </w:rPr>
        <w:t>s</w:t>
      </w:r>
      <w:r w:rsidR="009C435D">
        <w:rPr>
          <w:rFonts w:asciiTheme="minorHAnsi" w:hAnsiTheme="minorHAnsi" w:cs="Arial"/>
          <w:b/>
          <w:bCs/>
        </w:rPr>
        <w:t xml:space="preserve"> Jurisdicciones Sanitarias número 5, 6, 7 y 8</w:t>
      </w:r>
      <w:r w:rsidR="00B64229" w:rsidRPr="00943342">
        <w:rPr>
          <w:rFonts w:asciiTheme="minorHAnsi" w:hAnsiTheme="minorHAnsi" w:cs="Arial"/>
          <w:b/>
        </w:rPr>
        <w:t xml:space="preserve">, </w:t>
      </w:r>
      <w:r w:rsidR="00B64229" w:rsidRPr="00943342">
        <w:rPr>
          <w:rFonts w:asciiTheme="minorHAnsi" w:hAnsiTheme="minorHAnsi" w:cs="Arial"/>
        </w:rPr>
        <w:t xml:space="preserve">se realizará con recursos del tipo de presupuesto </w:t>
      </w:r>
      <w:r w:rsidR="00B64229" w:rsidRPr="00943342">
        <w:rPr>
          <w:rFonts w:asciiTheme="minorHAnsi" w:hAnsiTheme="minorHAnsi" w:cs="Arial"/>
          <w:b/>
        </w:rPr>
        <w:t>110101</w:t>
      </w:r>
      <w:r w:rsidR="00B64229" w:rsidRPr="00943342">
        <w:rPr>
          <w:rFonts w:asciiTheme="minorHAnsi" w:hAnsiTheme="minorHAnsi" w:cs="Arial"/>
        </w:rPr>
        <w:t xml:space="preserve"> FASSA, </w:t>
      </w:r>
      <w:r w:rsidR="00B0430B">
        <w:rPr>
          <w:rFonts w:asciiTheme="minorHAnsi" w:hAnsiTheme="minorHAnsi" w:cs="Arial"/>
        </w:rPr>
        <w:t xml:space="preserve">Unidades 1500, 1600, 1700 y 1800, </w:t>
      </w:r>
      <w:r w:rsidR="00B64229" w:rsidRPr="00943342">
        <w:rPr>
          <w:rFonts w:asciiTheme="minorHAnsi" w:hAnsiTheme="minorHAnsi" w:cs="Arial"/>
        </w:rPr>
        <w:t xml:space="preserve">Programa </w:t>
      </w:r>
      <w:r w:rsidR="0065785F" w:rsidRPr="0089213B">
        <w:rPr>
          <w:rFonts w:asciiTheme="minorHAnsi" w:hAnsiTheme="minorHAnsi" w:cs="Arial"/>
        </w:rPr>
        <w:t xml:space="preserve">010210, </w:t>
      </w:r>
      <w:r w:rsidR="00B64229" w:rsidRPr="00943342">
        <w:rPr>
          <w:rFonts w:asciiTheme="minorHAnsi" w:hAnsiTheme="minorHAnsi" w:cs="Arial"/>
        </w:rPr>
        <w:t xml:space="preserve">Partida </w:t>
      </w:r>
      <w:r w:rsidR="00B0430B">
        <w:rPr>
          <w:rFonts w:asciiTheme="minorHAnsi" w:hAnsiTheme="minorHAnsi" w:cs="Arial"/>
        </w:rPr>
        <w:t>26102</w:t>
      </w:r>
      <w:r w:rsidR="00B64229" w:rsidRPr="00943342">
        <w:rPr>
          <w:rFonts w:asciiTheme="minorHAnsi" w:hAnsiTheme="minorHAnsi" w:cs="Arial"/>
        </w:rPr>
        <w:t>.</w:t>
      </w:r>
      <w:r w:rsidR="009C435D">
        <w:rPr>
          <w:rFonts w:asciiTheme="minorHAnsi" w:hAnsiTheme="minorHAnsi" w:cs="Arial"/>
        </w:rPr>
        <w:t xml:space="preserve"> </w:t>
      </w:r>
      <w:r w:rsidR="00902073">
        <w:rPr>
          <w:rFonts w:asciiTheme="minorHAnsi" w:hAnsiTheme="minorHAnsi" w:cs="Arial"/>
        </w:rPr>
        <w:t xml:space="preserve">Asimismo el requerido por la Coordinación Estatal de las Unidades Médicas Móviles se realizará </w:t>
      </w:r>
      <w:r w:rsidR="00902073" w:rsidRPr="00943342">
        <w:rPr>
          <w:rFonts w:asciiTheme="minorHAnsi" w:hAnsiTheme="minorHAnsi" w:cs="Arial"/>
        </w:rPr>
        <w:t xml:space="preserve">con recursos del tipo de presupuesto </w:t>
      </w:r>
      <w:r w:rsidR="00902073">
        <w:rPr>
          <w:rFonts w:asciiTheme="minorHAnsi" w:hAnsiTheme="minorHAnsi" w:cs="Arial"/>
          <w:b/>
        </w:rPr>
        <w:t>303005 Seguro Popular</w:t>
      </w:r>
      <w:r w:rsidR="00902073" w:rsidRPr="00943342">
        <w:rPr>
          <w:rFonts w:asciiTheme="minorHAnsi" w:hAnsiTheme="minorHAnsi" w:cs="Arial"/>
        </w:rPr>
        <w:t xml:space="preserve">, </w:t>
      </w:r>
      <w:r w:rsidR="00902073">
        <w:rPr>
          <w:rFonts w:asciiTheme="minorHAnsi" w:hAnsiTheme="minorHAnsi" w:cs="Arial"/>
        </w:rPr>
        <w:t xml:space="preserve">Unidades 1200, 1300, 1400,  1600, 1700 y 1800, </w:t>
      </w:r>
      <w:r w:rsidR="00902073" w:rsidRPr="00943342">
        <w:rPr>
          <w:rFonts w:asciiTheme="minorHAnsi" w:hAnsiTheme="minorHAnsi" w:cs="Arial"/>
        </w:rPr>
        <w:t>Programa</w:t>
      </w:r>
      <w:r w:rsidR="00902073">
        <w:rPr>
          <w:rFonts w:asciiTheme="minorHAnsi" w:hAnsiTheme="minorHAnsi" w:cs="Arial"/>
        </w:rPr>
        <w:t xml:space="preserve"> CS0508</w:t>
      </w:r>
      <w:r w:rsidR="00B430D8">
        <w:rPr>
          <w:rFonts w:asciiTheme="minorHAnsi" w:hAnsiTheme="minorHAnsi" w:cs="Arial"/>
        </w:rPr>
        <w:t xml:space="preserve"> </w:t>
      </w:r>
      <w:r w:rsidR="00902073" w:rsidRPr="0089213B">
        <w:rPr>
          <w:rFonts w:asciiTheme="minorHAnsi" w:hAnsiTheme="minorHAnsi" w:cs="Arial"/>
        </w:rPr>
        <w:t xml:space="preserve">, </w:t>
      </w:r>
      <w:r w:rsidR="00902073" w:rsidRPr="00943342">
        <w:rPr>
          <w:rFonts w:asciiTheme="minorHAnsi" w:hAnsiTheme="minorHAnsi" w:cs="Arial"/>
        </w:rPr>
        <w:t xml:space="preserve">Partida </w:t>
      </w:r>
      <w:r w:rsidR="00902073">
        <w:rPr>
          <w:rFonts w:asciiTheme="minorHAnsi" w:hAnsiTheme="minorHAnsi" w:cs="Arial"/>
        </w:rPr>
        <w:t>26102</w:t>
      </w:r>
      <w:r w:rsidR="00902073" w:rsidRPr="00943342">
        <w:rPr>
          <w:rFonts w:asciiTheme="minorHAnsi" w:hAnsiTheme="minorHAnsi" w:cs="Arial"/>
        </w:rPr>
        <w:t>.</w:t>
      </w:r>
      <w:r w:rsidR="00902073">
        <w:rPr>
          <w:rFonts w:asciiTheme="minorHAnsi" w:hAnsiTheme="minorHAnsi" w:cs="Arial"/>
        </w:rPr>
        <w:t xml:space="preserve">   </w:t>
      </w:r>
    </w:p>
    <w:p w14:paraId="637A9816" w14:textId="77777777" w:rsidR="00CE2E1F" w:rsidRDefault="00CE2E1F" w:rsidP="00CE2E1F">
      <w:pPr>
        <w:pStyle w:val="Prrafodelista"/>
        <w:tabs>
          <w:tab w:val="left" w:pos="284"/>
        </w:tabs>
        <w:ind w:left="720" w:right="-1"/>
        <w:jc w:val="both"/>
        <w:rPr>
          <w:rFonts w:asciiTheme="minorHAnsi" w:hAnsiTheme="minorHAnsi" w:cs="Arial"/>
        </w:rPr>
      </w:pPr>
    </w:p>
    <w:p w14:paraId="712974FB" w14:textId="77777777"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5E79BE16" w14:textId="77777777" w:rsidR="00B64229" w:rsidRDefault="00B64229" w:rsidP="002B6BE9">
      <w:pPr>
        <w:ind w:left="284" w:right="-1"/>
        <w:jc w:val="both"/>
        <w:rPr>
          <w:rFonts w:asciiTheme="minorHAnsi" w:hAnsiTheme="minorHAnsi"/>
          <w:b/>
        </w:rPr>
      </w:pPr>
    </w:p>
    <w:p w14:paraId="7F7E4A66" w14:textId="77777777" w:rsidR="00413AC9" w:rsidRPr="0078059E" w:rsidRDefault="00413AC9" w:rsidP="002B6BE9">
      <w:pPr>
        <w:ind w:left="284" w:right="-1"/>
        <w:jc w:val="both"/>
        <w:rPr>
          <w:rFonts w:asciiTheme="minorHAnsi" w:hAnsiTheme="minorHAnsi"/>
          <w:b/>
        </w:rPr>
      </w:pPr>
    </w:p>
    <w:p w14:paraId="2AF9274A" w14:textId="77777777"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w:t>
      </w:r>
      <w:r w:rsidR="005D3A10">
        <w:rPr>
          <w:rFonts w:asciiTheme="minorHAnsi" w:hAnsiTheme="minorHAnsi"/>
          <w:b/>
          <w:u w:val="single"/>
        </w:rPr>
        <w:t>gasolina</w:t>
      </w:r>
      <w:r w:rsidR="001C147E" w:rsidRPr="00CE2E1F">
        <w:rPr>
          <w:rFonts w:asciiTheme="minorHAnsi" w:hAnsiTheme="minorHAnsi"/>
          <w:b/>
          <w:u w:val="single"/>
        </w:rPr>
        <w:t>.</w:t>
      </w:r>
    </w:p>
    <w:p w14:paraId="3364FBA7" w14:textId="77777777" w:rsidR="00E518F6" w:rsidRPr="0078059E" w:rsidRDefault="00E518F6" w:rsidP="002B6BE9">
      <w:pPr>
        <w:ind w:left="284" w:right="-1"/>
        <w:jc w:val="both"/>
        <w:rPr>
          <w:rFonts w:asciiTheme="minorHAnsi" w:hAnsiTheme="minorHAnsi"/>
          <w:b/>
        </w:rPr>
      </w:pPr>
    </w:p>
    <w:p w14:paraId="4417113B" w14:textId="77777777"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los Vales de Gasolina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Pr="0089213B">
        <w:rPr>
          <w:rFonts w:asciiTheme="minorHAnsi" w:hAnsiTheme="minorHAnsi"/>
        </w:rPr>
        <w:t>; dichas cantidades podrán variar sin rebasar los presupuestos autorizados.</w:t>
      </w:r>
    </w:p>
    <w:p w14:paraId="43FCDCED" w14:textId="77777777" w:rsidR="005D3A10" w:rsidRPr="0089213B" w:rsidRDefault="005D3A10" w:rsidP="005D3A10">
      <w:pPr>
        <w:ind w:left="426" w:right="51"/>
        <w:jc w:val="both"/>
        <w:rPr>
          <w:rFonts w:asciiTheme="minorHAnsi" w:hAnsiTheme="minorHAnsi"/>
        </w:rPr>
      </w:pPr>
    </w:p>
    <w:p w14:paraId="56B4376E" w14:textId="77777777"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l Licitante ganador proporcionará  los Vales de Gasolina, en vales con valor de $ 100.00 (</w:t>
      </w:r>
      <w:r>
        <w:rPr>
          <w:rFonts w:asciiTheme="minorHAnsi" w:hAnsiTheme="minorHAnsi"/>
        </w:rPr>
        <w:t>c</w:t>
      </w:r>
      <w:r w:rsidRPr="0089213B">
        <w:rPr>
          <w:rFonts w:asciiTheme="minorHAnsi" w:hAnsiTheme="minorHAnsi"/>
        </w:rPr>
        <w:t>ien pesos 00/100 M.N.), de acuerdo a su propuesta técnica presentada, la que será evaluada por el Comité que designe la Convocante para la asignación de los Vales de Gasolina.</w:t>
      </w:r>
    </w:p>
    <w:p w14:paraId="5ABF4DCD" w14:textId="77777777" w:rsidR="005D3A10" w:rsidRPr="0089213B" w:rsidRDefault="005D3A10" w:rsidP="005D3A10">
      <w:pPr>
        <w:tabs>
          <w:tab w:val="right" w:pos="1276"/>
        </w:tabs>
        <w:ind w:left="426" w:right="51"/>
        <w:jc w:val="both"/>
        <w:rPr>
          <w:rFonts w:asciiTheme="minorHAnsi" w:hAnsiTheme="minorHAnsi"/>
          <w:b/>
          <w:sz w:val="22"/>
        </w:rPr>
      </w:pPr>
    </w:p>
    <w:p w14:paraId="78189F50" w14:textId="77777777" w:rsidR="005D3A10" w:rsidRPr="0089213B"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 xml:space="preserve">l Licitante integrará en su propuesta técnica la relación de las gasolineras adheridas al sistema de vales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la copia de los convenios establecidos con dichos negocios y/o carta bajo protesta de decir verdad que los vales que proporcionen, en el caso que resulten con adjudicación, se pueden canjear en los establecimientos mencionados en dicha relación.  Los vales deberán ser válidos y canjeables en gasolineras del área Metropolitana de la ciudad de Monterrey, Nuevo León.</w:t>
      </w:r>
    </w:p>
    <w:p w14:paraId="63A4CB34" w14:textId="77777777" w:rsidR="005D3A10" w:rsidRPr="0089213B" w:rsidRDefault="005D3A10" w:rsidP="005D3A10">
      <w:pPr>
        <w:ind w:left="426" w:right="51"/>
        <w:jc w:val="both"/>
        <w:rPr>
          <w:rFonts w:asciiTheme="minorHAnsi" w:hAnsiTheme="minorHAnsi"/>
          <w:b/>
          <w:sz w:val="22"/>
        </w:rPr>
      </w:pPr>
    </w:p>
    <w:p w14:paraId="44146F92" w14:textId="77777777"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El Licitante ofertará en su propuesta técnica los Vales de Gasolina de acuerdo a las cantidades establecidas en el Anexo 1.</w:t>
      </w:r>
    </w:p>
    <w:p w14:paraId="5F08FA2C" w14:textId="77777777" w:rsidR="00186E92" w:rsidRPr="00186E92" w:rsidRDefault="00186E92" w:rsidP="00186E92">
      <w:pPr>
        <w:pStyle w:val="Prrafodelista"/>
        <w:rPr>
          <w:rFonts w:asciiTheme="minorHAnsi" w:hAnsiTheme="minorHAnsi"/>
        </w:rPr>
      </w:pPr>
    </w:p>
    <w:p w14:paraId="7672446B" w14:textId="77777777" w:rsidR="00186E92" w:rsidRDefault="005D3A10" w:rsidP="00186E92">
      <w:pPr>
        <w:pStyle w:val="Prrafodelista"/>
        <w:numPr>
          <w:ilvl w:val="2"/>
          <w:numId w:val="27"/>
        </w:numPr>
        <w:ind w:right="51"/>
        <w:jc w:val="both"/>
        <w:rPr>
          <w:rFonts w:asciiTheme="minorHAnsi" w:hAnsiTheme="minorHAnsi"/>
        </w:rPr>
      </w:pPr>
      <w:r w:rsidRPr="00186E92">
        <w:rPr>
          <w:rFonts w:asciiTheme="minorHAnsi" w:hAnsiTheme="minorHAnsi"/>
        </w:rPr>
        <w:t>La Convocante requiere para el presente concurso un paquete integral para el Suministro de Vales de Gasolina, por lo que los licitantes deberán ofertar el total de vales solicitados, el no hacerlo, será motivo de descalificación</w:t>
      </w:r>
      <w:r w:rsidR="00186E92">
        <w:rPr>
          <w:rFonts w:asciiTheme="minorHAnsi" w:hAnsiTheme="minorHAnsi"/>
        </w:rPr>
        <w:t>.</w:t>
      </w:r>
    </w:p>
    <w:p w14:paraId="18B7C64B" w14:textId="77777777" w:rsidR="00186E92" w:rsidRPr="00186E92" w:rsidRDefault="00186E92" w:rsidP="00186E92">
      <w:pPr>
        <w:pStyle w:val="Prrafodelista"/>
        <w:rPr>
          <w:rFonts w:asciiTheme="minorHAnsi" w:hAnsiTheme="minorHAnsi" w:cs="Arial"/>
        </w:rPr>
      </w:pPr>
    </w:p>
    <w:p w14:paraId="5D3EE3D1" w14:textId="77777777"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en forma impresa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l vale.</w:t>
      </w:r>
    </w:p>
    <w:p w14:paraId="50B6A816" w14:textId="77777777" w:rsidR="00186E92" w:rsidRPr="00186E92" w:rsidRDefault="00186E92" w:rsidP="00186E92">
      <w:pPr>
        <w:pStyle w:val="Prrafodelista"/>
        <w:rPr>
          <w:rFonts w:asciiTheme="minorHAnsi" w:hAnsiTheme="minorHAnsi" w:cs="Arial"/>
        </w:rPr>
      </w:pPr>
    </w:p>
    <w:p w14:paraId="0A5B21B2" w14:textId="77777777" w:rsidR="006F7CA6" w:rsidRPr="006F7CA6" w:rsidRDefault="00186E92" w:rsidP="006F7CA6">
      <w:pPr>
        <w:pStyle w:val="Prrafodelista"/>
        <w:numPr>
          <w:ilvl w:val="2"/>
          <w:numId w:val="27"/>
        </w:numPr>
        <w:ind w:right="51"/>
        <w:jc w:val="both"/>
        <w:rPr>
          <w:rFonts w:asciiTheme="minorHAnsi" w:hAnsiTheme="minorHAnsi"/>
        </w:rPr>
      </w:pPr>
      <w:r w:rsidRPr="00186E92">
        <w:rPr>
          <w:rFonts w:asciiTheme="minorHAnsi" w:hAnsiTheme="minorHAnsi" w:cs="Arial"/>
        </w:rPr>
        <w:t>S</w:t>
      </w:r>
      <w:r w:rsidR="00250FC6" w:rsidRPr="00186E92">
        <w:rPr>
          <w:rFonts w:asciiTheme="minorHAnsi" w:hAnsiTheme="minorHAnsi" w:cs="Arial"/>
        </w:rPr>
        <w:t>e requiere que los Vales</w:t>
      </w:r>
      <w:r w:rsidR="003179CA" w:rsidRPr="00186E92">
        <w:rPr>
          <w:rFonts w:asciiTheme="minorHAnsi" w:hAnsiTheme="minorHAnsi" w:cs="Arial"/>
        </w:rPr>
        <w:t xml:space="preserve"> </w:t>
      </w:r>
      <w:r w:rsidR="00250FC6" w:rsidRPr="008671BC">
        <w:rPr>
          <w:rFonts w:asciiTheme="minorHAnsi" w:hAnsiTheme="minorHAnsi" w:cs="Arial"/>
        </w:rPr>
        <w:t xml:space="preserve">se puedan canjear en los municipios </w:t>
      </w:r>
      <w:r w:rsidR="008671BC" w:rsidRPr="008671BC">
        <w:rPr>
          <w:rFonts w:asciiTheme="minorHAnsi" w:hAnsiTheme="minorHAnsi" w:cs="Arial"/>
        </w:rPr>
        <w:t>d</w:t>
      </w:r>
      <w:r w:rsidR="008671BC" w:rsidRPr="008671BC">
        <w:rPr>
          <w:rFonts w:asciiTheme="minorHAnsi" w:hAnsiTheme="minorHAnsi"/>
        </w:rPr>
        <w:t>el</w:t>
      </w:r>
      <w:r w:rsidR="008671BC" w:rsidRPr="0089213B">
        <w:rPr>
          <w:rFonts w:asciiTheme="minorHAnsi" w:hAnsiTheme="minorHAnsi"/>
        </w:rPr>
        <w:t xml:space="preserve"> área Metropolitana de la ciudad de Monterrey, Nuevo León</w:t>
      </w:r>
      <w:r w:rsidR="00250FC6" w:rsidRPr="00186E92">
        <w:rPr>
          <w:rFonts w:asciiTheme="minorHAnsi" w:hAnsiTheme="minorHAnsi" w:cs="Arial"/>
        </w:rPr>
        <w:t>, lo anterior en virtud de que en los referidos</w:t>
      </w:r>
      <w:r>
        <w:rPr>
          <w:rFonts w:asciiTheme="minorHAnsi" w:hAnsiTheme="minorHAnsi" w:cs="Arial"/>
        </w:rPr>
        <w:t xml:space="preserve"> municipios</w:t>
      </w:r>
      <w:r w:rsidR="00250FC6" w:rsidRPr="00186E92">
        <w:rPr>
          <w:rFonts w:asciiTheme="minorHAnsi" w:hAnsiTheme="minorHAnsi" w:cs="Arial"/>
        </w:rPr>
        <w:t xml:space="preserve"> la</w:t>
      </w:r>
      <w:r>
        <w:rPr>
          <w:rFonts w:asciiTheme="minorHAnsi" w:hAnsiTheme="minorHAnsi" w:cs="Arial"/>
        </w:rPr>
        <w:t xml:space="preserve"> Convocante cuenta con unidades</w:t>
      </w:r>
      <w:r w:rsidR="00990A0E" w:rsidRPr="00186E92">
        <w:rPr>
          <w:rFonts w:asciiTheme="minorHAnsi" w:hAnsiTheme="minorHAnsi" w:cs="Arial"/>
        </w:rPr>
        <w:t>.</w:t>
      </w:r>
    </w:p>
    <w:p w14:paraId="65286B00" w14:textId="77777777" w:rsidR="006F7CA6" w:rsidRPr="006F7CA6" w:rsidRDefault="006F7CA6" w:rsidP="006F7CA6">
      <w:pPr>
        <w:pStyle w:val="Prrafodelista"/>
        <w:rPr>
          <w:rFonts w:asciiTheme="minorHAnsi" w:hAnsiTheme="minorHAnsi"/>
        </w:rPr>
      </w:pPr>
    </w:p>
    <w:p w14:paraId="5A9DC7D3" w14:textId="77777777"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14:paraId="7207C7E9" w14:textId="77777777" w:rsidR="006F7CA6" w:rsidRPr="006F7CA6" w:rsidRDefault="006F7CA6" w:rsidP="006F7CA6">
      <w:pPr>
        <w:pStyle w:val="Prrafodelista"/>
        <w:rPr>
          <w:rFonts w:asciiTheme="minorHAnsi" w:hAnsiTheme="minorHAnsi"/>
        </w:rPr>
      </w:pPr>
    </w:p>
    <w:p w14:paraId="2F8D22D1" w14:textId="77777777" w:rsidR="001B403F" w:rsidRDefault="00FA118E" w:rsidP="001B403F">
      <w:pPr>
        <w:pStyle w:val="Prrafodelista"/>
        <w:numPr>
          <w:ilvl w:val="2"/>
          <w:numId w:val="27"/>
        </w:numPr>
        <w:ind w:right="51"/>
        <w:jc w:val="both"/>
        <w:rPr>
          <w:rFonts w:asciiTheme="minorHAnsi" w:hAnsiTheme="minorHAnsi"/>
        </w:rPr>
      </w:pPr>
      <w:r w:rsidRPr="006F7CA6">
        <w:rPr>
          <w:rFonts w:asciiTheme="minorHAnsi" w:hAnsiTheme="minorHAnsi"/>
        </w:rPr>
        <w:t xml:space="preserve">Para la presente convocatoria la totalidad de los </w:t>
      </w:r>
      <w:r w:rsidR="00C521B1" w:rsidRPr="006F7CA6">
        <w:rPr>
          <w:rFonts w:asciiTheme="minorHAnsi" w:hAnsiTheme="minorHAnsi"/>
        </w:rPr>
        <w:t>vales</w:t>
      </w:r>
      <w:r w:rsidRPr="006F7CA6">
        <w:rPr>
          <w:rFonts w:asciiTheme="minorHAnsi" w:hAnsiTheme="minorHAnsi"/>
        </w:rPr>
        <w:t xml:space="preserve"> serán objeto del contrato a adjudicarse a “un solo licitante”.</w:t>
      </w:r>
    </w:p>
    <w:p w14:paraId="547D786D" w14:textId="77777777" w:rsidR="001B403F" w:rsidRPr="001B403F" w:rsidRDefault="001B403F" w:rsidP="001B403F">
      <w:pPr>
        <w:pStyle w:val="Prrafodelista"/>
        <w:rPr>
          <w:rFonts w:asciiTheme="minorHAnsi" w:hAnsiTheme="minorHAnsi"/>
        </w:rPr>
      </w:pPr>
    </w:p>
    <w:p w14:paraId="6C81D8E4" w14:textId="77777777"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de </w:t>
      </w:r>
      <w:r>
        <w:rPr>
          <w:rFonts w:asciiTheme="minorHAnsi" w:hAnsiTheme="minorHAnsi"/>
        </w:rPr>
        <w:t>los vales</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los </w:t>
      </w:r>
      <w:r>
        <w:rPr>
          <w:rFonts w:asciiTheme="minorHAnsi" w:hAnsiTheme="minorHAnsi"/>
        </w:rPr>
        <w:t>vales</w:t>
      </w:r>
      <w:r w:rsidRPr="001B403F">
        <w:rPr>
          <w:rFonts w:asciiTheme="minorHAnsi" w:hAnsiTheme="minorHAnsi"/>
        </w:rPr>
        <w:t xml:space="preserve"> 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14:paraId="4C6AA73A" w14:textId="77777777" w:rsidR="001B403F" w:rsidRPr="001B403F" w:rsidRDefault="001B403F" w:rsidP="001B403F">
      <w:pPr>
        <w:pStyle w:val="Prrafodelista"/>
        <w:rPr>
          <w:rFonts w:asciiTheme="minorHAnsi" w:hAnsiTheme="minorHAnsi" w:cs="Arial"/>
        </w:rPr>
      </w:pPr>
    </w:p>
    <w:p w14:paraId="329E3469" w14:textId="77777777" w:rsidR="001B403F" w:rsidRPr="001B403F" w:rsidRDefault="001B403F" w:rsidP="001B403F">
      <w:pPr>
        <w:pStyle w:val="Prrafodelista"/>
        <w:numPr>
          <w:ilvl w:val="2"/>
          <w:numId w:val="27"/>
        </w:numPr>
        <w:ind w:right="51"/>
        <w:jc w:val="both"/>
        <w:rPr>
          <w:rFonts w:asciiTheme="minorHAnsi" w:hAnsiTheme="minorHAnsi"/>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por el atraso en la entrega de </w:t>
      </w:r>
      <w:r>
        <w:rPr>
          <w:rFonts w:asciiTheme="minorHAnsi" w:hAnsiTheme="minorHAnsi" w:cs="Arial"/>
        </w:rPr>
        <w:t>los vales</w:t>
      </w:r>
      <w:r w:rsidRPr="001B403F">
        <w:rPr>
          <w:rFonts w:asciiTheme="minorHAnsi" w:hAnsiTheme="minorHAnsi" w:cs="Arial"/>
        </w:rPr>
        <w:t>.</w:t>
      </w:r>
    </w:p>
    <w:p w14:paraId="7A4D7FE6" w14:textId="77777777" w:rsidR="001B403F" w:rsidRPr="001B403F" w:rsidRDefault="001B403F" w:rsidP="001B403F">
      <w:pPr>
        <w:pStyle w:val="Prrafodelista"/>
        <w:rPr>
          <w:rFonts w:asciiTheme="minorHAnsi" w:hAnsiTheme="minorHAnsi"/>
        </w:rPr>
      </w:pPr>
    </w:p>
    <w:p w14:paraId="0A30A001" w14:textId="77777777"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14:paraId="06770D2D" w14:textId="77777777" w:rsidR="00413AC9" w:rsidRDefault="00413AC9" w:rsidP="00413AC9">
      <w:pPr>
        <w:pStyle w:val="Prrafodelista"/>
        <w:ind w:left="1224" w:right="51"/>
        <w:jc w:val="both"/>
        <w:rPr>
          <w:rFonts w:asciiTheme="minorHAnsi" w:hAnsiTheme="minorHAnsi"/>
        </w:rPr>
      </w:pPr>
    </w:p>
    <w:p w14:paraId="20411D6A" w14:textId="77777777"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lastRenderedPageBreak/>
        <w:t>Para el desarrollo de los eventos y menciones en las presentes bases se señalan los domicilios de la Subsecretaria de Prevención y Control de Enfermedades y la Dirección Administrativa de la Convocante, ubicadas en Matamoros No. 520 Ote,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14:paraId="7D122978" w14:textId="77777777" w:rsidR="00413AC9" w:rsidRDefault="00413AC9" w:rsidP="00A1692B">
      <w:pPr>
        <w:tabs>
          <w:tab w:val="left" w:pos="851"/>
        </w:tabs>
        <w:ind w:right="-1"/>
        <w:jc w:val="both"/>
        <w:rPr>
          <w:rFonts w:asciiTheme="minorHAnsi" w:hAnsiTheme="minorHAnsi"/>
          <w:b/>
        </w:rPr>
      </w:pPr>
    </w:p>
    <w:p w14:paraId="3CCDE91D"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Pr="001A154A">
        <w:rPr>
          <w:rFonts w:asciiTheme="minorHAnsi" w:hAnsiTheme="minorHAnsi"/>
          <w:b/>
          <w:u w:val="single"/>
        </w:rPr>
        <w:t>.</w:t>
      </w:r>
    </w:p>
    <w:p w14:paraId="4274D593" w14:textId="77777777" w:rsidR="00A1692B" w:rsidRPr="00037DE1" w:rsidRDefault="00A1692B" w:rsidP="00A1692B">
      <w:pPr>
        <w:tabs>
          <w:tab w:val="left" w:pos="851"/>
        </w:tabs>
        <w:ind w:right="-1"/>
        <w:jc w:val="both"/>
        <w:rPr>
          <w:rFonts w:asciiTheme="minorHAnsi" w:hAnsiTheme="minorHAnsi"/>
          <w:b/>
        </w:rPr>
      </w:pPr>
    </w:p>
    <w:p w14:paraId="173252A7"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14:paraId="009999E1" w14:textId="77777777" w:rsidR="001A154A" w:rsidRDefault="001A154A" w:rsidP="00A83A41">
      <w:pPr>
        <w:tabs>
          <w:tab w:val="left" w:pos="851"/>
        </w:tabs>
        <w:ind w:left="709" w:right="-1"/>
        <w:jc w:val="both"/>
        <w:rPr>
          <w:rFonts w:asciiTheme="minorHAnsi" w:hAnsiTheme="minorHAnsi"/>
          <w:b/>
        </w:rPr>
      </w:pPr>
    </w:p>
    <w:p w14:paraId="1FB0EB9C" w14:textId="77777777" w:rsidR="00250FC6" w:rsidRPr="00A16B2E" w:rsidRDefault="00413AC9" w:rsidP="00A83A41">
      <w:pPr>
        <w:tabs>
          <w:tab w:val="left" w:pos="851"/>
        </w:tabs>
        <w:ind w:left="709" w:right="-1"/>
        <w:jc w:val="both"/>
        <w:rPr>
          <w:rFonts w:asciiTheme="minorHAnsi" w:hAnsiTheme="minorHAnsi"/>
        </w:rPr>
      </w:pPr>
      <w:r w:rsidRPr="00413AC9">
        <w:rPr>
          <w:rFonts w:asciiTheme="minorHAnsi" w:hAnsiTheme="minorHAnsi"/>
        </w:rPr>
        <w:t xml:space="preserve">La entrega de los vales será durante el período comprendido del </w:t>
      </w:r>
      <w:r w:rsidR="00FD7994">
        <w:rPr>
          <w:rFonts w:asciiTheme="minorHAnsi" w:hAnsiTheme="minorHAnsi"/>
        </w:rPr>
        <w:t>20 de Junio</w:t>
      </w:r>
      <w:r w:rsidRPr="00413AC9">
        <w:rPr>
          <w:rFonts w:asciiTheme="minorHAnsi" w:hAnsiTheme="minorHAnsi"/>
        </w:rPr>
        <w:t xml:space="preserve"> del 201</w:t>
      </w:r>
      <w:r>
        <w:rPr>
          <w:rFonts w:asciiTheme="minorHAnsi" w:hAnsiTheme="minorHAnsi"/>
        </w:rPr>
        <w:t>6</w:t>
      </w:r>
      <w:r w:rsidRPr="00413AC9">
        <w:rPr>
          <w:rFonts w:asciiTheme="minorHAnsi" w:hAnsiTheme="minorHAnsi"/>
        </w:rPr>
        <w:t xml:space="preserve"> al 31 de Diciembre del 201</w:t>
      </w:r>
      <w:r>
        <w:rPr>
          <w:rFonts w:asciiTheme="minorHAnsi" w:hAnsiTheme="minorHAnsi"/>
        </w:rPr>
        <w:t>6</w:t>
      </w:r>
      <w:r w:rsidR="00250FC6" w:rsidRPr="00C41102">
        <w:rPr>
          <w:rFonts w:asciiTheme="minorHAnsi" w:hAnsiTheme="minorHAnsi"/>
        </w:rPr>
        <w:t>.</w:t>
      </w:r>
    </w:p>
    <w:p w14:paraId="614B9337" w14:textId="77777777" w:rsidR="00A1692B" w:rsidRPr="00A16B2E" w:rsidRDefault="00A1692B" w:rsidP="002B6BE9">
      <w:pPr>
        <w:pStyle w:val="BlockText1"/>
        <w:ind w:left="709" w:right="49" w:firstLine="0"/>
        <w:rPr>
          <w:rFonts w:asciiTheme="minorHAnsi" w:hAnsiTheme="minorHAnsi"/>
          <w:sz w:val="20"/>
        </w:rPr>
      </w:pPr>
    </w:p>
    <w:p w14:paraId="2B5B9EA1" w14:textId="77777777"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14:paraId="74E14906" w14:textId="77777777" w:rsidR="003E6595" w:rsidRDefault="003E6595" w:rsidP="00A83A41">
      <w:pPr>
        <w:ind w:left="709" w:right="-1"/>
        <w:jc w:val="both"/>
        <w:rPr>
          <w:rFonts w:asciiTheme="minorHAnsi" w:hAnsiTheme="minorHAnsi"/>
          <w:b/>
        </w:rPr>
      </w:pPr>
    </w:p>
    <w:p w14:paraId="01BB5069" w14:textId="77777777" w:rsidR="001C147E" w:rsidRPr="00037DE1" w:rsidRDefault="00413AC9" w:rsidP="00A83A41">
      <w:pPr>
        <w:ind w:left="709" w:right="-1"/>
        <w:jc w:val="both"/>
        <w:rPr>
          <w:rFonts w:asciiTheme="minorHAnsi" w:hAnsiTheme="minorHAnsi"/>
        </w:rPr>
      </w:pPr>
      <w:r w:rsidRPr="00413AC9">
        <w:rPr>
          <w:rFonts w:asciiTheme="minorHAnsi" w:hAnsiTheme="minorHAnsi"/>
        </w:rPr>
        <w:t xml:space="preserve">La entrega de los de Vales de Gasolina, se hará en </w:t>
      </w:r>
      <w:r w:rsidR="001B403F">
        <w:rPr>
          <w:rFonts w:asciiTheme="minorHAnsi" w:hAnsiTheme="minorHAnsi"/>
        </w:rPr>
        <w:t>el Departamento de Servicios Generales, ubicado en Matamoros oriente, No. 520</w:t>
      </w:r>
      <w:r w:rsidRPr="00413AC9">
        <w:rPr>
          <w:rFonts w:asciiTheme="minorHAnsi" w:hAnsiTheme="minorHAnsi"/>
        </w:rPr>
        <w:t xml:space="preserve">., </w:t>
      </w:r>
      <w:r w:rsidR="001B403F">
        <w:rPr>
          <w:rFonts w:asciiTheme="minorHAnsi" w:hAnsiTheme="minorHAnsi"/>
        </w:rPr>
        <w:t>sótano</w:t>
      </w:r>
      <w:r w:rsidRPr="00413AC9">
        <w:rPr>
          <w:rFonts w:asciiTheme="minorHAnsi" w:hAnsiTheme="minorHAnsi"/>
        </w:rPr>
        <w:t>, Centro, Monterrey, N. L., C.P. 64000.</w:t>
      </w:r>
    </w:p>
    <w:p w14:paraId="0A088EE9" w14:textId="77777777" w:rsidR="00095E6C" w:rsidRDefault="00095E6C" w:rsidP="00A1692B">
      <w:pPr>
        <w:ind w:right="-1"/>
        <w:jc w:val="both"/>
        <w:rPr>
          <w:rFonts w:asciiTheme="minorHAnsi" w:hAnsiTheme="minorHAnsi" w:cs="Arial"/>
        </w:rPr>
      </w:pPr>
    </w:p>
    <w:p w14:paraId="055F2E0F" w14:textId="77777777" w:rsidR="00413AC9" w:rsidRPr="0089213B" w:rsidRDefault="00413AC9" w:rsidP="00413AC9">
      <w:pPr>
        <w:pStyle w:val="Prrafodelista"/>
        <w:ind w:left="284" w:hanging="11"/>
        <w:jc w:val="both"/>
        <w:rPr>
          <w:rFonts w:asciiTheme="minorHAnsi" w:hAnsiTheme="minorHAnsi"/>
          <w:b/>
          <w:u w:val="single"/>
        </w:rPr>
      </w:pPr>
      <w:r w:rsidRPr="0089213B">
        <w:rPr>
          <w:rFonts w:asciiTheme="minorHAnsi" w:hAnsiTheme="minorHAnsi"/>
          <w:b/>
          <w:u w:val="single"/>
        </w:rPr>
        <w:t>1.3.- Forma de entrega:</w:t>
      </w:r>
    </w:p>
    <w:p w14:paraId="2F769C67" w14:textId="77777777" w:rsidR="00413AC9" w:rsidRPr="0089213B" w:rsidRDefault="00413AC9" w:rsidP="00413AC9">
      <w:pPr>
        <w:tabs>
          <w:tab w:val="right" w:pos="1276"/>
        </w:tabs>
        <w:ind w:left="284" w:hanging="11"/>
        <w:jc w:val="both"/>
        <w:rPr>
          <w:rFonts w:asciiTheme="minorHAnsi" w:hAnsiTheme="minorHAnsi"/>
        </w:rPr>
      </w:pPr>
    </w:p>
    <w:p w14:paraId="745AF761" w14:textId="77777777" w:rsidR="00413AC9" w:rsidRPr="0089213B" w:rsidRDefault="00413AC9" w:rsidP="00413AC9">
      <w:pPr>
        <w:ind w:left="284" w:right="51" w:hanging="11"/>
        <w:jc w:val="both"/>
        <w:rPr>
          <w:rFonts w:asciiTheme="minorHAnsi" w:hAnsiTheme="minorHAnsi"/>
        </w:rPr>
      </w:pPr>
      <w:r w:rsidRPr="0089213B">
        <w:rPr>
          <w:rFonts w:asciiTheme="minorHAnsi" w:hAnsiTheme="minorHAnsi"/>
        </w:rPr>
        <w:t>Deberán realizarse 1</w:t>
      </w:r>
      <w:r w:rsidR="00712C2E">
        <w:rPr>
          <w:rFonts w:asciiTheme="minorHAnsi" w:hAnsiTheme="minorHAnsi"/>
        </w:rPr>
        <w:t>0</w:t>
      </w:r>
      <w:r w:rsidRPr="0089213B">
        <w:rPr>
          <w:rFonts w:asciiTheme="minorHAnsi" w:hAnsiTheme="minorHAnsi"/>
        </w:rPr>
        <w:t xml:space="preserve"> entregas</w:t>
      </w:r>
      <w:r>
        <w:rPr>
          <w:rFonts w:asciiTheme="minorHAnsi" w:hAnsiTheme="minorHAnsi"/>
        </w:rPr>
        <w:t xml:space="preserve"> en total distribuidas de la siguiente manera: </w:t>
      </w:r>
      <w:r w:rsidRPr="0089213B">
        <w:rPr>
          <w:rFonts w:asciiTheme="minorHAnsi" w:hAnsiTheme="minorHAnsi"/>
        </w:rPr>
        <w:t>8,</w:t>
      </w:r>
      <w:r w:rsidR="007219A6">
        <w:rPr>
          <w:rFonts w:asciiTheme="minorHAnsi" w:hAnsiTheme="minorHAnsi"/>
        </w:rPr>
        <w:t xml:space="preserve">110 </w:t>
      </w:r>
      <w:r w:rsidRPr="0089213B">
        <w:rPr>
          <w:rFonts w:asciiTheme="minorHAnsi" w:hAnsiTheme="minorHAnsi"/>
        </w:rPr>
        <w:t xml:space="preserve">vales comprendiendo los meses de </w:t>
      </w:r>
      <w:r>
        <w:rPr>
          <w:rFonts w:asciiTheme="minorHAnsi" w:hAnsiTheme="minorHAnsi"/>
        </w:rPr>
        <w:t>Marzo</w:t>
      </w:r>
      <w:r w:rsidR="00C4772C">
        <w:rPr>
          <w:rFonts w:asciiTheme="minorHAnsi" w:hAnsiTheme="minorHAnsi"/>
        </w:rPr>
        <w:t>, Abril</w:t>
      </w:r>
      <w:r>
        <w:rPr>
          <w:rFonts w:asciiTheme="minorHAnsi" w:hAnsiTheme="minorHAnsi"/>
        </w:rPr>
        <w:t xml:space="preserve"> y </w:t>
      </w:r>
      <w:r w:rsidR="00C4772C">
        <w:rPr>
          <w:rFonts w:asciiTheme="minorHAnsi" w:hAnsiTheme="minorHAnsi"/>
        </w:rPr>
        <w:t>Mayo</w:t>
      </w:r>
      <w:r>
        <w:rPr>
          <w:rFonts w:asciiTheme="minorHAnsi" w:hAnsiTheme="minorHAnsi"/>
        </w:rPr>
        <w:t xml:space="preserve"> </w:t>
      </w:r>
      <w:r w:rsidRPr="0089213B">
        <w:rPr>
          <w:rFonts w:asciiTheme="minorHAnsi" w:hAnsiTheme="minorHAnsi"/>
        </w:rPr>
        <w:t>y 8,</w:t>
      </w:r>
      <w:r w:rsidR="007219A6">
        <w:rPr>
          <w:rFonts w:asciiTheme="minorHAnsi" w:hAnsiTheme="minorHAnsi"/>
        </w:rPr>
        <w:t>112</w:t>
      </w:r>
      <w:r>
        <w:rPr>
          <w:rFonts w:asciiTheme="minorHAnsi" w:hAnsiTheme="minorHAnsi"/>
        </w:rPr>
        <w:t xml:space="preserve"> </w:t>
      </w:r>
      <w:r w:rsidRPr="0089213B">
        <w:rPr>
          <w:rFonts w:asciiTheme="minorHAnsi" w:hAnsiTheme="minorHAnsi"/>
        </w:rPr>
        <w:t xml:space="preserve">vales </w:t>
      </w:r>
      <w:r w:rsidR="001B403F">
        <w:rPr>
          <w:rFonts w:asciiTheme="minorHAnsi" w:hAnsiTheme="minorHAnsi"/>
        </w:rPr>
        <w:t>para cada uno de</w:t>
      </w:r>
      <w:r w:rsidRPr="0089213B">
        <w:rPr>
          <w:rFonts w:asciiTheme="minorHAnsi" w:hAnsiTheme="minorHAnsi"/>
        </w:rPr>
        <w:t xml:space="preserve"> </w:t>
      </w:r>
      <w:r>
        <w:rPr>
          <w:rFonts w:asciiTheme="minorHAnsi" w:hAnsiTheme="minorHAnsi"/>
        </w:rPr>
        <w:t xml:space="preserve">los </w:t>
      </w:r>
      <w:r w:rsidRPr="0089213B">
        <w:rPr>
          <w:rFonts w:asciiTheme="minorHAnsi" w:hAnsiTheme="minorHAnsi"/>
        </w:rPr>
        <w:t>mes</w:t>
      </w:r>
      <w:r>
        <w:rPr>
          <w:rFonts w:asciiTheme="minorHAnsi" w:hAnsiTheme="minorHAnsi"/>
        </w:rPr>
        <w:t xml:space="preserve">es </w:t>
      </w:r>
      <w:r w:rsidRPr="0089213B">
        <w:rPr>
          <w:rFonts w:asciiTheme="minorHAnsi" w:hAnsiTheme="minorHAnsi"/>
        </w:rPr>
        <w:t xml:space="preserve">de </w:t>
      </w:r>
      <w:r w:rsidR="00C4772C">
        <w:rPr>
          <w:rFonts w:asciiTheme="minorHAnsi" w:hAnsiTheme="minorHAnsi"/>
        </w:rPr>
        <w:t>Junio</w:t>
      </w:r>
      <w:r>
        <w:rPr>
          <w:rFonts w:asciiTheme="minorHAnsi" w:hAnsiTheme="minorHAnsi"/>
        </w:rPr>
        <w:t xml:space="preserve"> a Diciembre de 2016; dichas entregas deberán realizarse</w:t>
      </w:r>
      <w:r w:rsidR="001B403F">
        <w:rPr>
          <w:rFonts w:asciiTheme="minorHAnsi" w:hAnsiTheme="minorHAnsi"/>
        </w:rPr>
        <w:t xml:space="preserve"> durante los primeros 3 días hábiles</w:t>
      </w:r>
      <w:r w:rsidRPr="0089213B">
        <w:rPr>
          <w:rFonts w:asciiTheme="minorHAnsi" w:hAnsiTheme="minorHAnsi"/>
        </w:rPr>
        <w:t xml:space="preserve"> de cada mes.</w:t>
      </w:r>
    </w:p>
    <w:p w14:paraId="60D146FD" w14:textId="77777777" w:rsidR="00413AC9" w:rsidRDefault="00413AC9" w:rsidP="00413AC9">
      <w:pPr>
        <w:tabs>
          <w:tab w:val="right" w:pos="1276"/>
        </w:tabs>
        <w:ind w:left="284" w:hanging="11"/>
        <w:jc w:val="both"/>
        <w:rPr>
          <w:rFonts w:asciiTheme="minorHAnsi" w:hAnsiTheme="minorHAnsi"/>
        </w:rPr>
      </w:pPr>
    </w:p>
    <w:p w14:paraId="579D3066" w14:textId="77777777" w:rsidR="001B403F" w:rsidRDefault="001B403F" w:rsidP="00413AC9">
      <w:pPr>
        <w:tabs>
          <w:tab w:val="right" w:pos="1276"/>
        </w:tabs>
        <w:ind w:left="284" w:hanging="11"/>
        <w:jc w:val="both"/>
        <w:rPr>
          <w:rFonts w:asciiTheme="minorHAnsi" w:hAnsiTheme="minorHAnsi"/>
        </w:rPr>
      </w:pPr>
      <w:r>
        <w:rPr>
          <w:rFonts w:asciiTheme="minorHAnsi" w:hAnsiTheme="minorHAnsi"/>
        </w:rPr>
        <w:t xml:space="preserve">Para el caso de las entregas de los vales correspondientes a los meses de </w:t>
      </w:r>
      <w:r w:rsidR="00C4772C">
        <w:rPr>
          <w:rFonts w:asciiTheme="minorHAnsi" w:hAnsiTheme="minorHAnsi"/>
        </w:rPr>
        <w:t>Marzo y Abril</w:t>
      </w:r>
      <w:r>
        <w:rPr>
          <w:rFonts w:asciiTheme="minorHAnsi" w:hAnsiTheme="minorHAnsi"/>
        </w:rPr>
        <w:t xml:space="preserve"> se entregarán durante los 3 días hábiles siguientes al inicio de la vigencia del contrato.</w:t>
      </w:r>
    </w:p>
    <w:p w14:paraId="4456A6C0" w14:textId="77777777" w:rsidR="001B403F" w:rsidRPr="0089213B" w:rsidRDefault="001B403F" w:rsidP="00413AC9">
      <w:pPr>
        <w:tabs>
          <w:tab w:val="right" w:pos="1276"/>
        </w:tabs>
        <w:ind w:left="284" w:hanging="11"/>
        <w:jc w:val="both"/>
        <w:rPr>
          <w:rFonts w:asciiTheme="minorHAnsi" w:hAnsiTheme="minorHAnsi"/>
        </w:rPr>
      </w:pPr>
    </w:p>
    <w:p w14:paraId="4B47EA97" w14:textId="77777777"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 de los vales.</w:t>
      </w:r>
    </w:p>
    <w:p w14:paraId="20FF90B4" w14:textId="77777777"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14:paraId="075F07CF" w14:textId="446466FA"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El período de vigencia de los Vales de Gasolina, objeto de este concurso será de mínimo, un año, que contará a partir de la fecha de recepción, sin embargo los licitantes que resulten adjudicados, se obligarán al intercambio de los Vales que no se haya</w:t>
      </w:r>
      <w:r w:rsidR="00CC3D5B">
        <w:rPr>
          <w:rFonts w:asciiTheme="minorHAnsi" w:hAnsiTheme="minorHAnsi"/>
          <w:b w:val="0"/>
          <w:sz w:val="20"/>
        </w:rPr>
        <w:t>n canjeado durante este período sin costo alguno para la Convocante.</w:t>
      </w:r>
    </w:p>
    <w:p w14:paraId="63BB4F70" w14:textId="77777777" w:rsidR="00413AC9" w:rsidRPr="0089213B" w:rsidRDefault="00413AC9" w:rsidP="00413AC9">
      <w:pPr>
        <w:tabs>
          <w:tab w:val="right" w:pos="1276"/>
        </w:tabs>
        <w:ind w:left="284" w:hanging="11"/>
        <w:jc w:val="both"/>
        <w:rPr>
          <w:rFonts w:asciiTheme="minorHAnsi" w:hAnsiTheme="minorHAnsi"/>
        </w:rPr>
      </w:pPr>
    </w:p>
    <w:p w14:paraId="23E36138" w14:textId="77777777"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14:paraId="6515598A" w14:textId="77777777" w:rsidR="00413AC9" w:rsidRPr="0089213B" w:rsidRDefault="00413AC9" w:rsidP="00413AC9">
      <w:pPr>
        <w:tabs>
          <w:tab w:val="right" w:pos="1276"/>
        </w:tabs>
        <w:ind w:left="284" w:hanging="11"/>
        <w:jc w:val="both"/>
        <w:rPr>
          <w:rFonts w:asciiTheme="minorHAnsi" w:hAnsiTheme="minorHAnsi"/>
        </w:rPr>
      </w:pPr>
    </w:p>
    <w:p w14:paraId="7F18E5CF" w14:textId="77777777" w:rsidR="00413AC9" w:rsidRPr="00037DE1" w:rsidRDefault="00413AC9" w:rsidP="00413AC9">
      <w:pPr>
        <w:ind w:left="284" w:right="-1"/>
        <w:jc w:val="both"/>
        <w:rPr>
          <w:rFonts w:asciiTheme="minorHAnsi" w:hAnsiTheme="minorHAnsi" w:cs="Arial"/>
        </w:rPr>
      </w:pPr>
      <w:r w:rsidRPr="0089213B">
        <w:rPr>
          <w:rFonts w:asciiTheme="minorHAnsi" w:hAnsiTheme="minorHAnsi"/>
        </w:rPr>
        <w:t>La Convocante podrá hacer devoluciones cuando se comprueben deficiencias en la calidad de los Vales entregados, imputables al licitante ganador, en caso de que se dé este supuesto, el licitante ganador deberá de reponerlos en un término de 2 días hábiles.</w:t>
      </w:r>
    </w:p>
    <w:p w14:paraId="79353EDE" w14:textId="77777777" w:rsidR="0078059E" w:rsidRDefault="0078059E" w:rsidP="002B6BE9">
      <w:pPr>
        <w:ind w:left="284"/>
        <w:jc w:val="both"/>
        <w:rPr>
          <w:rFonts w:asciiTheme="minorHAnsi" w:hAnsiTheme="minorHAnsi" w:cs="Arial"/>
        </w:rPr>
      </w:pPr>
    </w:p>
    <w:p w14:paraId="0AB9B07B" w14:textId="77777777" w:rsidR="00922C22" w:rsidRDefault="00922C22" w:rsidP="00922C22">
      <w:pPr>
        <w:ind w:left="284"/>
        <w:jc w:val="both"/>
        <w:rPr>
          <w:rFonts w:asciiTheme="minorHAnsi" w:hAnsiTheme="minorHAnsi" w:cs="Arial"/>
        </w:rPr>
      </w:pPr>
    </w:p>
    <w:p w14:paraId="10B40C78" w14:textId="77777777"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64F0A65" w14:textId="77777777" w:rsidR="00922C22" w:rsidRDefault="00922C22" w:rsidP="00922C22">
      <w:pPr>
        <w:jc w:val="both"/>
        <w:rPr>
          <w:rFonts w:asciiTheme="minorHAnsi" w:hAnsiTheme="minorHAnsi"/>
          <w:b/>
        </w:rPr>
      </w:pPr>
    </w:p>
    <w:p w14:paraId="014EA461" w14:textId="77777777"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14:paraId="4104CEFE" w14:textId="77777777" w:rsidR="00922C22" w:rsidRPr="00037DE1" w:rsidRDefault="00922C22" w:rsidP="00922C22">
      <w:pPr>
        <w:ind w:left="284"/>
        <w:jc w:val="both"/>
        <w:rPr>
          <w:rFonts w:asciiTheme="minorHAnsi" w:hAnsiTheme="minorHAnsi"/>
          <w:b/>
        </w:rPr>
      </w:pPr>
    </w:p>
    <w:p w14:paraId="7085B120" w14:textId="77777777"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conformen a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14:paraId="53E90F89" w14:textId="77777777" w:rsidR="00614FDA" w:rsidRDefault="00614FDA" w:rsidP="00614FDA">
      <w:pPr>
        <w:pStyle w:val="Prrafodelista"/>
        <w:tabs>
          <w:tab w:val="right" w:pos="851"/>
        </w:tabs>
        <w:ind w:left="567" w:right="49"/>
        <w:jc w:val="both"/>
        <w:rPr>
          <w:rFonts w:asciiTheme="minorHAnsi" w:hAnsiTheme="minorHAnsi"/>
          <w:bCs/>
        </w:rPr>
      </w:pPr>
    </w:p>
    <w:p w14:paraId="2F05DECD" w14:textId="77777777"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14:paraId="0F4124C2" w14:textId="77777777" w:rsidR="00614FDA" w:rsidRDefault="00614FDA" w:rsidP="00614FDA">
      <w:pPr>
        <w:pStyle w:val="Prrafodelista"/>
        <w:tabs>
          <w:tab w:val="right" w:pos="851"/>
        </w:tabs>
        <w:ind w:left="567" w:right="49"/>
        <w:jc w:val="both"/>
        <w:rPr>
          <w:rFonts w:asciiTheme="minorHAnsi" w:hAnsiTheme="minorHAnsi"/>
          <w:bCs/>
        </w:rPr>
      </w:pPr>
    </w:p>
    <w:p w14:paraId="512BE87D" w14:textId="77777777"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14:paraId="1C82DE3A" w14:textId="77777777" w:rsidR="00614FDA" w:rsidRDefault="00614FDA" w:rsidP="00614FDA">
      <w:pPr>
        <w:pStyle w:val="Prrafodelista"/>
        <w:tabs>
          <w:tab w:val="right" w:pos="851"/>
        </w:tabs>
        <w:ind w:left="567" w:right="49"/>
        <w:jc w:val="both"/>
        <w:rPr>
          <w:rFonts w:asciiTheme="minorHAnsi" w:hAnsiTheme="minorHAnsi"/>
          <w:bCs/>
        </w:rPr>
      </w:pPr>
    </w:p>
    <w:p w14:paraId="6394103D" w14:textId="77777777"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Pr="00232672">
        <w:rPr>
          <w:rFonts w:asciiTheme="minorHAnsi" w:hAnsiTheme="minorHAnsi"/>
          <w:bCs/>
        </w:rPr>
        <w:t xml:space="preserve">adjudicación correspondiente. </w:t>
      </w:r>
    </w:p>
    <w:p w14:paraId="423FE4B4" w14:textId="77777777" w:rsidR="00922C22" w:rsidRDefault="00922C22" w:rsidP="00922C22">
      <w:pPr>
        <w:ind w:left="284"/>
        <w:jc w:val="both"/>
        <w:rPr>
          <w:rFonts w:asciiTheme="minorHAnsi" w:hAnsiTheme="minorHAnsi"/>
          <w:b/>
        </w:rPr>
      </w:pPr>
    </w:p>
    <w:p w14:paraId="2835A07D" w14:textId="77777777"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14:paraId="2C5A9FBF" w14:textId="77777777" w:rsidR="00922C22" w:rsidRDefault="00922C22" w:rsidP="00922C22">
      <w:pPr>
        <w:ind w:left="284" w:right="-1"/>
        <w:jc w:val="both"/>
        <w:rPr>
          <w:rFonts w:ascii="Calibri" w:hAnsi="Calibri"/>
          <w:b/>
          <w:u w:val="single"/>
        </w:rPr>
      </w:pPr>
    </w:p>
    <w:p w14:paraId="2BAF2F0A" w14:textId="77777777"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14:paraId="7AAC6580" w14:textId="77777777" w:rsidR="00922C22" w:rsidRDefault="00922C22" w:rsidP="00922C22">
      <w:pPr>
        <w:ind w:right="-1"/>
        <w:jc w:val="both"/>
        <w:rPr>
          <w:rFonts w:ascii="Calibri" w:hAnsi="Calibri"/>
        </w:rPr>
      </w:pPr>
    </w:p>
    <w:p w14:paraId="42BEDBA8" w14:textId="06B11352"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w:t>
      </w:r>
      <w:r w:rsidR="00BF44DD">
        <w:rPr>
          <w:rFonts w:ascii="Calibri" w:hAnsi="Calibri"/>
        </w:rPr>
        <w:t>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14:paraId="2EFD951F" w14:textId="77777777" w:rsidR="00922C22" w:rsidRPr="0039320A" w:rsidRDefault="00922C22" w:rsidP="00922C22">
      <w:pPr>
        <w:ind w:left="284" w:right="-1"/>
        <w:jc w:val="both"/>
        <w:rPr>
          <w:rFonts w:ascii="Calibri" w:hAnsi="Calibri"/>
        </w:rPr>
      </w:pPr>
    </w:p>
    <w:p w14:paraId="514E9EFA" w14:textId="77777777"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14:paraId="5035B90E" w14:textId="77777777" w:rsidR="00922C22" w:rsidRDefault="00922C22" w:rsidP="00922C22">
      <w:pPr>
        <w:ind w:left="284"/>
        <w:jc w:val="both"/>
        <w:rPr>
          <w:rFonts w:asciiTheme="minorHAnsi" w:hAnsiTheme="minorHAnsi"/>
          <w:b/>
        </w:rPr>
      </w:pPr>
    </w:p>
    <w:p w14:paraId="38093EEE" w14:textId="77777777" w:rsidR="00922C22" w:rsidRDefault="00922C22" w:rsidP="00922C22">
      <w:pPr>
        <w:ind w:left="284"/>
        <w:jc w:val="both"/>
        <w:rPr>
          <w:rFonts w:asciiTheme="minorHAnsi" w:hAnsiTheme="minorHAnsi"/>
          <w:b/>
        </w:rPr>
      </w:pPr>
    </w:p>
    <w:p w14:paraId="55BFF911" w14:textId="77777777"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40C2DB64" w14:textId="77777777" w:rsidR="00922C22" w:rsidRPr="00037DE1" w:rsidRDefault="00922C22" w:rsidP="00922C22">
      <w:pPr>
        <w:ind w:right="49"/>
        <w:jc w:val="both"/>
        <w:rPr>
          <w:rFonts w:asciiTheme="minorHAnsi" w:hAnsiTheme="minorHAnsi"/>
          <w:b/>
        </w:rPr>
      </w:pPr>
    </w:p>
    <w:p w14:paraId="0E67597B" w14:textId="77777777"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DE08878" w14:textId="77777777" w:rsidR="00922C22" w:rsidRPr="00E27A5A" w:rsidRDefault="00922C22" w:rsidP="00922C22">
      <w:pPr>
        <w:pStyle w:val="Prrafodelista"/>
        <w:ind w:left="1065" w:right="49"/>
        <w:jc w:val="both"/>
        <w:rPr>
          <w:rFonts w:asciiTheme="minorHAnsi" w:hAnsiTheme="minorHAnsi"/>
          <w:b/>
        </w:rPr>
      </w:pPr>
    </w:p>
    <w:p w14:paraId="19E033B2" w14:textId="77777777"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92BEDCF" w14:textId="77777777" w:rsidR="00712C2E" w:rsidRPr="00712C2E" w:rsidRDefault="00712C2E" w:rsidP="00712C2E"/>
    <w:p w14:paraId="354EF63E" w14:textId="77777777"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lastRenderedPageBreak/>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14:paraId="31496C69" w14:textId="77777777" w:rsidR="00712C2E" w:rsidRDefault="00712C2E" w:rsidP="00712C2E">
      <w:pPr>
        <w:pStyle w:val="Prrafodelista"/>
        <w:rPr>
          <w:rFonts w:asciiTheme="minorHAnsi" w:hAnsiTheme="minorHAnsi"/>
        </w:rPr>
      </w:pPr>
    </w:p>
    <w:p w14:paraId="68D0C159" w14:textId="77777777"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14:paraId="2B965EEE" w14:textId="77777777" w:rsidR="00922C22" w:rsidRDefault="00922C22" w:rsidP="00922C22">
      <w:pPr>
        <w:pStyle w:val="Prrafodelista"/>
        <w:ind w:left="426"/>
        <w:rPr>
          <w:rFonts w:asciiTheme="minorHAnsi" w:hAnsiTheme="minorHAnsi"/>
        </w:rPr>
      </w:pPr>
    </w:p>
    <w:p w14:paraId="42C4A402" w14:textId="77777777" w:rsidR="00614FDA" w:rsidRDefault="00614FDA" w:rsidP="00922C22">
      <w:pPr>
        <w:pStyle w:val="Prrafodelista"/>
        <w:ind w:left="426"/>
        <w:rPr>
          <w:rFonts w:asciiTheme="minorHAnsi" w:hAnsiTheme="minorHAnsi"/>
        </w:rPr>
      </w:pPr>
    </w:p>
    <w:p w14:paraId="0CD4A883" w14:textId="77777777"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55515D84" w14:textId="77777777" w:rsidR="00922C22" w:rsidRPr="00E27A5A" w:rsidRDefault="00922C22" w:rsidP="00922C22">
      <w:pPr>
        <w:pStyle w:val="Prrafodelista"/>
        <w:tabs>
          <w:tab w:val="left" w:pos="720"/>
          <w:tab w:val="left" w:pos="9639"/>
        </w:tabs>
        <w:ind w:left="1065"/>
        <w:jc w:val="both"/>
        <w:rPr>
          <w:rFonts w:asciiTheme="minorHAnsi" w:hAnsiTheme="minorHAnsi"/>
          <w:b/>
        </w:rPr>
      </w:pPr>
    </w:p>
    <w:p w14:paraId="2D7D6613" w14:textId="77777777"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EC1A791" w14:textId="77777777" w:rsidR="00922C22" w:rsidRPr="00E27A5A" w:rsidRDefault="00922C22" w:rsidP="00922C22">
      <w:pPr>
        <w:pStyle w:val="Prrafodelista"/>
        <w:tabs>
          <w:tab w:val="left" w:pos="9639"/>
        </w:tabs>
        <w:ind w:left="1418"/>
        <w:jc w:val="both"/>
        <w:rPr>
          <w:rFonts w:asciiTheme="minorHAnsi" w:hAnsiTheme="minorHAnsi"/>
        </w:rPr>
      </w:pPr>
    </w:p>
    <w:p w14:paraId="26463627" w14:textId="77777777"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14:paraId="6E982CCA" w14:textId="77777777" w:rsidR="00B03A5C" w:rsidRDefault="00B03A5C" w:rsidP="00EC225E">
      <w:pPr>
        <w:pStyle w:val="Prrafodelista"/>
        <w:tabs>
          <w:tab w:val="left" w:pos="720"/>
          <w:tab w:val="left" w:pos="9639"/>
        </w:tabs>
        <w:ind w:left="426"/>
        <w:jc w:val="both"/>
        <w:rPr>
          <w:rFonts w:asciiTheme="minorHAnsi" w:hAnsiTheme="minorHAnsi"/>
        </w:rPr>
      </w:pPr>
    </w:p>
    <w:p w14:paraId="5EFB2B2E" w14:textId="77777777" w:rsidR="00614FDA" w:rsidRPr="00F90C73" w:rsidRDefault="00614FDA" w:rsidP="00EC225E">
      <w:pPr>
        <w:pStyle w:val="Prrafodelista"/>
        <w:tabs>
          <w:tab w:val="left" w:pos="720"/>
          <w:tab w:val="left" w:pos="9639"/>
        </w:tabs>
        <w:ind w:left="426"/>
        <w:jc w:val="both"/>
        <w:rPr>
          <w:rFonts w:asciiTheme="minorHAnsi" w:hAnsiTheme="minorHAnsi"/>
        </w:rPr>
      </w:pPr>
    </w:p>
    <w:p w14:paraId="64B46FD5"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14:paraId="79331C56" w14:textId="77777777" w:rsidR="00E101E9" w:rsidRPr="00AB7D71" w:rsidRDefault="00E101E9" w:rsidP="007A1C0C">
      <w:pPr>
        <w:pStyle w:val="Prrafodelista"/>
        <w:ind w:left="426" w:right="49"/>
        <w:jc w:val="both"/>
        <w:rPr>
          <w:rFonts w:asciiTheme="minorHAnsi" w:hAnsiTheme="minorHAnsi"/>
          <w:b/>
          <w:bCs/>
        </w:rPr>
      </w:pPr>
    </w:p>
    <w:p w14:paraId="38D306E7" w14:textId="77777777"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14:paraId="12BCA8E8"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14:paraId="6AA88FB7"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14:paraId="5F9E4B9A" w14:textId="77777777"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14:paraId="56C730E8" w14:textId="77777777"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B403F">
        <w:rPr>
          <w:rFonts w:asciiTheme="minorHAnsi" w:hAnsiTheme="minorHAnsi" w:cs="Arial"/>
          <w:lang w:val="es-MX"/>
        </w:rPr>
        <w:t>vales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w:t>
      </w:r>
      <w:r w:rsidRPr="002229F9">
        <w:rPr>
          <w:rFonts w:asciiTheme="minorHAnsi" w:hAnsiTheme="minorHAnsi" w:cs="Arial"/>
          <w:lang w:val="es-MX"/>
        </w:rPr>
        <w:lastRenderedPageBreak/>
        <w:t>con la legislación sanitaria vigente, para las partidas y renglones que aplica, y con las Normas Oficiales Mexicanas, las Normas Mexicanas y a falta de éstas, con las Normas Internacionales.</w:t>
      </w:r>
    </w:p>
    <w:p w14:paraId="32AC0594" w14:textId="77777777" w:rsidR="00922C22" w:rsidRPr="0089213B" w:rsidRDefault="00922C22" w:rsidP="00922C22">
      <w:pPr>
        <w:pStyle w:val="Prrafodelista"/>
        <w:numPr>
          <w:ilvl w:val="0"/>
          <w:numId w:val="8"/>
        </w:numPr>
        <w:ind w:right="49"/>
        <w:jc w:val="both"/>
        <w:rPr>
          <w:rFonts w:asciiTheme="minorHAnsi" w:hAnsiTheme="minorHAnsi"/>
          <w:bCs/>
        </w:rPr>
      </w:pPr>
      <w:r w:rsidRPr="0089213B">
        <w:rPr>
          <w:rFonts w:asciiTheme="minorHAnsi" w:hAnsiTheme="minorHAnsi"/>
        </w:rPr>
        <w:t xml:space="preserve">Relación de las gasolineras adheridas al sistema de vales del licitante, incluyendo direcciones y teléfonos, así como </w:t>
      </w:r>
      <w:r w:rsidR="00C4772C">
        <w:rPr>
          <w:rFonts w:asciiTheme="minorHAnsi" w:hAnsiTheme="minorHAnsi"/>
        </w:rPr>
        <w:t xml:space="preserve">también </w:t>
      </w:r>
      <w:r w:rsidRPr="0089213B">
        <w:rPr>
          <w:rFonts w:asciiTheme="minorHAnsi" w:hAnsiTheme="minorHAnsi"/>
        </w:rPr>
        <w:t>la copia de los convenios establecidos con dichos negocios y/o carta bajo protesta de decir verdad que los vales que proporcionen, en el caso que resulten con adjudicación, se pueden canjear en los establecimientos mencionados en dicha relación.  Los vales deberán ser válidos y canjeables en gasolineras del área Metropolitana de la ciudad de Monterrey, N. L.</w:t>
      </w:r>
    </w:p>
    <w:p w14:paraId="0C5EDBAE" w14:textId="61EBA87D"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Carta compromiso de cumplir con el período de que la vigencia de los Vales de Gasolina que oferta y entregará, en caso de resultar adjudicado será de mínimo, un año, que contará a partir de la fecha de recepción; sin embargo, se obliga al intercambio de los Vales que no se hayan canjeado durante este período</w:t>
      </w:r>
      <w:r w:rsidR="000A0ACF">
        <w:rPr>
          <w:rFonts w:asciiTheme="minorHAnsi" w:hAnsiTheme="minorHAnsi"/>
          <w:b w:val="0"/>
          <w:sz w:val="20"/>
        </w:rPr>
        <w:t xml:space="preserve"> sin costo alguno para la Convocante</w:t>
      </w:r>
      <w:r w:rsidRPr="0089213B">
        <w:rPr>
          <w:rFonts w:asciiTheme="minorHAnsi" w:hAnsiTheme="minorHAnsi"/>
          <w:b w:val="0"/>
          <w:sz w:val="20"/>
        </w:rPr>
        <w:t>.</w:t>
      </w:r>
    </w:p>
    <w:p w14:paraId="2E1E5EAE" w14:textId="77777777" w:rsidR="003E6595"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Carta bajo protesta de decir verdad que cuenta con la capacidad de suministrar los vales con los requerimientos establecidos en estas bases.</w:t>
      </w:r>
      <w:r w:rsidR="003E6595" w:rsidRPr="003E6595">
        <w:rPr>
          <w:rFonts w:asciiTheme="minorHAnsi" w:hAnsiTheme="minorHAnsi"/>
        </w:rPr>
        <w:t xml:space="preserve"> </w:t>
      </w:r>
    </w:p>
    <w:p w14:paraId="5E230317" w14:textId="77777777" w:rsidR="00922C22" w:rsidRPr="00922C22" w:rsidRDefault="003E6595" w:rsidP="003C7CE4">
      <w:pPr>
        <w:pStyle w:val="Prrafodelista"/>
        <w:numPr>
          <w:ilvl w:val="0"/>
          <w:numId w:val="8"/>
        </w:numPr>
        <w:tabs>
          <w:tab w:val="left" w:pos="993"/>
        </w:tabs>
        <w:jc w:val="both"/>
        <w:rPr>
          <w:rFonts w:asciiTheme="minorHAnsi" w:hAnsiTheme="minorHAnsi"/>
        </w:rPr>
      </w:pPr>
      <w:r w:rsidRPr="00922C22">
        <w:rPr>
          <w:rFonts w:asciiTheme="minorHAnsi" w:hAnsiTheme="minorHAnsi" w:cs="Arial"/>
        </w:rPr>
        <w:t xml:space="preserve">En forma impresa una muestra </w:t>
      </w:r>
      <w:r w:rsidR="00C4772C">
        <w:rPr>
          <w:rFonts w:asciiTheme="minorHAnsi" w:hAnsiTheme="minorHAnsi" w:cs="Arial"/>
        </w:rPr>
        <w:t xml:space="preserve">en la que se identifiquen </w:t>
      </w:r>
      <w:r w:rsidRPr="00922C22">
        <w:rPr>
          <w:rFonts w:asciiTheme="minorHAnsi" w:hAnsiTheme="minorHAnsi" w:cs="Arial"/>
        </w:rPr>
        <w:t>las medidas de seguridad de</w:t>
      </w:r>
      <w:r w:rsidR="00F911FD" w:rsidRPr="00922C22">
        <w:rPr>
          <w:rFonts w:asciiTheme="minorHAnsi" w:hAnsiTheme="minorHAnsi" w:cs="Arial"/>
        </w:rPr>
        <w:t>l</w:t>
      </w:r>
      <w:r w:rsidR="00C4772C">
        <w:rPr>
          <w:rFonts w:asciiTheme="minorHAnsi" w:hAnsiTheme="minorHAnsi" w:cs="Arial"/>
        </w:rPr>
        <w:t xml:space="preserve"> vale.</w:t>
      </w:r>
    </w:p>
    <w:p w14:paraId="003A66F2" w14:textId="77777777"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14:paraId="5B8C005E"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24F707AB"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33EDF41A"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14:paraId="4ABA6023"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6B06FE9F"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066306C9"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0080B96" w14:textId="77777777"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6FB146AA"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5662CC">
        <w:rPr>
          <w:rFonts w:asciiTheme="minorHAnsi" w:hAnsiTheme="minorHAnsi" w:cs="Arial"/>
        </w:rPr>
        <w:t>6</w:t>
      </w:r>
      <w:r w:rsidRPr="007E5216">
        <w:rPr>
          <w:rFonts w:asciiTheme="minorHAnsi" w:hAnsiTheme="minorHAnsi" w:cs="Arial"/>
        </w:rPr>
        <w:t xml:space="preserve"> publicada en el DOF el </w:t>
      </w:r>
      <w:r w:rsidR="005662CC">
        <w:rPr>
          <w:rFonts w:asciiTheme="minorHAnsi" w:hAnsiTheme="minorHAnsi" w:cs="Arial"/>
        </w:rPr>
        <w:t>23</w:t>
      </w:r>
      <w:r w:rsidRPr="007E5216">
        <w:rPr>
          <w:rFonts w:asciiTheme="minorHAnsi" w:hAnsiTheme="minorHAnsi" w:cs="Arial"/>
        </w:rPr>
        <w:t xml:space="preserve"> de Diciembre de 201</w:t>
      </w:r>
      <w:r w:rsidR="005662CC">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14:paraId="7EF0EB67"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los</w:t>
      </w:r>
      <w:r w:rsidR="0015571A">
        <w:rPr>
          <w:rFonts w:asciiTheme="minorHAnsi" w:hAnsiTheme="minorHAnsi" w:cs="Arial"/>
          <w:lang w:val="es-MX"/>
        </w:rPr>
        <w:t xml:space="preserve"> vales de gasolina</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14:paraId="7B83D429" w14:textId="77777777"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B6F31F1" w14:textId="77777777"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14:paraId="43DBA692" w14:textId="77777777" w:rsidR="00712C2E" w:rsidRPr="00A16B2E" w:rsidRDefault="00712C2E" w:rsidP="00922C22">
      <w:pPr>
        <w:rPr>
          <w:rFonts w:asciiTheme="minorHAnsi" w:hAnsiTheme="minorHAnsi" w:cs="Arial"/>
          <w:lang w:val="es-MX"/>
        </w:rPr>
      </w:pPr>
    </w:p>
    <w:p w14:paraId="5C91F578" w14:textId="77777777"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6682F2E7" w14:textId="77777777" w:rsidR="00922C22" w:rsidRPr="00CA04EA" w:rsidRDefault="00922C22" w:rsidP="00922C22">
      <w:pPr>
        <w:ind w:left="720" w:right="180"/>
        <w:jc w:val="both"/>
        <w:outlineLvl w:val="0"/>
        <w:rPr>
          <w:rFonts w:ascii="Calibri" w:hAnsi="Calibri"/>
          <w:b/>
          <w:bCs/>
        </w:rPr>
      </w:pPr>
    </w:p>
    <w:p w14:paraId="48AD80DA" w14:textId="77777777"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43350B7A" w14:textId="77777777"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14:paraId="650630D1" w14:textId="77777777" w:rsidR="00712C2E" w:rsidRDefault="00712C2E" w:rsidP="00922C22">
      <w:pPr>
        <w:tabs>
          <w:tab w:val="left" w:pos="0"/>
          <w:tab w:val="left" w:pos="10064"/>
        </w:tabs>
        <w:ind w:right="-1" w:firstLine="4"/>
        <w:jc w:val="both"/>
        <w:rPr>
          <w:rFonts w:ascii="Calibri" w:hAnsi="Calibri"/>
          <w:b/>
          <w:u w:val="single"/>
        </w:rPr>
      </w:pPr>
    </w:p>
    <w:p w14:paraId="398BB88A" w14:textId="77777777"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334E37" w14:textId="77777777" w:rsidR="00922C22" w:rsidRPr="00A16B2E" w:rsidRDefault="00922C22" w:rsidP="00922C22">
      <w:pPr>
        <w:jc w:val="both"/>
        <w:rPr>
          <w:rFonts w:ascii="Calibri" w:hAnsi="Calibri"/>
        </w:rPr>
      </w:pPr>
    </w:p>
    <w:p w14:paraId="0B4C63C8" w14:textId="77777777"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0C9CB44B" w14:textId="77777777" w:rsidR="00922C22" w:rsidRPr="000B78E5" w:rsidRDefault="00922C22" w:rsidP="00922C22">
      <w:pPr>
        <w:jc w:val="both"/>
        <w:rPr>
          <w:rFonts w:asciiTheme="minorHAnsi" w:hAnsiTheme="minorHAnsi"/>
        </w:rPr>
      </w:pPr>
    </w:p>
    <w:p w14:paraId="72BD6368" w14:textId="77777777"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B7587" w14:textId="77777777" w:rsidR="00712C2E" w:rsidRPr="000B78E5" w:rsidRDefault="00712C2E" w:rsidP="00712C2E">
      <w:pPr>
        <w:pStyle w:val="Prrafodelista"/>
        <w:ind w:left="720"/>
        <w:jc w:val="both"/>
        <w:rPr>
          <w:rFonts w:asciiTheme="minorHAnsi" w:hAnsiTheme="minorHAnsi"/>
        </w:rPr>
      </w:pPr>
    </w:p>
    <w:p w14:paraId="74F8B9D8" w14:textId="77777777"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4FE92B3" w14:textId="77777777" w:rsidR="00712C2E" w:rsidRPr="005815BB" w:rsidRDefault="00712C2E" w:rsidP="00712C2E">
      <w:pPr>
        <w:pStyle w:val="Prrafodelista"/>
        <w:rPr>
          <w:rFonts w:asciiTheme="minorHAnsi" w:hAnsiTheme="minorHAnsi"/>
        </w:rPr>
      </w:pPr>
    </w:p>
    <w:p w14:paraId="354EA0FD" w14:textId="77777777"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482DA16" w14:textId="77777777" w:rsidR="00712C2E" w:rsidRPr="000B78E5" w:rsidRDefault="00712C2E" w:rsidP="00922C22">
      <w:pPr>
        <w:tabs>
          <w:tab w:val="left" w:pos="10064"/>
        </w:tabs>
        <w:ind w:right="-1"/>
        <w:jc w:val="both"/>
        <w:rPr>
          <w:rFonts w:asciiTheme="minorHAnsi" w:hAnsiTheme="minorHAnsi"/>
          <w:b/>
        </w:rPr>
      </w:pPr>
    </w:p>
    <w:p w14:paraId="4AF53F1B" w14:textId="77777777"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3D82C2BB" w14:textId="77777777" w:rsidR="00922C22" w:rsidRPr="000B78E5" w:rsidRDefault="00922C22" w:rsidP="00922C22">
      <w:pPr>
        <w:tabs>
          <w:tab w:val="left" w:pos="9923"/>
        </w:tabs>
        <w:ind w:right="-1"/>
        <w:jc w:val="both"/>
        <w:rPr>
          <w:rFonts w:asciiTheme="minorHAnsi" w:hAnsiTheme="minorHAnsi"/>
          <w:b/>
        </w:rPr>
      </w:pPr>
    </w:p>
    <w:p w14:paraId="5C754431" w14:textId="77777777"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9C5F7DA" w14:textId="77777777" w:rsidR="00F95F74" w:rsidRDefault="00F95F74" w:rsidP="00F95F74">
      <w:pPr>
        <w:tabs>
          <w:tab w:val="left" w:pos="9923"/>
        </w:tabs>
        <w:ind w:left="709" w:right="-1"/>
        <w:jc w:val="both"/>
        <w:rPr>
          <w:rFonts w:asciiTheme="minorHAnsi" w:hAnsiTheme="minorHAnsi"/>
        </w:rPr>
      </w:pPr>
    </w:p>
    <w:p w14:paraId="5AC216D3" w14:textId="77777777"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14:paraId="62F27212" w14:textId="77777777" w:rsidR="00922C22" w:rsidRPr="0039320A" w:rsidRDefault="00922C22" w:rsidP="00922C22">
      <w:pPr>
        <w:ind w:left="720" w:right="49"/>
        <w:jc w:val="both"/>
        <w:rPr>
          <w:rFonts w:ascii="Calibri" w:hAnsi="Calibri"/>
        </w:rPr>
      </w:pPr>
    </w:p>
    <w:p w14:paraId="0A0EF914" w14:textId="77777777"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7B763440" w14:textId="77777777" w:rsidR="00922C22" w:rsidRPr="00A16B2E" w:rsidRDefault="00922C22" w:rsidP="00922C22">
      <w:pPr>
        <w:ind w:left="567" w:right="-1" w:hanging="567"/>
        <w:jc w:val="both"/>
        <w:rPr>
          <w:rFonts w:ascii="Calibri" w:hAnsi="Calibri"/>
          <w:b/>
        </w:rPr>
      </w:pPr>
    </w:p>
    <w:p w14:paraId="00BF801A" w14:textId="77777777"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14:paraId="4DA21ADE" w14:textId="77777777" w:rsidR="00614FDA" w:rsidRDefault="00614FDA" w:rsidP="00614FDA">
      <w:pPr>
        <w:ind w:left="709" w:right="-1"/>
        <w:jc w:val="both"/>
        <w:rPr>
          <w:rFonts w:ascii="Calibri" w:hAnsi="Calibri"/>
        </w:rPr>
      </w:pPr>
    </w:p>
    <w:p w14:paraId="5EEDA40B" w14:textId="77777777"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5DBB26CA" w14:textId="77777777" w:rsidR="00614FDA" w:rsidRDefault="00614FDA" w:rsidP="00614FDA">
      <w:pPr>
        <w:ind w:left="709" w:right="-1"/>
        <w:jc w:val="both"/>
        <w:rPr>
          <w:rFonts w:ascii="Calibri" w:hAnsi="Calibri"/>
        </w:rPr>
      </w:pPr>
    </w:p>
    <w:p w14:paraId="6FCC09B1" w14:textId="77777777"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019CC43D" w14:textId="77777777" w:rsidR="00614FDA" w:rsidRDefault="00614FDA" w:rsidP="00614FDA">
      <w:pPr>
        <w:ind w:left="709" w:right="-1"/>
        <w:jc w:val="both"/>
        <w:rPr>
          <w:rFonts w:ascii="Calibri" w:hAnsi="Calibri"/>
        </w:rPr>
      </w:pPr>
    </w:p>
    <w:p w14:paraId="7621123A" w14:textId="77777777"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DC53281" w14:textId="77777777" w:rsidR="00614FDA" w:rsidRDefault="00614FDA" w:rsidP="00614FDA">
      <w:pPr>
        <w:tabs>
          <w:tab w:val="left" w:pos="10064"/>
        </w:tabs>
        <w:ind w:left="709" w:right="-1"/>
        <w:jc w:val="both"/>
        <w:rPr>
          <w:rFonts w:ascii="Calibri" w:hAnsi="Calibri"/>
        </w:rPr>
      </w:pPr>
    </w:p>
    <w:p w14:paraId="412F78C6" w14:textId="77777777"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55390BC9" w14:textId="77777777" w:rsidR="00614FDA" w:rsidRDefault="00614FDA" w:rsidP="00614FDA">
      <w:pPr>
        <w:ind w:left="709" w:right="-1"/>
        <w:jc w:val="both"/>
        <w:rPr>
          <w:rFonts w:ascii="Calibri" w:hAnsi="Calibri"/>
        </w:rPr>
      </w:pPr>
    </w:p>
    <w:p w14:paraId="0885FF48" w14:textId="77777777"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p>
    <w:p w14:paraId="179F17CB" w14:textId="77777777" w:rsidR="00614FDA" w:rsidRDefault="00614FDA" w:rsidP="00614FDA">
      <w:pPr>
        <w:ind w:left="709" w:right="-1"/>
        <w:jc w:val="both"/>
        <w:rPr>
          <w:rFonts w:ascii="Calibri" w:hAnsi="Calibri"/>
        </w:rPr>
      </w:pPr>
    </w:p>
    <w:p w14:paraId="4D6087C9" w14:textId="77777777"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14:paraId="0B45F6F9" w14:textId="77777777" w:rsidR="00614FDA" w:rsidRDefault="00614FDA" w:rsidP="00614FDA">
      <w:pPr>
        <w:tabs>
          <w:tab w:val="left" w:pos="10064"/>
        </w:tabs>
        <w:ind w:left="709" w:right="-1"/>
        <w:jc w:val="both"/>
        <w:rPr>
          <w:rFonts w:ascii="Calibri" w:hAnsi="Calibri"/>
        </w:rPr>
      </w:pPr>
    </w:p>
    <w:p w14:paraId="162076D7" w14:textId="77777777"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67BDB69" w14:textId="77777777" w:rsidR="00614FDA" w:rsidRDefault="00614FDA" w:rsidP="00614FDA">
      <w:pPr>
        <w:tabs>
          <w:tab w:val="left" w:pos="10064"/>
        </w:tabs>
        <w:ind w:left="709" w:right="-1"/>
        <w:jc w:val="both"/>
        <w:rPr>
          <w:rFonts w:ascii="Calibri" w:hAnsi="Calibri"/>
        </w:rPr>
      </w:pPr>
    </w:p>
    <w:p w14:paraId="089D4C06" w14:textId="77777777"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157A45D8" w14:textId="77777777" w:rsidR="00614FDA" w:rsidRDefault="00614FDA" w:rsidP="00922C22">
      <w:pPr>
        <w:tabs>
          <w:tab w:val="left" w:pos="10064"/>
        </w:tabs>
        <w:ind w:right="-1"/>
        <w:jc w:val="both"/>
        <w:rPr>
          <w:rFonts w:ascii="Calibri" w:hAnsi="Calibri"/>
        </w:rPr>
      </w:pPr>
    </w:p>
    <w:p w14:paraId="0ED623C6" w14:textId="77777777" w:rsidR="00922C22" w:rsidRDefault="00922C22" w:rsidP="00922C22">
      <w:pPr>
        <w:tabs>
          <w:tab w:val="left" w:pos="10064"/>
        </w:tabs>
        <w:ind w:right="-1"/>
        <w:jc w:val="both"/>
        <w:rPr>
          <w:rFonts w:ascii="Calibri" w:hAnsi="Calibri"/>
        </w:rPr>
      </w:pPr>
    </w:p>
    <w:p w14:paraId="48270E2A"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D5733AE" w14:textId="77777777" w:rsidR="000B78E5" w:rsidRPr="0039320A" w:rsidRDefault="000B78E5" w:rsidP="000B78E5">
      <w:pPr>
        <w:ind w:right="-1"/>
        <w:jc w:val="both"/>
        <w:rPr>
          <w:rFonts w:ascii="Calibri" w:hAnsi="Calibri"/>
          <w:b/>
        </w:rPr>
      </w:pPr>
    </w:p>
    <w:p w14:paraId="35666C8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55F7554" w14:textId="77777777" w:rsidR="000B78E5" w:rsidRPr="0039320A" w:rsidRDefault="000B78E5" w:rsidP="000B78E5">
      <w:pPr>
        <w:ind w:right="-1"/>
        <w:jc w:val="both"/>
        <w:rPr>
          <w:rFonts w:ascii="Calibri" w:hAnsi="Calibri"/>
        </w:rPr>
      </w:pPr>
    </w:p>
    <w:p w14:paraId="2A24E704" w14:textId="77777777"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14:paraId="64BF5393" w14:textId="77777777" w:rsidR="0033428B" w:rsidRPr="0039320A" w:rsidRDefault="0033428B" w:rsidP="0033428B">
      <w:pPr>
        <w:pStyle w:val="Textoindependiente26"/>
        <w:tabs>
          <w:tab w:val="clear" w:pos="1276"/>
        </w:tabs>
        <w:ind w:right="-1"/>
        <w:rPr>
          <w:rFonts w:ascii="Calibri" w:hAnsi="Calibri"/>
          <w:b w:val="0"/>
          <w:sz w:val="20"/>
        </w:rPr>
      </w:pPr>
    </w:p>
    <w:p w14:paraId="1AF6276A" w14:textId="77777777"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7052CE65" w14:textId="77777777" w:rsidR="0033428B" w:rsidRPr="00A16B2E" w:rsidRDefault="0033428B" w:rsidP="0033428B">
      <w:pPr>
        <w:pStyle w:val="Textoindependiente26"/>
        <w:tabs>
          <w:tab w:val="clear" w:pos="1276"/>
        </w:tabs>
        <w:ind w:right="-1"/>
        <w:rPr>
          <w:rFonts w:ascii="Calibri" w:hAnsi="Calibri"/>
          <w:b w:val="0"/>
          <w:sz w:val="20"/>
        </w:rPr>
      </w:pPr>
    </w:p>
    <w:p w14:paraId="33C4DE12" w14:textId="77777777"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2288293D" w14:textId="77777777" w:rsidR="000B78E5" w:rsidRDefault="000B78E5" w:rsidP="000B78E5">
      <w:pPr>
        <w:tabs>
          <w:tab w:val="left" w:pos="705"/>
        </w:tabs>
        <w:ind w:right="-1"/>
        <w:jc w:val="both"/>
        <w:rPr>
          <w:rFonts w:ascii="Calibri" w:hAnsi="Calibri"/>
        </w:rPr>
      </w:pPr>
    </w:p>
    <w:p w14:paraId="5CA2D4B0" w14:textId="77777777" w:rsidR="00A16B2E" w:rsidRPr="0039320A" w:rsidRDefault="00A16B2E" w:rsidP="000B78E5">
      <w:pPr>
        <w:tabs>
          <w:tab w:val="left" w:pos="705"/>
        </w:tabs>
        <w:ind w:right="-1"/>
        <w:jc w:val="both"/>
        <w:rPr>
          <w:rFonts w:ascii="Calibri" w:hAnsi="Calibri"/>
        </w:rPr>
      </w:pPr>
    </w:p>
    <w:p w14:paraId="6DC6415F" w14:textId="77777777"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C6C6C1" w14:textId="77777777" w:rsidR="0033428B" w:rsidRPr="0039320A" w:rsidRDefault="0033428B" w:rsidP="0033428B">
      <w:pPr>
        <w:pStyle w:val="Textoindependiente26"/>
        <w:tabs>
          <w:tab w:val="clear" w:pos="1276"/>
        </w:tabs>
        <w:ind w:right="-1"/>
        <w:rPr>
          <w:rFonts w:ascii="Calibri" w:hAnsi="Calibri"/>
          <w:sz w:val="20"/>
        </w:rPr>
      </w:pPr>
    </w:p>
    <w:p w14:paraId="09C3D406" w14:textId="77777777"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8A9B1F6" w14:textId="77777777" w:rsidR="0033428B" w:rsidRDefault="0033428B" w:rsidP="0033428B">
      <w:pPr>
        <w:pStyle w:val="Textoindependiente26"/>
        <w:tabs>
          <w:tab w:val="clear" w:pos="1276"/>
        </w:tabs>
        <w:ind w:right="-1"/>
        <w:rPr>
          <w:rFonts w:ascii="Calibri" w:hAnsi="Calibri"/>
          <w:b w:val="0"/>
          <w:sz w:val="20"/>
        </w:rPr>
      </w:pPr>
    </w:p>
    <w:p w14:paraId="611D04A7" w14:textId="77777777" w:rsidR="0033428B" w:rsidRDefault="0033428B" w:rsidP="0033428B">
      <w:pPr>
        <w:pStyle w:val="Textoindependiente26"/>
        <w:tabs>
          <w:tab w:val="clear" w:pos="1276"/>
        </w:tabs>
        <w:ind w:right="-1"/>
        <w:rPr>
          <w:rFonts w:ascii="Calibri" w:hAnsi="Calibri"/>
          <w:b w:val="0"/>
          <w:sz w:val="20"/>
        </w:rPr>
      </w:pPr>
    </w:p>
    <w:p w14:paraId="31487627" w14:textId="77777777" w:rsidR="00614FDA" w:rsidRDefault="00614FDA" w:rsidP="0033428B">
      <w:pPr>
        <w:pStyle w:val="Textoindependiente26"/>
        <w:tabs>
          <w:tab w:val="clear" w:pos="1276"/>
        </w:tabs>
        <w:ind w:right="-1"/>
        <w:rPr>
          <w:rFonts w:ascii="Calibri" w:hAnsi="Calibri"/>
          <w:b w:val="0"/>
          <w:sz w:val="20"/>
        </w:rPr>
      </w:pPr>
    </w:p>
    <w:p w14:paraId="43E976D5" w14:textId="77777777" w:rsidR="00614FDA" w:rsidRDefault="00614FDA" w:rsidP="0033428B">
      <w:pPr>
        <w:pStyle w:val="Textoindependiente26"/>
        <w:tabs>
          <w:tab w:val="clear" w:pos="1276"/>
        </w:tabs>
        <w:ind w:right="-1"/>
        <w:rPr>
          <w:rFonts w:ascii="Calibri" w:hAnsi="Calibri"/>
          <w:b w:val="0"/>
          <w:sz w:val="20"/>
        </w:rPr>
      </w:pPr>
    </w:p>
    <w:p w14:paraId="6E8099D9" w14:textId="77777777" w:rsidR="00614FDA" w:rsidRDefault="00614FDA" w:rsidP="0033428B">
      <w:pPr>
        <w:pStyle w:val="Textoindependiente26"/>
        <w:tabs>
          <w:tab w:val="clear" w:pos="1276"/>
        </w:tabs>
        <w:ind w:right="-1"/>
        <w:rPr>
          <w:rFonts w:ascii="Calibri" w:hAnsi="Calibri"/>
          <w:b w:val="0"/>
          <w:sz w:val="20"/>
        </w:rPr>
      </w:pPr>
    </w:p>
    <w:p w14:paraId="569B1D2E" w14:textId="77777777"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17BB5796" w14:textId="77777777" w:rsidR="0033428B" w:rsidRPr="0039320A" w:rsidRDefault="0033428B" w:rsidP="0033428B">
      <w:pPr>
        <w:pStyle w:val="Textoindependiente26"/>
        <w:tabs>
          <w:tab w:val="clear" w:pos="1276"/>
        </w:tabs>
        <w:ind w:right="-1"/>
        <w:rPr>
          <w:rFonts w:ascii="Calibri" w:hAnsi="Calibri"/>
          <w:b w:val="0"/>
          <w:sz w:val="20"/>
        </w:rPr>
      </w:pPr>
    </w:p>
    <w:p w14:paraId="091BE239" w14:textId="77777777"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0DC25830" w14:textId="77777777" w:rsidR="000B78E5" w:rsidRDefault="000B78E5" w:rsidP="000B78E5">
      <w:pPr>
        <w:pStyle w:val="BodyText21"/>
        <w:ind w:right="-1"/>
        <w:rPr>
          <w:rFonts w:ascii="Calibri" w:hAnsi="Calibri"/>
          <w:b/>
          <w:sz w:val="20"/>
        </w:rPr>
      </w:pPr>
    </w:p>
    <w:p w14:paraId="73BDD4BE" w14:textId="77777777" w:rsidR="000B78E5" w:rsidRPr="0039320A" w:rsidRDefault="000B78E5" w:rsidP="000B78E5">
      <w:pPr>
        <w:pStyle w:val="BodyText21"/>
        <w:ind w:right="-1"/>
        <w:rPr>
          <w:rFonts w:ascii="Calibri" w:hAnsi="Calibri"/>
          <w:b/>
          <w:sz w:val="20"/>
        </w:rPr>
      </w:pPr>
    </w:p>
    <w:p w14:paraId="54977CC6"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4772C">
        <w:rPr>
          <w:rFonts w:ascii="Calibri" w:hAnsi="Calibri"/>
          <w:sz w:val="20"/>
        </w:rPr>
        <w:t>VALES</w:t>
      </w:r>
      <w:r w:rsidRPr="0039320A">
        <w:rPr>
          <w:rFonts w:ascii="Calibri" w:hAnsi="Calibri"/>
          <w:sz w:val="20"/>
        </w:rPr>
        <w:t>.</w:t>
      </w:r>
    </w:p>
    <w:p w14:paraId="529AAC98" w14:textId="77777777" w:rsidR="000B78E5" w:rsidRPr="0039320A" w:rsidRDefault="000B78E5" w:rsidP="000B78E5">
      <w:pPr>
        <w:pStyle w:val="Textoindependiente26"/>
        <w:tabs>
          <w:tab w:val="clear" w:pos="1276"/>
        </w:tabs>
        <w:ind w:right="-1"/>
        <w:rPr>
          <w:rFonts w:ascii="Calibri" w:hAnsi="Calibri"/>
          <w:b w:val="0"/>
          <w:sz w:val="20"/>
        </w:rPr>
      </w:pPr>
    </w:p>
    <w:p w14:paraId="12DC15F1" w14:textId="77777777"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C4772C">
        <w:rPr>
          <w:rFonts w:ascii="Calibri" w:hAnsi="Calibri"/>
          <w:b w:val="0"/>
          <w:sz w:val="20"/>
        </w:rPr>
        <w:t>vales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14:paraId="20428669" w14:textId="77777777" w:rsidR="00614FDA" w:rsidRDefault="00614FDA" w:rsidP="00311634">
      <w:pPr>
        <w:rPr>
          <w:rFonts w:asciiTheme="minorHAnsi" w:hAnsiTheme="minorHAnsi" w:cs="Arial"/>
        </w:rPr>
      </w:pPr>
    </w:p>
    <w:p w14:paraId="332B250A" w14:textId="77777777" w:rsidR="00712C2E" w:rsidRPr="0039320A" w:rsidRDefault="00712C2E" w:rsidP="000B78E5">
      <w:pPr>
        <w:ind w:right="-1"/>
        <w:jc w:val="both"/>
        <w:rPr>
          <w:rFonts w:ascii="Calibri" w:hAnsi="Calibri"/>
          <w:b/>
        </w:rPr>
      </w:pPr>
    </w:p>
    <w:p w14:paraId="1938C1A2"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316924E4" w14:textId="77777777" w:rsidR="000B78E5" w:rsidRPr="0039320A" w:rsidRDefault="000B78E5" w:rsidP="000B78E5">
      <w:pPr>
        <w:ind w:right="-1"/>
        <w:jc w:val="both"/>
        <w:rPr>
          <w:rFonts w:ascii="Calibri" w:hAnsi="Calibri"/>
          <w:b/>
        </w:rPr>
      </w:pPr>
    </w:p>
    <w:p w14:paraId="29B90BC8"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3B05C00A" w14:textId="77777777" w:rsidR="000B78E5" w:rsidRDefault="000B78E5" w:rsidP="000B78E5">
      <w:pPr>
        <w:ind w:right="-1"/>
        <w:jc w:val="both"/>
        <w:rPr>
          <w:rFonts w:ascii="Calibri" w:hAnsi="Calibri"/>
        </w:rPr>
      </w:pPr>
    </w:p>
    <w:p w14:paraId="66A504F0" w14:textId="77777777"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14:paraId="63BB6C10" w14:textId="77777777" w:rsidR="000B78E5" w:rsidRPr="0039320A" w:rsidRDefault="000B78E5" w:rsidP="000B78E5">
      <w:pPr>
        <w:ind w:right="-1"/>
        <w:jc w:val="both"/>
        <w:rPr>
          <w:rFonts w:ascii="Calibri" w:hAnsi="Calibri"/>
        </w:rPr>
      </w:pPr>
    </w:p>
    <w:p w14:paraId="282D8BD6" w14:textId="2D0B2B64"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los vales y </w:t>
      </w:r>
      <w:r w:rsidR="00CE3E80">
        <w:rPr>
          <w:rFonts w:ascii="Calibri" w:hAnsi="Calibri" w:cs="Arial"/>
          <w:iCs/>
        </w:rPr>
        <w:t xml:space="preserve">por el </w:t>
      </w:r>
      <w:r w:rsidR="006E6F84">
        <w:rPr>
          <w:rFonts w:ascii="Calibri" w:hAnsi="Calibri" w:cs="Arial"/>
          <w:iCs/>
        </w:rPr>
        <w:t>Jefe de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765A6B67" w14:textId="77777777" w:rsidR="000B78E5" w:rsidRPr="0090500C" w:rsidRDefault="000B78E5" w:rsidP="000B78E5">
      <w:pPr>
        <w:ind w:right="-1"/>
        <w:jc w:val="both"/>
        <w:rPr>
          <w:rFonts w:ascii="Calibri" w:hAnsi="Calibri"/>
        </w:rPr>
      </w:pPr>
    </w:p>
    <w:p w14:paraId="05D74662" w14:textId="476C44CF"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6E6F84">
        <w:rPr>
          <w:rFonts w:ascii="Calibri" w:hAnsi="Calibri"/>
        </w:rPr>
        <w:t xml:space="preserve">vales </w:t>
      </w:r>
      <w:r w:rsidRPr="0090500C">
        <w:rPr>
          <w:rFonts w:ascii="Calibri" w:hAnsi="Calibri"/>
        </w:rPr>
        <w:t xml:space="preserve">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14:paraId="2EB3C9BC" w14:textId="77777777" w:rsidR="000B78E5" w:rsidRPr="0090500C" w:rsidRDefault="000B78E5" w:rsidP="000B78E5">
      <w:pPr>
        <w:ind w:right="49"/>
        <w:jc w:val="both"/>
        <w:rPr>
          <w:rFonts w:ascii="Calibri" w:hAnsi="Calibri"/>
        </w:rPr>
      </w:pPr>
    </w:p>
    <w:p w14:paraId="424F0A9D"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6D56F04A" w14:textId="77777777" w:rsidR="000B78E5" w:rsidRPr="0090500C" w:rsidRDefault="000B78E5" w:rsidP="000B78E5">
      <w:pPr>
        <w:ind w:right="51"/>
        <w:jc w:val="both"/>
        <w:rPr>
          <w:rFonts w:ascii="Calibri" w:hAnsi="Calibri"/>
        </w:rPr>
      </w:pPr>
    </w:p>
    <w:p w14:paraId="3B4D3D1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1D2E9A04" w14:textId="77777777" w:rsidR="000B78E5" w:rsidRPr="0090500C" w:rsidRDefault="000B78E5" w:rsidP="000B78E5">
      <w:pPr>
        <w:ind w:right="51"/>
        <w:jc w:val="both"/>
        <w:rPr>
          <w:rFonts w:ascii="Calibri" w:hAnsi="Calibri"/>
        </w:rPr>
      </w:pPr>
    </w:p>
    <w:p w14:paraId="1FD7576F" w14:textId="77777777"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w:t>
      </w:r>
      <w:r w:rsidRPr="0090500C">
        <w:rPr>
          <w:rFonts w:ascii="Calibri" w:hAnsi="Calibri"/>
        </w:rPr>
        <w:lastRenderedPageBreak/>
        <w:t xml:space="preserve">Proveedores o Contratistas, a efecto de promover su adhesión a Cadenas Productivas, exponiéndoles los beneficios que obtendrán mediante la cesión de las Cuentas por Pagar. </w:t>
      </w:r>
    </w:p>
    <w:p w14:paraId="2341F7D8" w14:textId="77777777" w:rsidR="000B78E5" w:rsidRPr="0090500C" w:rsidRDefault="000B78E5" w:rsidP="000B78E5">
      <w:pPr>
        <w:ind w:right="51"/>
        <w:jc w:val="both"/>
        <w:rPr>
          <w:rFonts w:ascii="Calibri" w:hAnsi="Calibri"/>
        </w:rPr>
      </w:pPr>
    </w:p>
    <w:p w14:paraId="34CDEDFD" w14:textId="77777777" w:rsidR="000B78E5" w:rsidRPr="0039320A" w:rsidRDefault="000B78E5" w:rsidP="000B78E5">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5B2FD88D" w14:textId="77777777" w:rsidR="000B78E5" w:rsidRPr="0039320A" w:rsidRDefault="000B78E5" w:rsidP="000B78E5">
      <w:pPr>
        <w:ind w:right="-1"/>
        <w:jc w:val="both"/>
        <w:rPr>
          <w:rFonts w:ascii="Calibri" w:hAnsi="Calibri"/>
        </w:rPr>
      </w:pPr>
    </w:p>
    <w:p w14:paraId="55938AAA"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183B75C0" w14:textId="77777777" w:rsidR="000B78E5" w:rsidRPr="0039320A" w:rsidRDefault="000B78E5" w:rsidP="000B78E5">
      <w:pPr>
        <w:ind w:right="-1"/>
        <w:jc w:val="both"/>
        <w:rPr>
          <w:rFonts w:ascii="Calibri" w:hAnsi="Calibri"/>
        </w:rPr>
      </w:pPr>
    </w:p>
    <w:p w14:paraId="3C20FFFF" w14:textId="77777777"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5909AAC8" w14:textId="77777777" w:rsidR="000B78E5" w:rsidRDefault="000B78E5" w:rsidP="000B78E5">
      <w:pPr>
        <w:ind w:right="-1"/>
        <w:jc w:val="both"/>
        <w:rPr>
          <w:rFonts w:ascii="Calibri" w:hAnsi="Calibri"/>
        </w:rPr>
      </w:pPr>
    </w:p>
    <w:p w14:paraId="62E9AFFE" w14:textId="77777777" w:rsidR="00712C2E" w:rsidRPr="0039320A" w:rsidRDefault="00712C2E" w:rsidP="000B78E5">
      <w:pPr>
        <w:ind w:right="-1"/>
        <w:jc w:val="both"/>
        <w:rPr>
          <w:rFonts w:ascii="Calibri" w:hAnsi="Calibri"/>
        </w:rPr>
      </w:pPr>
    </w:p>
    <w:p w14:paraId="3A118E5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4E8EB576" w14:textId="77777777" w:rsidR="000B78E5" w:rsidRPr="0039320A" w:rsidRDefault="000B78E5" w:rsidP="000B78E5">
      <w:pPr>
        <w:ind w:right="-1"/>
        <w:jc w:val="both"/>
        <w:rPr>
          <w:rFonts w:ascii="Calibri" w:hAnsi="Calibri"/>
        </w:rPr>
      </w:pPr>
    </w:p>
    <w:p w14:paraId="53D4547F"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CE3E80">
        <w:rPr>
          <w:rFonts w:ascii="Calibri" w:hAnsi="Calibri"/>
        </w:rPr>
        <w:t>vales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El cual no excederá el monto de la Garantía de cumplimiento del contrato.</w:t>
      </w:r>
    </w:p>
    <w:p w14:paraId="13BA63CE" w14:textId="77777777" w:rsidR="000B78E5" w:rsidRPr="0039320A" w:rsidRDefault="000B78E5" w:rsidP="000B78E5">
      <w:pPr>
        <w:ind w:right="51"/>
        <w:jc w:val="both"/>
        <w:rPr>
          <w:rFonts w:ascii="Calibri" w:hAnsi="Calibri"/>
        </w:rPr>
      </w:pPr>
    </w:p>
    <w:p w14:paraId="70939D3D"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A043155" w14:textId="77777777" w:rsidR="000B78E5" w:rsidRDefault="000B78E5" w:rsidP="000B78E5">
      <w:pPr>
        <w:pStyle w:val="Continuarlista"/>
        <w:spacing w:after="0"/>
        <w:ind w:left="0"/>
        <w:jc w:val="both"/>
        <w:rPr>
          <w:rFonts w:ascii="Calibri" w:hAnsi="Calibri" w:cs="Arial"/>
        </w:rPr>
      </w:pPr>
    </w:p>
    <w:p w14:paraId="3DE5739A"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E3E80">
        <w:rPr>
          <w:rFonts w:ascii="Calibri" w:hAnsi="Calibri" w:cs="Arial"/>
        </w:rPr>
        <w:t>vales</w:t>
      </w:r>
      <w:r w:rsidRPr="0039320A">
        <w:rPr>
          <w:rFonts w:ascii="Calibri" w:hAnsi="Calibri" w:cs="Arial"/>
        </w:rPr>
        <w:t xml:space="preserve">, contara a partir del día siguiente del plazo de vencimiento de la realización del mismo. </w:t>
      </w:r>
    </w:p>
    <w:p w14:paraId="2690C01A" w14:textId="77777777" w:rsidR="000B78E5" w:rsidRPr="000B78E5" w:rsidRDefault="000B78E5" w:rsidP="000B78E5">
      <w:pPr>
        <w:pStyle w:val="BodyText21"/>
        <w:ind w:right="-1"/>
        <w:rPr>
          <w:rFonts w:ascii="Calibri" w:hAnsi="Calibri"/>
          <w:sz w:val="20"/>
        </w:rPr>
      </w:pPr>
    </w:p>
    <w:p w14:paraId="1A26612A" w14:textId="77777777"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D6A592E" w14:textId="77777777" w:rsidR="000B78E5" w:rsidRPr="000B78E5" w:rsidRDefault="000B78E5" w:rsidP="000B78E5">
      <w:pPr>
        <w:pStyle w:val="BodyText21"/>
        <w:ind w:right="-1"/>
        <w:rPr>
          <w:rFonts w:ascii="Calibri" w:hAnsi="Calibri"/>
          <w:sz w:val="20"/>
        </w:rPr>
      </w:pPr>
    </w:p>
    <w:p w14:paraId="03EC1A26" w14:textId="77777777"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13B3CE84" w14:textId="77777777" w:rsidR="00712C2E" w:rsidRDefault="00712C2E" w:rsidP="000B78E5">
      <w:pPr>
        <w:ind w:right="-1"/>
        <w:jc w:val="both"/>
        <w:rPr>
          <w:rFonts w:ascii="Calibri" w:hAnsi="Calibri"/>
        </w:rPr>
      </w:pPr>
    </w:p>
    <w:p w14:paraId="740665F5" w14:textId="77777777" w:rsidR="00C4772C" w:rsidRPr="0039320A" w:rsidRDefault="00C4772C" w:rsidP="000B78E5">
      <w:pPr>
        <w:ind w:right="-1"/>
        <w:jc w:val="both"/>
        <w:rPr>
          <w:rFonts w:ascii="Calibri" w:hAnsi="Calibri"/>
        </w:rPr>
      </w:pPr>
    </w:p>
    <w:p w14:paraId="34825733"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07580849" w14:textId="77777777" w:rsidR="00CE3E80" w:rsidRDefault="00CE3E80" w:rsidP="00CE3E80">
      <w:pPr>
        <w:ind w:right="-1"/>
        <w:jc w:val="both"/>
        <w:rPr>
          <w:rFonts w:ascii="Calibri" w:hAnsi="Calibri"/>
          <w:b/>
        </w:rPr>
      </w:pPr>
    </w:p>
    <w:p w14:paraId="57429A4E" w14:textId="77777777"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31268E9C" w14:textId="77777777" w:rsidR="00CE3E80" w:rsidRPr="0039320A" w:rsidRDefault="00CE3E80" w:rsidP="00CE3E80">
      <w:pPr>
        <w:ind w:right="-1"/>
        <w:jc w:val="both"/>
        <w:rPr>
          <w:rFonts w:ascii="Calibri" w:hAnsi="Calibri"/>
        </w:rPr>
      </w:pPr>
    </w:p>
    <w:p w14:paraId="2F39BC35" w14:textId="77777777" w:rsidR="00CE3E80" w:rsidRPr="00661318" w:rsidRDefault="00712C2E" w:rsidP="00CE3E80">
      <w:pPr>
        <w:pStyle w:val="Textodecuerpo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4F6064F" w14:textId="77777777" w:rsidR="00CE3E80" w:rsidRDefault="00CE3E80" w:rsidP="00CE3E80">
      <w:pPr>
        <w:pStyle w:val="Textodecuerpo2"/>
        <w:ind w:right="-1"/>
        <w:rPr>
          <w:rFonts w:ascii="Calibri" w:hAnsi="Calibri"/>
          <w:sz w:val="20"/>
        </w:rPr>
      </w:pPr>
    </w:p>
    <w:p w14:paraId="7D5CE25B" w14:textId="77777777" w:rsidR="00CE3E80" w:rsidRDefault="00CE3E80" w:rsidP="00CE3E80">
      <w:pPr>
        <w:pStyle w:val="Textodecuerpo2"/>
        <w:ind w:right="-1"/>
        <w:rPr>
          <w:rFonts w:ascii="Calibri" w:hAnsi="Calibri"/>
          <w:sz w:val="20"/>
        </w:rPr>
      </w:pPr>
    </w:p>
    <w:p w14:paraId="6F64BF35"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70841BA" w14:textId="77777777" w:rsidR="00CE3E80" w:rsidRPr="0039320A" w:rsidRDefault="00CE3E80" w:rsidP="00CE3E80">
      <w:pPr>
        <w:ind w:right="-1"/>
        <w:jc w:val="both"/>
        <w:rPr>
          <w:rFonts w:ascii="Calibri" w:hAnsi="Calibri"/>
        </w:rPr>
      </w:pPr>
    </w:p>
    <w:p w14:paraId="62CE3E95" w14:textId="77777777"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B04E4">
        <w:rPr>
          <w:rFonts w:asciiTheme="minorHAnsi" w:hAnsiTheme="minorHAnsi"/>
          <w:color w:val="auto"/>
          <w:sz w:val="20"/>
          <w:szCs w:val="20"/>
        </w:rPr>
        <w:t>30 de Mayo de 2016.</w:t>
      </w:r>
      <w:r w:rsidRPr="001A3D86">
        <w:rPr>
          <w:rFonts w:asciiTheme="minorHAnsi" w:hAnsiTheme="minorHAnsi"/>
          <w:color w:val="auto"/>
          <w:sz w:val="20"/>
          <w:szCs w:val="20"/>
        </w:rPr>
        <w:t xml:space="preserve"> </w:t>
      </w:r>
    </w:p>
    <w:p w14:paraId="1D43B4F2" w14:textId="77777777" w:rsidR="00CE3E80" w:rsidRDefault="00CE3E80" w:rsidP="00CE3E80">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8B04E4">
        <w:rPr>
          <w:rFonts w:asciiTheme="minorHAnsi" w:hAnsiTheme="minorHAnsi"/>
          <w:color w:val="auto"/>
          <w:sz w:val="20"/>
          <w:szCs w:val="20"/>
        </w:rPr>
        <w:t>e</w:t>
      </w:r>
      <w:r w:rsidR="008B04E4" w:rsidRPr="001A3D86">
        <w:rPr>
          <w:rFonts w:asciiTheme="minorHAnsi" w:hAnsiTheme="minorHAnsi"/>
          <w:color w:val="auto"/>
          <w:sz w:val="20"/>
          <w:szCs w:val="20"/>
        </w:rPr>
        <w:t xml:space="preserve">l </w:t>
      </w:r>
      <w:r w:rsidR="008B04E4">
        <w:rPr>
          <w:rFonts w:asciiTheme="minorHAnsi" w:hAnsiTheme="minorHAnsi"/>
          <w:color w:val="auto"/>
          <w:sz w:val="20"/>
          <w:szCs w:val="20"/>
        </w:rPr>
        <w:t>30 de Mayo de 2016.</w:t>
      </w:r>
    </w:p>
    <w:p w14:paraId="49816116" w14:textId="77777777" w:rsidR="00CE3E80" w:rsidRDefault="00CE3E80" w:rsidP="00CE3E80">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CE3E80" w:rsidRPr="004A4FC1" w14:paraId="532DF3F6" w14:textId="77777777"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0376532D" w14:textId="77777777"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12C2E">
              <w:rPr>
                <w:rFonts w:ascii="Century Gothic" w:hAnsi="Century Gothic" w:cs="Arial"/>
                <w:b/>
                <w:color w:val="000000"/>
                <w:sz w:val="18"/>
              </w:rPr>
              <w:t>N</w:t>
            </w:r>
            <w:r w:rsidR="008A16BD">
              <w:rPr>
                <w:rFonts w:ascii="Century Gothic" w:hAnsi="Century Gothic" w:cs="Arial"/>
                <w:b/>
                <w:color w:val="000000"/>
                <w:sz w:val="18"/>
              </w:rPr>
              <w:t>21</w:t>
            </w:r>
            <w:r>
              <w:rPr>
                <w:rFonts w:ascii="Century Gothic" w:hAnsi="Century Gothic" w:cs="Arial"/>
                <w:b/>
                <w:color w:val="000000"/>
                <w:sz w:val="18"/>
              </w:rPr>
              <w:t>-2016</w:t>
            </w:r>
          </w:p>
          <w:p w14:paraId="6D619214" w14:textId="77777777"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4F0C82">
              <w:rPr>
                <w:rFonts w:ascii="Century Gothic" w:hAnsi="Century Gothic" w:cs="Arial"/>
                <w:b/>
                <w:color w:val="000000"/>
                <w:sz w:val="18"/>
              </w:rPr>
              <w:t>VALES DE GASOLINA</w:t>
            </w:r>
            <w:r>
              <w:rPr>
                <w:rFonts w:ascii="Century Gothic" w:hAnsi="Century Gothic" w:cs="Arial"/>
                <w:b/>
                <w:color w:val="000000"/>
                <w:sz w:val="18"/>
              </w:rPr>
              <w:t>”</w:t>
            </w:r>
          </w:p>
        </w:tc>
      </w:tr>
      <w:tr w:rsidR="00CE3E80" w:rsidRPr="004A4FC1" w14:paraId="4B67DEC4" w14:textId="77777777"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24F51762" w14:textId="77777777"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98EDD78" w14:textId="77777777"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28D340C0" w14:textId="77777777"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14:paraId="2F101F78" w14:textId="77777777"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9D6F3" w14:textId="77777777"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21808A3" w14:textId="77777777"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E50172" w14:paraId="040CE07D" w14:textId="77777777"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89418A9"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482CB9D"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28C9ECB3" w14:textId="77777777" w:rsidR="00CE3E80" w:rsidRPr="00DF78B8" w:rsidRDefault="00506A37" w:rsidP="00EC0D43">
            <w:pPr>
              <w:jc w:val="center"/>
              <w:rPr>
                <w:rFonts w:ascii="Century Gothic" w:hAnsi="Century Gothic" w:cs="Arial"/>
                <w:sz w:val="16"/>
                <w:szCs w:val="18"/>
              </w:rPr>
            </w:pPr>
            <w:r>
              <w:rPr>
                <w:rFonts w:ascii="Century Gothic" w:hAnsi="Century Gothic" w:cs="Arial"/>
                <w:sz w:val="16"/>
                <w:szCs w:val="18"/>
              </w:rPr>
              <w:t>07</w:t>
            </w:r>
            <w:r w:rsidR="00CE3E80" w:rsidRPr="00DF78B8">
              <w:rPr>
                <w:rFonts w:ascii="Century Gothic" w:hAnsi="Century Gothic" w:cs="Arial"/>
                <w:sz w:val="16"/>
                <w:szCs w:val="18"/>
              </w:rPr>
              <w:t>/</w:t>
            </w:r>
            <w:r w:rsidR="00712C2E">
              <w:rPr>
                <w:rFonts w:ascii="Century Gothic" w:hAnsi="Century Gothic" w:cs="Arial"/>
                <w:sz w:val="16"/>
                <w:szCs w:val="18"/>
              </w:rPr>
              <w:t>0</w:t>
            </w:r>
            <w:r>
              <w:rPr>
                <w:rFonts w:ascii="Century Gothic" w:hAnsi="Century Gothic" w:cs="Arial"/>
                <w:sz w:val="16"/>
                <w:szCs w:val="18"/>
              </w:rPr>
              <w:t>6</w:t>
            </w:r>
            <w:r w:rsidR="00CE3E80" w:rsidRPr="00DF78B8">
              <w:rPr>
                <w:rFonts w:ascii="Century Gothic" w:hAnsi="Century Gothic" w:cs="Arial"/>
                <w:sz w:val="16"/>
                <w:szCs w:val="18"/>
              </w:rPr>
              <w:t>/2016</w:t>
            </w:r>
          </w:p>
          <w:p w14:paraId="658A5E60" w14:textId="77777777" w:rsidR="00CE3E80" w:rsidRPr="00DF78B8" w:rsidRDefault="00CE3E80" w:rsidP="00506A37">
            <w:pPr>
              <w:jc w:val="center"/>
              <w:rPr>
                <w:rFonts w:ascii="Century Gothic" w:hAnsi="Century Gothic" w:cs="Arial"/>
                <w:sz w:val="16"/>
                <w:szCs w:val="18"/>
              </w:rPr>
            </w:pPr>
            <w:r w:rsidRPr="00DF78B8">
              <w:rPr>
                <w:rFonts w:ascii="Century Gothic" w:hAnsi="Century Gothic" w:cs="Arial"/>
                <w:sz w:val="16"/>
                <w:szCs w:val="18"/>
              </w:rPr>
              <w:t>1</w:t>
            </w:r>
            <w:r w:rsidR="00506A37">
              <w:rPr>
                <w:rFonts w:ascii="Century Gothic" w:hAnsi="Century Gothic" w:cs="Arial"/>
                <w:sz w:val="16"/>
                <w:szCs w:val="18"/>
              </w:rPr>
              <w:t>0</w:t>
            </w:r>
            <w:r w:rsidRPr="00DF78B8">
              <w:rPr>
                <w:rFonts w:ascii="Century Gothic" w:hAnsi="Century Gothic" w:cs="Arial"/>
                <w:sz w:val="16"/>
                <w:szCs w:val="18"/>
              </w:rPr>
              <w:t>:</w:t>
            </w:r>
            <w:r w:rsidR="00DF78B8" w:rsidRPr="00DF78B8">
              <w:rPr>
                <w:rFonts w:ascii="Century Gothic" w:hAnsi="Century Gothic" w:cs="Arial"/>
                <w:sz w:val="16"/>
                <w:szCs w:val="18"/>
              </w:rPr>
              <w:t>0</w:t>
            </w:r>
            <w:r w:rsidRPr="00DF78B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853706E" w14:textId="77777777" w:rsidR="00CE3E80" w:rsidRPr="00DF78B8" w:rsidRDefault="00CE3E80" w:rsidP="00EC0D43">
            <w:pPr>
              <w:jc w:val="both"/>
              <w:rPr>
                <w:rFonts w:ascii="Century Gothic" w:hAnsi="Century Gothic" w:cs="Arial"/>
                <w:color w:val="000000"/>
                <w:sz w:val="16"/>
                <w:szCs w:val="18"/>
              </w:rPr>
            </w:pPr>
            <w:r w:rsidRPr="00DF78B8">
              <w:rPr>
                <w:rFonts w:ascii="Century Gothic" w:hAnsi="Century Gothic" w:cs="Arial"/>
                <w:color w:val="000000"/>
                <w:sz w:val="16"/>
                <w:szCs w:val="18"/>
              </w:rPr>
              <w:t>Los eventos serán presenciales y serán llevados a cabo en la Sala de Juntas de la Subsecretaria de Prevención y Control de Enfermedades de la Convocante, ubicada en Matamoros 520 ote, tercer piso, Centro de Monterrey, Nuevo León, C.P. 64000</w:t>
            </w:r>
          </w:p>
        </w:tc>
      </w:tr>
      <w:tr w:rsidR="00CE3E80" w:rsidRPr="00E50172" w14:paraId="08851671" w14:textId="77777777"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D0CDB8C"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14F7647" w14:textId="77777777"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10797BB4" w14:textId="77777777" w:rsidR="00CE3E80" w:rsidRPr="00DF78B8" w:rsidRDefault="00506A37" w:rsidP="00EC0D43">
            <w:pPr>
              <w:jc w:val="center"/>
              <w:rPr>
                <w:rFonts w:ascii="Century Gothic" w:hAnsi="Century Gothic" w:cs="Arial"/>
                <w:sz w:val="16"/>
                <w:szCs w:val="18"/>
              </w:rPr>
            </w:pPr>
            <w:r>
              <w:rPr>
                <w:rFonts w:ascii="Century Gothic" w:hAnsi="Century Gothic" w:cs="Arial"/>
                <w:sz w:val="16"/>
                <w:szCs w:val="18"/>
              </w:rPr>
              <w:t>14</w:t>
            </w:r>
            <w:r w:rsidR="00CE3E80" w:rsidRPr="00DF78B8">
              <w:rPr>
                <w:rFonts w:ascii="Century Gothic" w:hAnsi="Century Gothic" w:cs="Arial"/>
                <w:sz w:val="16"/>
                <w:szCs w:val="18"/>
              </w:rPr>
              <w:t>/</w:t>
            </w:r>
            <w:r w:rsidR="00712C2E">
              <w:rPr>
                <w:rFonts w:ascii="Century Gothic" w:hAnsi="Century Gothic" w:cs="Arial"/>
                <w:sz w:val="16"/>
                <w:szCs w:val="18"/>
              </w:rPr>
              <w:t>0</w:t>
            </w:r>
            <w:r>
              <w:rPr>
                <w:rFonts w:ascii="Century Gothic" w:hAnsi="Century Gothic" w:cs="Arial"/>
                <w:sz w:val="16"/>
                <w:szCs w:val="18"/>
              </w:rPr>
              <w:t>6</w:t>
            </w:r>
            <w:r w:rsidR="00CE3E80" w:rsidRPr="00DF78B8">
              <w:rPr>
                <w:rFonts w:ascii="Century Gothic" w:hAnsi="Century Gothic" w:cs="Arial"/>
                <w:sz w:val="16"/>
                <w:szCs w:val="18"/>
              </w:rPr>
              <w:t>/2016</w:t>
            </w:r>
          </w:p>
          <w:p w14:paraId="1F8B7040" w14:textId="77777777" w:rsidR="00CE3E80" w:rsidRPr="00DF78B8" w:rsidRDefault="00712C2E" w:rsidP="00EC0D43">
            <w:pPr>
              <w:jc w:val="center"/>
              <w:rPr>
                <w:rFonts w:ascii="Century Gothic" w:hAnsi="Century Gothic" w:cs="Arial"/>
                <w:sz w:val="16"/>
                <w:szCs w:val="18"/>
              </w:rPr>
            </w:pPr>
            <w:r>
              <w:rPr>
                <w:rFonts w:ascii="Century Gothic" w:hAnsi="Century Gothic" w:cs="Arial"/>
                <w:sz w:val="16"/>
                <w:szCs w:val="18"/>
              </w:rPr>
              <w:t>10</w:t>
            </w:r>
            <w:r w:rsidR="00CE3E80" w:rsidRPr="00DF78B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435E0225" w14:textId="77777777" w:rsidR="00CE3E80" w:rsidRPr="00DF78B8" w:rsidRDefault="00CE3E80" w:rsidP="00EC0D43">
            <w:pPr>
              <w:jc w:val="both"/>
              <w:rPr>
                <w:rFonts w:ascii="Century Gothic" w:hAnsi="Century Gothic" w:cs="Arial"/>
                <w:color w:val="000000"/>
                <w:sz w:val="16"/>
                <w:szCs w:val="18"/>
              </w:rPr>
            </w:pPr>
          </w:p>
        </w:tc>
      </w:tr>
      <w:tr w:rsidR="00CE3E80" w:rsidRPr="00E50172" w14:paraId="12615442" w14:textId="77777777"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4BAAE16"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8B5754F" w14:textId="77777777"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24622028" w14:textId="77777777" w:rsidR="00CE3E80" w:rsidRPr="00DF78B8" w:rsidRDefault="00506A37" w:rsidP="00EC0D43">
            <w:pPr>
              <w:jc w:val="center"/>
              <w:rPr>
                <w:rFonts w:ascii="Century Gothic" w:hAnsi="Century Gothic" w:cs="Arial"/>
                <w:sz w:val="16"/>
                <w:szCs w:val="18"/>
              </w:rPr>
            </w:pPr>
            <w:r>
              <w:rPr>
                <w:rFonts w:ascii="Century Gothic" w:hAnsi="Century Gothic" w:cs="Arial"/>
                <w:sz w:val="16"/>
                <w:szCs w:val="18"/>
              </w:rPr>
              <w:t>15</w:t>
            </w:r>
            <w:r w:rsidR="00CE3E80" w:rsidRPr="00DF78B8">
              <w:rPr>
                <w:rFonts w:ascii="Century Gothic" w:hAnsi="Century Gothic" w:cs="Arial"/>
                <w:sz w:val="16"/>
                <w:szCs w:val="18"/>
              </w:rPr>
              <w:t>/</w:t>
            </w:r>
            <w:r w:rsidR="00712C2E">
              <w:rPr>
                <w:rFonts w:ascii="Century Gothic" w:hAnsi="Century Gothic" w:cs="Arial"/>
                <w:sz w:val="16"/>
                <w:szCs w:val="18"/>
              </w:rPr>
              <w:t>0</w:t>
            </w:r>
            <w:r>
              <w:rPr>
                <w:rFonts w:ascii="Century Gothic" w:hAnsi="Century Gothic" w:cs="Arial"/>
                <w:sz w:val="16"/>
                <w:szCs w:val="18"/>
              </w:rPr>
              <w:t>6</w:t>
            </w:r>
            <w:r w:rsidR="00CE3E80" w:rsidRPr="00DF78B8">
              <w:rPr>
                <w:rFonts w:ascii="Century Gothic" w:hAnsi="Century Gothic" w:cs="Arial"/>
                <w:sz w:val="16"/>
                <w:szCs w:val="18"/>
              </w:rPr>
              <w:t>/2016</w:t>
            </w:r>
          </w:p>
          <w:p w14:paraId="63786ACE" w14:textId="77777777" w:rsidR="00CE3E80" w:rsidRPr="00DF78B8" w:rsidRDefault="00712C2E" w:rsidP="00DF78B8">
            <w:pPr>
              <w:jc w:val="center"/>
              <w:rPr>
                <w:rFonts w:ascii="Century Gothic" w:hAnsi="Century Gothic" w:cs="Arial"/>
                <w:sz w:val="16"/>
                <w:szCs w:val="18"/>
              </w:rPr>
            </w:pPr>
            <w:r>
              <w:rPr>
                <w:rFonts w:ascii="Century Gothic" w:hAnsi="Century Gothic" w:cs="Arial"/>
                <w:sz w:val="16"/>
                <w:szCs w:val="18"/>
              </w:rPr>
              <w:t>10</w:t>
            </w:r>
            <w:r w:rsidR="00CE3E80" w:rsidRPr="00DF78B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1DA65D98" w14:textId="77777777" w:rsidR="00CE3E80" w:rsidRPr="00DF78B8" w:rsidRDefault="00CE3E80" w:rsidP="00EC0D43">
            <w:pPr>
              <w:jc w:val="center"/>
              <w:rPr>
                <w:rFonts w:ascii="Century Gothic" w:hAnsi="Century Gothic" w:cs="Arial"/>
                <w:color w:val="000000"/>
                <w:sz w:val="16"/>
                <w:szCs w:val="18"/>
              </w:rPr>
            </w:pPr>
          </w:p>
        </w:tc>
      </w:tr>
      <w:tr w:rsidR="00CE3E80" w:rsidRPr="00E50172" w14:paraId="42B726D7" w14:textId="77777777"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EA18C1"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1C48778"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B8DDAE4" w14:textId="77777777" w:rsidR="00CE3E80" w:rsidRPr="00DF78B8" w:rsidRDefault="00506A37" w:rsidP="00EC0D43">
            <w:pPr>
              <w:jc w:val="center"/>
              <w:rPr>
                <w:rFonts w:ascii="Century Gothic" w:hAnsi="Century Gothic" w:cs="Arial"/>
                <w:sz w:val="16"/>
                <w:szCs w:val="18"/>
              </w:rPr>
            </w:pPr>
            <w:r>
              <w:rPr>
                <w:rFonts w:ascii="Century Gothic" w:hAnsi="Century Gothic" w:cs="Arial"/>
                <w:sz w:val="16"/>
                <w:szCs w:val="18"/>
              </w:rPr>
              <w:t>15</w:t>
            </w:r>
            <w:r w:rsidR="00CE3E80" w:rsidRPr="00DF78B8">
              <w:rPr>
                <w:rFonts w:ascii="Century Gothic" w:hAnsi="Century Gothic" w:cs="Arial"/>
                <w:sz w:val="16"/>
                <w:szCs w:val="18"/>
              </w:rPr>
              <w:t>/</w:t>
            </w:r>
            <w:r w:rsidR="00712C2E">
              <w:rPr>
                <w:rFonts w:ascii="Century Gothic" w:hAnsi="Century Gothic" w:cs="Arial"/>
                <w:sz w:val="16"/>
                <w:szCs w:val="18"/>
              </w:rPr>
              <w:t>0</w:t>
            </w:r>
            <w:r>
              <w:rPr>
                <w:rFonts w:ascii="Century Gothic" w:hAnsi="Century Gothic" w:cs="Arial"/>
                <w:sz w:val="16"/>
                <w:szCs w:val="18"/>
              </w:rPr>
              <w:t>6</w:t>
            </w:r>
            <w:r w:rsidR="00CE3E80" w:rsidRPr="00DF78B8">
              <w:rPr>
                <w:rFonts w:ascii="Century Gothic" w:hAnsi="Century Gothic" w:cs="Arial"/>
                <w:sz w:val="16"/>
                <w:szCs w:val="18"/>
              </w:rPr>
              <w:t>/2016</w:t>
            </w:r>
          </w:p>
          <w:p w14:paraId="7C131D90" w14:textId="77777777" w:rsidR="00CE3E80" w:rsidRPr="00DF78B8" w:rsidRDefault="00712C2E" w:rsidP="00506A37">
            <w:pPr>
              <w:jc w:val="center"/>
              <w:rPr>
                <w:rFonts w:ascii="Century Gothic" w:hAnsi="Century Gothic" w:cs="Arial"/>
                <w:sz w:val="16"/>
                <w:szCs w:val="18"/>
              </w:rPr>
            </w:pPr>
            <w:r>
              <w:rPr>
                <w:rFonts w:ascii="Century Gothic" w:hAnsi="Century Gothic" w:cs="Arial"/>
                <w:sz w:val="16"/>
                <w:szCs w:val="18"/>
              </w:rPr>
              <w:t>1</w:t>
            </w:r>
            <w:r w:rsidR="00506A37">
              <w:rPr>
                <w:rFonts w:ascii="Century Gothic" w:hAnsi="Century Gothic" w:cs="Arial"/>
                <w:sz w:val="16"/>
                <w:szCs w:val="18"/>
              </w:rPr>
              <w:t>1</w:t>
            </w:r>
            <w:r w:rsidR="00CE3E80" w:rsidRPr="00DF78B8">
              <w:rPr>
                <w:rFonts w:ascii="Century Gothic" w:hAnsi="Century Gothic" w:cs="Arial"/>
                <w:sz w:val="16"/>
                <w:szCs w:val="18"/>
              </w:rPr>
              <w:t>:</w:t>
            </w:r>
            <w:r w:rsidR="00DF78B8" w:rsidRPr="00DF78B8">
              <w:rPr>
                <w:rFonts w:ascii="Century Gothic" w:hAnsi="Century Gothic" w:cs="Arial"/>
                <w:sz w:val="16"/>
                <w:szCs w:val="18"/>
              </w:rPr>
              <w:t>0</w:t>
            </w:r>
            <w:r w:rsidR="00CE3E80" w:rsidRPr="00DF78B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04621B1F" w14:textId="77777777" w:rsidR="00CE3E80" w:rsidRPr="00DF78B8" w:rsidRDefault="00CE3E80" w:rsidP="00EC0D43">
            <w:pPr>
              <w:jc w:val="center"/>
              <w:rPr>
                <w:rFonts w:ascii="Century Gothic" w:hAnsi="Century Gothic" w:cs="Arial"/>
                <w:color w:val="000000"/>
                <w:sz w:val="16"/>
                <w:szCs w:val="18"/>
              </w:rPr>
            </w:pPr>
          </w:p>
        </w:tc>
      </w:tr>
      <w:tr w:rsidR="00CE3E80" w:rsidRPr="00E50172" w14:paraId="7C3777D9" w14:textId="77777777"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759D0E3" w14:textId="77777777"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AF5295" w14:textId="77777777"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FFFE7DC" w14:textId="77777777" w:rsidR="00CE3E80" w:rsidRPr="00DF78B8" w:rsidRDefault="00506A37" w:rsidP="00EC0D43">
            <w:pPr>
              <w:jc w:val="center"/>
              <w:rPr>
                <w:rFonts w:ascii="Century Gothic" w:hAnsi="Century Gothic" w:cs="Arial"/>
                <w:sz w:val="16"/>
                <w:szCs w:val="18"/>
              </w:rPr>
            </w:pPr>
            <w:r>
              <w:rPr>
                <w:rFonts w:ascii="Century Gothic" w:hAnsi="Century Gothic" w:cs="Arial"/>
                <w:sz w:val="16"/>
                <w:szCs w:val="18"/>
              </w:rPr>
              <w:t>16</w:t>
            </w:r>
            <w:r w:rsidR="00CE3E80" w:rsidRPr="00DF78B8">
              <w:rPr>
                <w:rFonts w:ascii="Century Gothic" w:hAnsi="Century Gothic" w:cs="Arial"/>
                <w:sz w:val="16"/>
                <w:szCs w:val="18"/>
              </w:rPr>
              <w:t>/</w:t>
            </w:r>
            <w:r w:rsidR="00712C2E">
              <w:rPr>
                <w:rFonts w:ascii="Century Gothic" w:hAnsi="Century Gothic" w:cs="Arial"/>
                <w:sz w:val="16"/>
                <w:szCs w:val="18"/>
              </w:rPr>
              <w:t>0</w:t>
            </w:r>
            <w:r>
              <w:rPr>
                <w:rFonts w:ascii="Century Gothic" w:hAnsi="Century Gothic" w:cs="Arial"/>
                <w:sz w:val="16"/>
                <w:szCs w:val="18"/>
              </w:rPr>
              <w:t>6</w:t>
            </w:r>
            <w:r w:rsidR="00CE3E80" w:rsidRPr="00DF78B8">
              <w:rPr>
                <w:rFonts w:ascii="Century Gothic" w:hAnsi="Century Gothic" w:cs="Arial"/>
                <w:sz w:val="16"/>
                <w:szCs w:val="18"/>
              </w:rPr>
              <w:t>/2016</w:t>
            </w:r>
          </w:p>
          <w:p w14:paraId="076EB293" w14:textId="77777777" w:rsidR="00CE3E80" w:rsidRPr="00DF78B8" w:rsidRDefault="00506A37" w:rsidP="00506A37">
            <w:pPr>
              <w:jc w:val="center"/>
              <w:rPr>
                <w:rFonts w:ascii="Century Gothic" w:hAnsi="Century Gothic" w:cs="Arial"/>
                <w:sz w:val="16"/>
                <w:szCs w:val="18"/>
              </w:rPr>
            </w:pPr>
            <w:r>
              <w:rPr>
                <w:rFonts w:ascii="Century Gothic" w:hAnsi="Century Gothic" w:cs="Arial"/>
                <w:sz w:val="16"/>
                <w:szCs w:val="18"/>
              </w:rPr>
              <w:t>10</w:t>
            </w:r>
            <w:r w:rsidR="00CE3E80" w:rsidRPr="00DF78B8">
              <w:rPr>
                <w:rFonts w:ascii="Century Gothic" w:hAnsi="Century Gothic" w:cs="Arial"/>
                <w:sz w:val="16"/>
                <w:szCs w:val="18"/>
              </w:rPr>
              <w:t>:</w:t>
            </w:r>
            <w:r>
              <w:rPr>
                <w:rFonts w:ascii="Century Gothic" w:hAnsi="Century Gothic" w:cs="Arial"/>
                <w:sz w:val="16"/>
                <w:szCs w:val="18"/>
              </w:rPr>
              <w:t>0</w:t>
            </w:r>
            <w:r w:rsidR="00712C2E">
              <w:rPr>
                <w:rFonts w:ascii="Century Gothic" w:hAnsi="Century Gothic" w:cs="Arial"/>
                <w:sz w:val="16"/>
                <w:szCs w:val="18"/>
              </w:rPr>
              <w:t xml:space="preserve">0 </w:t>
            </w:r>
            <w:r w:rsidR="00CE3E80" w:rsidRPr="00DF78B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14:paraId="3CC5681A" w14:textId="77777777" w:rsidR="00CE3E80" w:rsidRPr="00DF78B8" w:rsidRDefault="00CE3E80" w:rsidP="00EC0D43">
            <w:pPr>
              <w:jc w:val="center"/>
              <w:rPr>
                <w:rFonts w:ascii="Century Gothic" w:hAnsi="Century Gothic" w:cs="Arial"/>
                <w:color w:val="000000"/>
                <w:sz w:val="16"/>
                <w:szCs w:val="18"/>
              </w:rPr>
            </w:pPr>
          </w:p>
        </w:tc>
      </w:tr>
      <w:tr w:rsidR="00CE3E80" w:rsidRPr="00E50172" w14:paraId="6AB65E54" w14:textId="77777777" w:rsidTr="00EC0D43">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DA7D4" w14:textId="77777777"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1C74B6" w14:textId="77777777" w:rsidR="00CE3E80" w:rsidRPr="00DF78B8" w:rsidRDefault="00CE3E80" w:rsidP="00C4772C">
            <w:pPr>
              <w:jc w:val="both"/>
              <w:rPr>
                <w:rFonts w:ascii="Century Gothic" w:hAnsi="Century Gothic" w:cs="Arial"/>
                <w:color w:val="000000"/>
                <w:sz w:val="16"/>
                <w:szCs w:val="18"/>
              </w:rPr>
            </w:pPr>
            <w:r w:rsidRPr="00DF78B8">
              <w:rPr>
                <w:rFonts w:ascii="Century Gothic" w:hAnsi="Century Gothic" w:cs="Arial"/>
                <w:color w:val="000000"/>
                <w:sz w:val="16"/>
                <w:szCs w:val="18"/>
              </w:rPr>
              <w:t xml:space="preserve">En caso de </w:t>
            </w:r>
            <w:r w:rsidRPr="00DF78B8">
              <w:rPr>
                <w:rFonts w:ascii="Century Gothic" w:hAnsi="Century Gothic" w:cs="Arial"/>
                <w:sz w:val="16"/>
                <w:szCs w:val="18"/>
              </w:rPr>
              <w:t xml:space="preserve">resultar adjudicados los proveedores deberán presentarse a más tardar el día </w:t>
            </w:r>
            <w:r w:rsidR="00DF78B8" w:rsidRPr="00DF78B8">
              <w:rPr>
                <w:rFonts w:ascii="Century Gothic" w:hAnsi="Century Gothic" w:cs="Arial"/>
                <w:sz w:val="16"/>
                <w:szCs w:val="18"/>
              </w:rPr>
              <w:t>1</w:t>
            </w:r>
            <w:r w:rsidRPr="00DF78B8">
              <w:rPr>
                <w:rFonts w:ascii="Century Gothic" w:hAnsi="Century Gothic" w:cs="Arial"/>
                <w:sz w:val="16"/>
                <w:szCs w:val="18"/>
              </w:rPr>
              <w:t xml:space="preserve">9 de </w:t>
            </w:r>
            <w:r w:rsidR="00712C2E">
              <w:rPr>
                <w:rFonts w:ascii="Century Gothic" w:hAnsi="Century Gothic" w:cs="Arial"/>
                <w:sz w:val="16"/>
                <w:szCs w:val="18"/>
              </w:rPr>
              <w:t>Marzo</w:t>
            </w:r>
            <w:r w:rsidRPr="00DF78B8">
              <w:rPr>
                <w:rFonts w:ascii="Century Gothic" w:hAnsi="Century Gothic" w:cs="Arial"/>
                <w:sz w:val="16"/>
                <w:szCs w:val="18"/>
              </w:rPr>
              <w:t xml:space="preserve"> de 2016 en el Departamento de Contratos de </w:t>
            </w:r>
            <w:r w:rsidRPr="00DF78B8">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CE3E80" w:rsidRPr="00E50172" w14:paraId="46F7A8CD" w14:textId="77777777"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DB23A" w14:textId="77777777"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CBB429F" w14:textId="77777777"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6138E8D" w14:textId="77777777" w:rsidR="00CE3E80" w:rsidRDefault="00CE3E80" w:rsidP="00CE3E80">
      <w:pPr>
        <w:ind w:right="51"/>
        <w:jc w:val="both"/>
        <w:rPr>
          <w:rFonts w:ascii="Calibri" w:hAnsi="Calibri"/>
        </w:rPr>
      </w:pPr>
    </w:p>
    <w:p w14:paraId="5750750A" w14:textId="77777777" w:rsidR="00CE3E80" w:rsidRDefault="00CE3E80" w:rsidP="00CE3E80">
      <w:pPr>
        <w:ind w:right="51"/>
        <w:jc w:val="both"/>
        <w:rPr>
          <w:rFonts w:ascii="Calibri" w:hAnsi="Calibri"/>
        </w:rPr>
      </w:pPr>
      <w:r>
        <w:rPr>
          <w:rFonts w:ascii="Calibri" w:hAnsi="Calibri"/>
        </w:rPr>
        <w:t>Los eventos se llevarán bajo las siguientes condiciones:</w:t>
      </w:r>
    </w:p>
    <w:p w14:paraId="44A6D4DA" w14:textId="77777777" w:rsidR="00CE3E80" w:rsidRDefault="00CE3E80" w:rsidP="00CE3E80">
      <w:pPr>
        <w:ind w:right="51"/>
        <w:jc w:val="both"/>
        <w:rPr>
          <w:rFonts w:ascii="Calibri" w:hAnsi="Calibri"/>
        </w:rPr>
      </w:pPr>
    </w:p>
    <w:p w14:paraId="4F408F54" w14:textId="77777777"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7AC76513" w14:textId="77777777" w:rsidR="00CE3E80" w:rsidRDefault="00CE3E80" w:rsidP="00CE3E80">
      <w:pPr>
        <w:pStyle w:val="Prrafodelista"/>
        <w:ind w:left="720" w:right="51"/>
        <w:jc w:val="both"/>
        <w:rPr>
          <w:rFonts w:ascii="Calibri" w:hAnsi="Calibri"/>
        </w:rPr>
      </w:pPr>
    </w:p>
    <w:p w14:paraId="4E7D88C1" w14:textId="77777777"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0F441E2" w14:textId="77777777" w:rsidR="00CE3E80" w:rsidRDefault="00CE3E80" w:rsidP="00CE3E80">
      <w:pPr>
        <w:pStyle w:val="Prrafodelista"/>
        <w:ind w:left="1080" w:right="51"/>
        <w:jc w:val="both"/>
        <w:rPr>
          <w:rFonts w:ascii="Calibri" w:hAnsi="Calibri"/>
        </w:rPr>
      </w:pPr>
    </w:p>
    <w:p w14:paraId="759058E9" w14:textId="77777777"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3DAFCC5E" w14:textId="77777777" w:rsidR="00CE3E80" w:rsidRPr="00C84FE6" w:rsidRDefault="00CE3E80" w:rsidP="00CE3E80">
      <w:pPr>
        <w:pStyle w:val="Prrafodelista"/>
        <w:rPr>
          <w:rFonts w:ascii="Calibri" w:hAnsi="Calibri" w:cs="Arial"/>
        </w:rPr>
      </w:pPr>
    </w:p>
    <w:p w14:paraId="1C401761" w14:textId="77777777"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1CDA6EC" w14:textId="77777777" w:rsidR="00CE3E80" w:rsidRPr="001C463D" w:rsidRDefault="00CE3E80" w:rsidP="00CE3E80">
      <w:pPr>
        <w:pStyle w:val="Prrafodelista"/>
        <w:rPr>
          <w:rFonts w:ascii="Calibri" w:hAnsi="Calibri"/>
        </w:rPr>
      </w:pPr>
    </w:p>
    <w:p w14:paraId="29899EE7" w14:textId="77777777"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FA1BE5D" w14:textId="77777777" w:rsidR="00CE3E80" w:rsidRPr="009A3619" w:rsidRDefault="00CE3E80" w:rsidP="00CE3E80">
      <w:pPr>
        <w:pStyle w:val="Prrafodelista"/>
        <w:rPr>
          <w:rFonts w:asciiTheme="minorHAnsi" w:hAnsiTheme="minorHAnsi"/>
        </w:rPr>
      </w:pPr>
    </w:p>
    <w:p w14:paraId="1B10C357" w14:textId="77777777"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6D229401" w14:textId="77777777" w:rsidR="00CE3E80" w:rsidRDefault="00CE3E80" w:rsidP="00CE3E80">
      <w:pPr>
        <w:ind w:right="-1"/>
        <w:jc w:val="both"/>
        <w:rPr>
          <w:rFonts w:ascii="Calibri" w:hAnsi="Calibri" w:cs="Arial"/>
        </w:rPr>
      </w:pPr>
    </w:p>
    <w:p w14:paraId="6294DB6E" w14:textId="77777777" w:rsidR="00CE3E80" w:rsidRPr="001B316B" w:rsidRDefault="00CE3E80" w:rsidP="00CE3E80">
      <w:pPr>
        <w:ind w:right="-1"/>
        <w:jc w:val="both"/>
        <w:rPr>
          <w:rFonts w:ascii="Calibri" w:hAnsi="Calibri" w:cs="Arial"/>
        </w:rPr>
      </w:pPr>
    </w:p>
    <w:p w14:paraId="03B2E88D"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19017AF" w14:textId="77777777" w:rsidR="00CE3E80" w:rsidRPr="0039320A" w:rsidRDefault="00CE3E80" w:rsidP="00CE3E80">
      <w:pPr>
        <w:ind w:right="-1"/>
        <w:jc w:val="both"/>
        <w:rPr>
          <w:rFonts w:ascii="Calibri" w:hAnsi="Calibri"/>
        </w:rPr>
      </w:pPr>
    </w:p>
    <w:p w14:paraId="0FE9395E" w14:textId="29DF5B3E"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00801210">
        <w:rPr>
          <w:rFonts w:ascii="Calibri" w:hAnsi="Calibri"/>
          <w:b/>
          <w:i/>
        </w:rPr>
        <w:t>por partida</w:t>
      </w:r>
      <w:r>
        <w:rPr>
          <w:rFonts w:ascii="Calibri" w:hAnsi="Calibri"/>
          <w:b/>
          <w:i/>
        </w:rPr>
        <w:t xml:space="preserve"> </w:t>
      </w:r>
      <w:r>
        <w:rPr>
          <w:rFonts w:ascii="Calibri" w:hAnsi="Calibri"/>
        </w:rPr>
        <w:t xml:space="preserve">que incluye </w:t>
      </w:r>
      <w:r w:rsidR="00DF78B8">
        <w:rPr>
          <w:rFonts w:ascii="Calibri" w:hAnsi="Calibri"/>
        </w:rPr>
        <w:t>el suministro de los vales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014A85BF" w14:textId="77777777" w:rsidR="00CE3E80" w:rsidRDefault="00CE3E80" w:rsidP="00CE3E80">
      <w:pPr>
        <w:ind w:right="-1"/>
        <w:jc w:val="both"/>
        <w:rPr>
          <w:rFonts w:ascii="Calibri" w:hAnsi="Calibri"/>
          <w:b/>
        </w:rPr>
      </w:pPr>
    </w:p>
    <w:p w14:paraId="22F9B104" w14:textId="77777777" w:rsidR="00CE3E80" w:rsidRDefault="00CE3E80" w:rsidP="00CE3E80">
      <w:pPr>
        <w:ind w:right="51"/>
        <w:jc w:val="both"/>
        <w:rPr>
          <w:rFonts w:asciiTheme="minorHAnsi" w:hAnsiTheme="minorHAnsi"/>
        </w:rPr>
      </w:pPr>
    </w:p>
    <w:p w14:paraId="6008A043"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5F901B5" w14:textId="77777777" w:rsidR="00CE3E80" w:rsidRPr="0039320A" w:rsidRDefault="00CE3E80" w:rsidP="00CE3E80">
      <w:pPr>
        <w:ind w:right="-1"/>
        <w:jc w:val="both"/>
        <w:rPr>
          <w:rFonts w:ascii="Calibri" w:hAnsi="Calibri"/>
        </w:rPr>
      </w:pPr>
    </w:p>
    <w:p w14:paraId="7CC34EA6" w14:textId="77777777"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BAD2499" w14:textId="77777777" w:rsidR="00CE3E80" w:rsidRPr="0039320A" w:rsidRDefault="00CE3E80" w:rsidP="00CE3E80">
      <w:pPr>
        <w:ind w:right="-1"/>
        <w:jc w:val="both"/>
        <w:rPr>
          <w:rFonts w:ascii="Calibri" w:hAnsi="Calibri"/>
        </w:rPr>
      </w:pPr>
    </w:p>
    <w:p w14:paraId="6C61E9CE" w14:textId="77777777"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14:paraId="03537728" w14:textId="77777777" w:rsidR="00614FDA" w:rsidRDefault="00614FDA" w:rsidP="00614FDA">
      <w:pPr>
        <w:ind w:left="720" w:right="-1"/>
        <w:jc w:val="both"/>
        <w:rPr>
          <w:rFonts w:ascii="Calibri" w:hAnsi="Calibri"/>
        </w:rPr>
      </w:pPr>
    </w:p>
    <w:p w14:paraId="340EDBA0" w14:textId="77777777"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90C5568" w14:textId="77777777" w:rsidR="00614FDA" w:rsidRDefault="00614FDA" w:rsidP="00614FDA">
      <w:pPr>
        <w:ind w:left="720" w:right="-1"/>
        <w:jc w:val="both"/>
        <w:rPr>
          <w:rFonts w:ascii="Calibri" w:hAnsi="Calibri"/>
        </w:rPr>
      </w:pPr>
    </w:p>
    <w:p w14:paraId="29353DD1" w14:textId="77777777"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14:paraId="7A9135E4" w14:textId="77777777" w:rsidR="00614FDA" w:rsidRDefault="00614FDA" w:rsidP="00614FDA">
      <w:pPr>
        <w:ind w:left="720" w:right="-1"/>
        <w:jc w:val="both"/>
        <w:rPr>
          <w:rFonts w:ascii="Calibri" w:hAnsi="Calibri"/>
        </w:rPr>
      </w:pPr>
    </w:p>
    <w:p w14:paraId="2FCD6A29" w14:textId="77777777"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766E63F5" w14:textId="77777777" w:rsidR="00614FDA" w:rsidRDefault="00614FDA" w:rsidP="00614FDA">
      <w:pPr>
        <w:ind w:left="720" w:right="-1"/>
        <w:jc w:val="both"/>
        <w:rPr>
          <w:rFonts w:ascii="Calibri" w:hAnsi="Calibri"/>
        </w:rPr>
      </w:pPr>
    </w:p>
    <w:p w14:paraId="03FDAFA2" w14:textId="77777777"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3647969F" w14:textId="77777777" w:rsidR="00614FDA" w:rsidRDefault="00614FDA" w:rsidP="00614FDA">
      <w:pPr>
        <w:ind w:left="720" w:right="-1"/>
        <w:jc w:val="both"/>
        <w:rPr>
          <w:rFonts w:ascii="Calibri" w:hAnsi="Calibri"/>
        </w:rPr>
      </w:pPr>
    </w:p>
    <w:p w14:paraId="736A1126" w14:textId="77777777"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4720D245" w14:textId="77777777" w:rsidR="00614FDA" w:rsidRDefault="00614FDA" w:rsidP="00614FDA">
      <w:pPr>
        <w:ind w:left="720" w:right="-1"/>
        <w:jc w:val="both"/>
        <w:rPr>
          <w:rFonts w:ascii="Calibri" w:hAnsi="Calibri"/>
        </w:rPr>
      </w:pPr>
    </w:p>
    <w:p w14:paraId="512F7775" w14:textId="77777777" w:rsidR="00CE3E80" w:rsidRPr="0039320A" w:rsidRDefault="00CE3E80" w:rsidP="00CE3E80">
      <w:pPr>
        <w:numPr>
          <w:ilvl w:val="0"/>
          <w:numId w:val="18"/>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14:paraId="2506ADE7" w14:textId="77777777" w:rsidR="00614FDA" w:rsidRDefault="00614FDA" w:rsidP="00614FDA">
      <w:pPr>
        <w:ind w:left="720" w:right="-1"/>
        <w:jc w:val="both"/>
        <w:rPr>
          <w:rFonts w:ascii="Calibri" w:hAnsi="Calibri"/>
        </w:rPr>
      </w:pPr>
    </w:p>
    <w:p w14:paraId="0C4A4E10" w14:textId="77777777"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14:paraId="19A178CF" w14:textId="77777777" w:rsidR="00614FDA" w:rsidRDefault="00614FDA" w:rsidP="00614FDA">
      <w:pPr>
        <w:ind w:left="720" w:right="49"/>
        <w:jc w:val="both"/>
        <w:rPr>
          <w:rFonts w:ascii="Calibri" w:hAnsi="Calibri"/>
        </w:rPr>
      </w:pPr>
    </w:p>
    <w:p w14:paraId="62A44B21" w14:textId="77777777"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3E31817" w14:textId="77777777" w:rsidR="00CE3E80" w:rsidRPr="0039320A" w:rsidRDefault="00CE3E80" w:rsidP="00CE3E80">
      <w:pPr>
        <w:ind w:right="-1"/>
        <w:jc w:val="both"/>
        <w:rPr>
          <w:rFonts w:ascii="Calibri" w:hAnsi="Calibri"/>
        </w:rPr>
      </w:pPr>
    </w:p>
    <w:p w14:paraId="4A2001CC" w14:textId="77777777" w:rsidR="00CE3E80" w:rsidRPr="009E04A4" w:rsidRDefault="00CE3E80" w:rsidP="00CE3E80">
      <w:pPr>
        <w:pStyle w:val="Textodecuerpo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8F1C7F9" w14:textId="77777777" w:rsidR="00CE3E80" w:rsidRDefault="00CE3E80" w:rsidP="00CE3E80">
      <w:pPr>
        <w:ind w:right="-1"/>
        <w:jc w:val="both"/>
        <w:rPr>
          <w:rFonts w:ascii="Calibri" w:hAnsi="Calibri"/>
          <w:b/>
        </w:rPr>
      </w:pPr>
    </w:p>
    <w:p w14:paraId="7E9185A0" w14:textId="77777777" w:rsidR="00CE3E80" w:rsidRDefault="00CE3E80" w:rsidP="00CE3E80">
      <w:pPr>
        <w:ind w:right="-1"/>
        <w:jc w:val="both"/>
        <w:rPr>
          <w:rFonts w:ascii="Calibri" w:hAnsi="Calibri"/>
          <w:b/>
        </w:rPr>
      </w:pPr>
    </w:p>
    <w:p w14:paraId="2FC05A17"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14CEDB7" w14:textId="77777777" w:rsidR="00CE3E80" w:rsidRPr="0039320A" w:rsidRDefault="00CE3E80" w:rsidP="00CE3E80">
      <w:pPr>
        <w:ind w:right="-1"/>
        <w:jc w:val="both"/>
        <w:rPr>
          <w:rFonts w:ascii="Calibri" w:hAnsi="Calibri"/>
        </w:rPr>
      </w:pPr>
    </w:p>
    <w:p w14:paraId="7F483249" w14:textId="77777777"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FBE0C31" w14:textId="77777777" w:rsidR="00CE3E80" w:rsidRPr="0039320A" w:rsidRDefault="00CE3E80" w:rsidP="00CE3E80">
      <w:pPr>
        <w:ind w:right="-1"/>
        <w:jc w:val="both"/>
        <w:rPr>
          <w:rFonts w:ascii="Calibri" w:hAnsi="Calibri"/>
        </w:rPr>
      </w:pPr>
    </w:p>
    <w:p w14:paraId="08E66196" w14:textId="77777777"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093A6A4C" w14:textId="77777777" w:rsidR="0015571A" w:rsidRDefault="0015571A" w:rsidP="00CE3E80">
      <w:pPr>
        <w:ind w:left="284" w:right="-1"/>
        <w:jc w:val="both"/>
        <w:rPr>
          <w:rFonts w:ascii="Calibri" w:hAnsi="Calibri"/>
          <w:b/>
        </w:rPr>
      </w:pPr>
    </w:p>
    <w:p w14:paraId="210C9EEF" w14:textId="77777777"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C39E893" w14:textId="77777777" w:rsidR="00CE3E80" w:rsidRPr="0039320A" w:rsidRDefault="00CE3E80" w:rsidP="00CE3E80">
      <w:pPr>
        <w:ind w:left="284" w:right="-1"/>
        <w:jc w:val="both"/>
        <w:rPr>
          <w:rFonts w:ascii="Calibri" w:hAnsi="Calibri"/>
        </w:rPr>
      </w:pPr>
    </w:p>
    <w:p w14:paraId="549C409E" w14:textId="77777777" w:rsidR="00CE3E80" w:rsidRPr="0039320A" w:rsidRDefault="00CE3E80" w:rsidP="00CE3E80">
      <w:pPr>
        <w:pStyle w:val="Textodecuerpo"/>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967D8ED" w14:textId="77777777" w:rsidR="0015571A" w:rsidRDefault="0015571A" w:rsidP="00CE3E80">
      <w:pPr>
        <w:ind w:left="284" w:right="-1"/>
        <w:jc w:val="both"/>
        <w:rPr>
          <w:rFonts w:ascii="Calibri" w:hAnsi="Calibri"/>
          <w:b/>
        </w:rPr>
      </w:pPr>
    </w:p>
    <w:p w14:paraId="6FF9A24F" w14:textId="77777777"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6D4A2F7" w14:textId="77777777" w:rsidR="0015571A" w:rsidRDefault="0015571A" w:rsidP="00CE3E80">
      <w:pPr>
        <w:ind w:left="284" w:right="-1"/>
        <w:jc w:val="both"/>
        <w:rPr>
          <w:rFonts w:ascii="Calibri" w:hAnsi="Calibri"/>
          <w:b/>
        </w:rPr>
      </w:pPr>
    </w:p>
    <w:p w14:paraId="367CB7B8" w14:textId="77777777"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9A0ED73" w14:textId="77777777" w:rsidR="00CE3E80" w:rsidRPr="0039320A" w:rsidRDefault="00CE3E80" w:rsidP="00CE3E80">
      <w:pPr>
        <w:ind w:left="284" w:right="-1"/>
        <w:jc w:val="both"/>
        <w:rPr>
          <w:rFonts w:ascii="Calibri" w:hAnsi="Calibri"/>
        </w:rPr>
      </w:pPr>
    </w:p>
    <w:p w14:paraId="5DC24C49" w14:textId="77777777"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01F581DD" w14:textId="77777777" w:rsidR="0015571A" w:rsidRDefault="0015571A" w:rsidP="00CE3E80">
      <w:pPr>
        <w:ind w:left="284" w:right="-1"/>
        <w:jc w:val="both"/>
        <w:rPr>
          <w:rFonts w:ascii="Calibri" w:hAnsi="Calibri"/>
          <w:b/>
        </w:rPr>
      </w:pPr>
    </w:p>
    <w:p w14:paraId="428399A2" w14:textId="77777777"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DA9A4FC" w14:textId="77777777" w:rsidR="00CE3E80" w:rsidRDefault="00CE3E80" w:rsidP="00CE3E80">
      <w:pPr>
        <w:ind w:left="284" w:right="-1"/>
        <w:jc w:val="both"/>
        <w:rPr>
          <w:rFonts w:ascii="Calibri" w:hAnsi="Calibri"/>
          <w:b/>
          <w:u w:val="single"/>
        </w:rPr>
      </w:pPr>
    </w:p>
    <w:p w14:paraId="002B2CD2" w14:textId="77777777"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3631C87" w14:textId="77777777" w:rsidR="0015571A" w:rsidRDefault="0015571A" w:rsidP="00CE3E80">
      <w:pPr>
        <w:ind w:left="284" w:right="-1"/>
        <w:jc w:val="both"/>
        <w:rPr>
          <w:rFonts w:ascii="Calibri" w:hAnsi="Calibri"/>
          <w:b/>
        </w:rPr>
      </w:pPr>
    </w:p>
    <w:p w14:paraId="5C4A2F46" w14:textId="3006DC94" w:rsidR="00CE3E80" w:rsidRPr="009E04A4" w:rsidRDefault="00CE3E80" w:rsidP="00CE3E80">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043825">
        <w:rPr>
          <w:rFonts w:ascii="Calibri" w:hAnsi="Calibri"/>
        </w:rPr>
        <w:t>17 de Junio</w:t>
      </w:r>
      <w:r w:rsidRPr="009E04A4">
        <w:rPr>
          <w:rFonts w:ascii="Calibri" w:hAnsi="Calibri"/>
        </w:rPr>
        <w:t xml:space="preserve"> del 201</w:t>
      </w:r>
      <w:r>
        <w:rPr>
          <w:rFonts w:ascii="Calibri" w:hAnsi="Calibri"/>
        </w:rPr>
        <w:t>6</w:t>
      </w:r>
      <w:r w:rsidRPr="009E04A4">
        <w:rPr>
          <w:rFonts w:ascii="Calibri" w:hAnsi="Calibri"/>
        </w:rPr>
        <w:t xml:space="preserve"> al 3</w:t>
      </w:r>
      <w:r>
        <w:rPr>
          <w:rFonts w:ascii="Calibri" w:hAnsi="Calibri"/>
        </w:rPr>
        <w:t>1</w:t>
      </w:r>
      <w:r w:rsidRPr="009E04A4">
        <w:rPr>
          <w:rFonts w:ascii="Calibri" w:hAnsi="Calibri"/>
        </w:rPr>
        <w:t xml:space="preserve"> de </w:t>
      </w:r>
      <w:r w:rsidR="0015571A">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C4772C">
        <w:rPr>
          <w:rFonts w:ascii="Calibri" w:hAnsi="Calibri"/>
        </w:rPr>
        <w:t>E</w:t>
      </w:r>
      <w:r w:rsidRPr="009E04A4">
        <w:rPr>
          <w:rFonts w:ascii="Calibri" w:hAnsi="Calibri"/>
        </w:rPr>
        <w:t xml:space="preserve">n la inteligencia de que si a la fecha de la conclusión de la vigencia del contrato </w:t>
      </w:r>
      <w:r w:rsidR="00C4772C">
        <w:rPr>
          <w:rFonts w:ascii="Calibri" w:hAnsi="Calibri"/>
        </w:rPr>
        <w:t xml:space="preserve">los vales no han sido entregados </w:t>
      </w:r>
      <w:r w:rsidRPr="009E04A4">
        <w:rPr>
          <w:rFonts w:ascii="Calibri" w:hAnsi="Calibri"/>
        </w:rPr>
        <w:t>a satisfacción de la Convocante, el instrumento continuará vigente, hasta en tanto no se cumpla dicha condición.</w:t>
      </w:r>
    </w:p>
    <w:p w14:paraId="25047C89" w14:textId="77777777" w:rsidR="00CE3E80" w:rsidRDefault="00CE3E80" w:rsidP="00CE3E80"/>
    <w:p w14:paraId="382A533C" w14:textId="77777777" w:rsidR="00CE3E80" w:rsidRPr="0039320A" w:rsidRDefault="00CE3E80" w:rsidP="00CE3E80">
      <w:pPr>
        <w:ind w:right="-1"/>
        <w:jc w:val="both"/>
        <w:rPr>
          <w:rFonts w:ascii="Calibri" w:hAnsi="Calibri"/>
          <w:b/>
        </w:rPr>
      </w:pPr>
    </w:p>
    <w:p w14:paraId="4AC7F8DE"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74A32ED8" w14:textId="77777777" w:rsidR="00CE3E80" w:rsidRPr="0039320A" w:rsidRDefault="00CE3E80" w:rsidP="00CE3E80">
      <w:pPr>
        <w:ind w:right="-1"/>
        <w:jc w:val="both"/>
        <w:rPr>
          <w:rFonts w:ascii="Calibri" w:hAnsi="Calibri"/>
        </w:rPr>
      </w:pPr>
    </w:p>
    <w:p w14:paraId="3348F846" w14:textId="77777777"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1696D2D" w14:textId="77777777" w:rsidR="00CE3E80" w:rsidRDefault="00CE3E80" w:rsidP="00CE3E80">
      <w:pPr>
        <w:ind w:right="-1"/>
        <w:jc w:val="both"/>
        <w:rPr>
          <w:rFonts w:ascii="Calibri" w:hAnsi="Calibri"/>
        </w:rPr>
      </w:pPr>
    </w:p>
    <w:p w14:paraId="148DFF5D" w14:textId="77777777" w:rsidR="00CE3E80" w:rsidRPr="0039320A" w:rsidRDefault="00CE3E80" w:rsidP="00CE3E80">
      <w:pPr>
        <w:ind w:right="-1"/>
        <w:jc w:val="both"/>
        <w:rPr>
          <w:rFonts w:ascii="Calibri" w:hAnsi="Calibri"/>
        </w:rPr>
      </w:pPr>
    </w:p>
    <w:p w14:paraId="268A461D"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21B08A46" w14:textId="77777777" w:rsidR="00CE3E80" w:rsidRPr="0039320A" w:rsidRDefault="00CE3E80" w:rsidP="00CE3E80">
      <w:pPr>
        <w:ind w:right="-1"/>
        <w:jc w:val="both"/>
        <w:rPr>
          <w:rFonts w:ascii="Calibri" w:hAnsi="Calibri"/>
        </w:rPr>
      </w:pPr>
    </w:p>
    <w:p w14:paraId="0CB55AB4" w14:textId="77777777"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14:paraId="24655281" w14:textId="77777777" w:rsidR="00CE3E80" w:rsidRPr="0039320A" w:rsidRDefault="00CE3E80" w:rsidP="00CE3E80">
      <w:pPr>
        <w:ind w:right="-1"/>
        <w:jc w:val="both"/>
        <w:rPr>
          <w:rFonts w:ascii="Calibri" w:hAnsi="Calibri"/>
        </w:rPr>
      </w:pPr>
    </w:p>
    <w:p w14:paraId="5E1AF1A8" w14:textId="77777777"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14:paraId="4AB5AF38" w14:textId="77777777"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14:paraId="370FD47B" w14:textId="77777777"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557440E" w14:textId="77777777" w:rsidR="00CE3E80" w:rsidRDefault="00CE3E80" w:rsidP="00CE3E80">
      <w:pPr>
        <w:ind w:right="-1"/>
        <w:jc w:val="both"/>
        <w:rPr>
          <w:rFonts w:ascii="Calibri" w:hAnsi="Calibri"/>
          <w:b/>
        </w:rPr>
      </w:pPr>
    </w:p>
    <w:p w14:paraId="2FDAB0F7" w14:textId="77777777" w:rsidR="00CE3E80" w:rsidRPr="0039320A" w:rsidRDefault="00CE3E80" w:rsidP="00CE3E80">
      <w:pPr>
        <w:ind w:right="-1"/>
        <w:jc w:val="both"/>
        <w:rPr>
          <w:rFonts w:ascii="Calibri" w:hAnsi="Calibri"/>
          <w:b/>
        </w:rPr>
      </w:pPr>
    </w:p>
    <w:p w14:paraId="73C3D283"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A6FE32D" w14:textId="77777777" w:rsidR="00CE3E80" w:rsidRPr="0039320A" w:rsidRDefault="00CE3E80" w:rsidP="00CE3E80">
      <w:pPr>
        <w:ind w:right="-1"/>
        <w:jc w:val="both"/>
        <w:rPr>
          <w:rFonts w:ascii="Calibri" w:hAnsi="Calibri"/>
        </w:rPr>
      </w:pPr>
    </w:p>
    <w:p w14:paraId="716B0B4A" w14:textId="77777777" w:rsidR="00CE3E80" w:rsidRDefault="00CE3E80" w:rsidP="00CE3E80">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329CFCD6" w14:textId="77777777" w:rsidR="00CE3E80" w:rsidRPr="0039320A" w:rsidRDefault="00CE3E80" w:rsidP="00CE3E80">
      <w:pPr>
        <w:ind w:right="-1"/>
        <w:jc w:val="both"/>
        <w:rPr>
          <w:rFonts w:ascii="Calibri" w:hAnsi="Calibri"/>
        </w:rPr>
      </w:pPr>
    </w:p>
    <w:p w14:paraId="4B9C6765" w14:textId="77777777"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14:paraId="4A377CBC" w14:textId="77777777" w:rsidR="00712C2E" w:rsidRDefault="00712C2E" w:rsidP="00712C2E">
      <w:pPr>
        <w:ind w:left="720" w:right="-1"/>
        <w:jc w:val="both"/>
        <w:rPr>
          <w:rFonts w:ascii="Calibri" w:hAnsi="Calibri"/>
        </w:rPr>
      </w:pPr>
    </w:p>
    <w:p w14:paraId="4DB9197A" w14:textId="77777777"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51134DB6" w14:textId="77777777" w:rsidR="00712C2E" w:rsidRDefault="00712C2E" w:rsidP="00712C2E">
      <w:pPr>
        <w:ind w:left="720" w:right="-1"/>
        <w:jc w:val="both"/>
        <w:rPr>
          <w:rFonts w:ascii="Calibri" w:hAnsi="Calibri"/>
        </w:rPr>
      </w:pPr>
    </w:p>
    <w:p w14:paraId="6C992AA3" w14:textId="77777777"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14:paraId="4B05A228" w14:textId="77777777" w:rsidR="00712C2E" w:rsidRDefault="00712C2E" w:rsidP="00712C2E">
      <w:pPr>
        <w:ind w:left="720" w:right="-1"/>
        <w:jc w:val="both"/>
        <w:rPr>
          <w:rFonts w:ascii="Calibri" w:hAnsi="Calibri"/>
        </w:rPr>
      </w:pPr>
    </w:p>
    <w:p w14:paraId="322AA496" w14:textId="77777777" w:rsidR="00CE3E80" w:rsidRPr="00DB6160" w:rsidRDefault="00CE3E80" w:rsidP="00CE3E80">
      <w:pPr>
        <w:numPr>
          <w:ilvl w:val="0"/>
          <w:numId w:val="21"/>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14:paraId="28F8CFFB" w14:textId="77777777" w:rsidR="00712C2E" w:rsidRDefault="00712C2E" w:rsidP="00712C2E">
      <w:pPr>
        <w:ind w:left="720" w:right="-1"/>
        <w:jc w:val="both"/>
        <w:rPr>
          <w:rFonts w:ascii="Calibri" w:hAnsi="Calibri"/>
        </w:rPr>
      </w:pPr>
    </w:p>
    <w:p w14:paraId="6C4FA094" w14:textId="77777777"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45D04A26" w14:textId="77777777" w:rsidR="00712C2E" w:rsidRDefault="00712C2E" w:rsidP="00712C2E">
      <w:pPr>
        <w:ind w:left="720" w:right="49"/>
        <w:jc w:val="both"/>
        <w:rPr>
          <w:rFonts w:ascii="Calibri" w:hAnsi="Calibri"/>
        </w:rPr>
      </w:pPr>
    </w:p>
    <w:p w14:paraId="62B95B5C" w14:textId="77777777"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BF2C42A" w14:textId="77777777" w:rsidR="00712C2E" w:rsidRDefault="00712C2E" w:rsidP="00712C2E">
      <w:pPr>
        <w:ind w:left="720" w:right="-1"/>
        <w:jc w:val="both"/>
        <w:rPr>
          <w:rFonts w:ascii="Calibri" w:hAnsi="Calibri"/>
        </w:rPr>
      </w:pPr>
    </w:p>
    <w:p w14:paraId="2B5C871B" w14:textId="77777777"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7B7D66D" w14:textId="77777777" w:rsidR="00712C2E" w:rsidRDefault="00712C2E" w:rsidP="00712C2E">
      <w:pPr>
        <w:ind w:left="720" w:right="51"/>
        <w:jc w:val="both"/>
        <w:rPr>
          <w:rFonts w:ascii="Calibri" w:hAnsi="Calibri"/>
        </w:rPr>
      </w:pPr>
    </w:p>
    <w:p w14:paraId="02A9CF3F" w14:textId="77777777"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4780477A" w14:textId="77777777" w:rsidR="00712C2E" w:rsidRDefault="00712C2E" w:rsidP="00712C2E">
      <w:pPr>
        <w:ind w:left="720" w:right="-1"/>
        <w:jc w:val="both"/>
        <w:rPr>
          <w:rFonts w:ascii="Calibri" w:hAnsi="Calibri"/>
        </w:rPr>
      </w:pPr>
    </w:p>
    <w:p w14:paraId="1F42F7E1" w14:textId="77777777" w:rsidR="00712C2E" w:rsidRDefault="00712C2E" w:rsidP="00712C2E">
      <w:pPr>
        <w:ind w:left="720" w:right="-1"/>
        <w:jc w:val="both"/>
        <w:rPr>
          <w:rFonts w:ascii="Calibri" w:hAnsi="Calibri"/>
        </w:rPr>
      </w:pPr>
    </w:p>
    <w:p w14:paraId="672C3413" w14:textId="77777777"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14:paraId="25D6A5BB" w14:textId="77777777" w:rsidR="00712C2E" w:rsidRDefault="00712C2E" w:rsidP="00712C2E">
      <w:pPr>
        <w:ind w:left="720" w:right="-1"/>
        <w:jc w:val="both"/>
        <w:rPr>
          <w:rFonts w:ascii="Calibri" w:hAnsi="Calibri"/>
        </w:rPr>
      </w:pPr>
    </w:p>
    <w:p w14:paraId="36A0AED5" w14:textId="77777777"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14:paraId="4D5FE830" w14:textId="77777777" w:rsidR="00712C2E" w:rsidRDefault="00712C2E" w:rsidP="00712C2E">
      <w:pPr>
        <w:ind w:left="720" w:right="-1"/>
        <w:jc w:val="both"/>
        <w:rPr>
          <w:rFonts w:ascii="Calibri" w:hAnsi="Calibri"/>
        </w:rPr>
      </w:pPr>
    </w:p>
    <w:p w14:paraId="735B45DD" w14:textId="77777777"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14:paraId="0F94139E" w14:textId="77777777" w:rsidR="00CE3E80" w:rsidRPr="00DB6160" w:rsidRDefault="00CE3E80" w:rsidP="00CE3E80">
      <w:pPr>
        <w:ind w:right="-1"/>
        <w:jc w:val="both"/>
        <w:rPr>
          <w:rFonts w:ascii="Calibri" w:hAnsi="Calibri"/>
        </w:rPr>
      </w:pPr>
    </w:p>
    <w:p w14:paraId="3EC15044" w14:textId="77777777"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9311F91" w14:textId="77777777" w:rsidR="00CE3E80" w:rsidRDefault="00CE3E80" w:rsidP="00CE3E80">
      <w:pPr>
        <w:ind w:right="-1"/>
        <w:jc w:val="both"/>
        <w:rPr>
          <w:rFonts w:ascii="Calibri" w:hAnsi="Calibri"/>
        </w:rPr>
      </w:pPr>
    </w:p>
    <w:p w14:paraId="0C94AF82" w14:textId="77777777" w:rsidR="00CE3E80" w:rsidRPr="0039320A" w:rsidRDefault="00CE3E80" w:rsidP="00CE3E80">
      <w:pPr>
        <w:ind w:right="-1"/>
        <w:jc w:val="both"/>
        <w:rPr>
          <w:rFonts w:ascii="Calibri" w:hAnsi="Calibri"/>
        </w:rPr>
      </w:pPr>
    </w:p>
    <w:p w14:paraId="3F1DB9AF"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26955E6" w14:textId="77777777" w:rsidR="00CE3E80" w:rsidRPr="0039320A" w:rsidRDefault="00CE3E80" w:rsidP="00CE3E80">
      <w:pPr>
        <w:ind w:right="-1"/>
        <w:jc w:val="both"/>
        <w:rPr>
          <w:rFonts w:ascii="Calibri" w:hAnsi="Calibri"/>
        </w:rPr>
      </w:pPr>
    </w:p>
    <w:p w14:paraId="4E1144E7" w14:textId="77777777"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8D1E93" w14:textId="77777777" w:rsidR="00CE3E80" w:rsidRPr="00DB6160" w:rsidRDefault="00CE3E80" w:rsidP="00CE3E80">
      <w:pPr>
        <w:ind w:right="-1"/>
        <w:jc w:val="both"/>
        <w:rPr>
          <w:rFonts w:ascii="Calibri" w:hAnsi="Calibri"/>
        </w:rPr>
      </w:pPr>
    </w:p>
    <w:p w14:paraId="4BDA99E9" w14:textId="77777777" w:rsidR="00CE3E80" w:rsidRPr="0039320A" w:rsidRDefault="00CE3E80" w:rsidP="00CE3E80">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1C4F5571" w14:textId="77777777" w:rsidR="00CE3E80" w:rsidRDefault="00CE3E80" w:rsidP="00CE3E80">
      <w:pPr>
        <w:ind w:right="-1"/>
        <w:jc w:val="both"/>
        <w:rPr>
          <w:rFonts w:ascii="Calibri" w:hAnsi="Calibri"/>
          <w:b/>
        </w:rPr>
      </w:pPr>
    </w:p>
    <w:p w14:paraId="2A8D82B4" w14:textId="77777777" w:rsidR="00CE3E80" w:rsidRDefault="00CE3E80" w:rsidP="00CE3E80">
      <w:pPr>
        <w:ind w:right="-1"/>
        <w:jc w:val="both"/>
        <w:rPr>
          <w:rFonts w:ascii="Calibri" w:hAnsi="Calibri"/>
          <w:b/>
        </w:rPr>
      </w:pPr>
    </w:p>
    <w:p w14:paraId="11DC0524"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0BDF013" w14:textId="77777777" w:rsidR="00CE3E80" w:rsidRPr="0039320A" w:rsidRDefault="00CE3E80" w:rsidP="00CE3E80">
      <w:pPr>
        <w:ind w:right="-1"/>
        <w:jc w:val="both"/>
        <w:rPr>
          <w:rFonts w:ascii="Calibri" w:hAnsi="Calibri"/>
          <w:b/>
        </w:rPr>
      </w:pPr>
    </w:p>
    <w:p w14:paraId="51AFD301" w14:textId="77777777"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14:paraId="613EBFDA" w14:textId="77777777" w:rsidR="00CE3E80" w:rsidRDefault="00CE3E80" w:rsidP="00CE3E80">
      <w:pPr>
        <w:ind w:left="720" w:right="-1"/>
        <w:jc w:val="both"/>
        <w:rPr>
          <w:rFonts w:ascii="Calibri" w:hAnsi="Calibri"/>
        </w:rPr>
      </w:pPr>
    </w:p>
    <w:p w14:paraId="3F52FD04" w14:textId="77777777"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DC14EBA" w14:textId="77777777" w:rsidR="00712C2E" w:rsidRDefault="00712C2E" w:rsidP="00712C2E">
      <w:pPr>
        <w:ind w:left="720"/>
        <w:jc w:val="both"/>
        <w:rPr>
          <w:rFonts w:ascii="Calibri" w:hAnsi="Calibri"/>
        </w:rPr>
      </w:pPr>
    </w:p>
    <w:p w14:paraId="2BF63254" w14:textId="77777777"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1EF584A1" w14:textId="77777777" w:rsidR="00712C2E" w:rsidRDefault="00712C2E" w:rsidP="00712C2E">
      <w:pPr>
        <w:ind w:left="720"/>
        <w:jc w:val="both"/>
        <w:rPr>
          <w:rFonts w:ascii="Calibri" w:hAnsi="Calibri"/>
        </w:rPr>
      </w:pPr>
    </w:p>
    <w:p w14:paraId="4BEDCC3C" w14:textId="77777777"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14:paraId="7CC0F907" w14:textId="77777777" w:rsidR="00CE3E80" w:rsidRDefault="00CE3E80" w:rsidP="00CE3E80">
      <w:pPr>
        <w:ind w:right="-1"/>
        <w:jc w:val="both"/>
        <w:rPr>
          <w:rFonts w:ascii="Calibri" w:hAnsi="Calibri"/>
          <w:b/>
        </w:rPr>
      </w:pPr>
    </w:p>
    <w:p w14:paraId="121E7C94" w14:textId="77777777" w:rsidR="00CE3E80" w:rsidRPr="0039320A" w:rsidRDefault="00CE3E80" w:rsidP="00CE3E80">
      <w:pPr>
        <w:ind w:right="-1"/>
        <w:jc w:val="both"/>
        <w:rPr>
          <w:rFonts w:ascii="Calibri" w:hAnsi="Calibri"/>
          <w:b/>
        </w:rPr>
      </w:pPr>
    </w:p>
    <w:p w14:paraId="369DF722" w14:textId="77777777"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51EA41F" w14:textId="77777777" w:rsidR="00CE3E80" w:rsidRDefault="00CE3E80" w:rsidP="00CE3E80">
      <w:pPr>
        <w:ind w:right="-1"/>
        <w:jc w:val="both"/>
        <w:rPr>
          <w:rFonts w:ascii="Calibri" w:hAnsi="Calibri"/>
          <w:b/>
        </w:rPr>
      </w:pPr>
    </w:p>
    <w:p w14:paraId="638B321F" w14:textId="77777777"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14:paraId="6E0EA893" w14:textId="77777777" w:rsidR="00CE3E80" w:rsidRPr="0039320A" w:rsidRDefault="00CE3E80" w:rsidP="00CE3E80">
      <w:pPr>
        <w:ind w:right="-1"/>
        <w:jc w:val="both"/>
        <w:rPr>
          <w:rFonts w:ascii="Calibri" w:hAnsi="Calibri"/>
          <w:b/>
        </w:rPr>
      </w:pPr>
    </w:p>
    <w:p w14:paraId="4365FD06" w14:textId="77777777" w:rsidR="00CE3E80" w:rsidRPr="00572D88" w:rsidRDefault="00CE3E80" w:rsidP="00CE3E80">
      <w:pPr>
        <w:pStyle w:val="Textodecuerpo3"/>
        <w:numPr>
          <w:ilvl w:val="0"/>
          <w:numId w:val="23"/>
        </w:numPr>
        <w:ind w:right="-1"/>
        <w:rPr>
          <w:rFonts w:ascii="Calibri" w:hAnsi="Calibri"/>
          <w:b w:val="0"/>
          <w:sz w:val="20"/>
        </w:rPr>
      </w:pPr>
      <w:r w:rsidRPr="00572D88">
        <w:rPr>
          <w:rFonts w:ascii="Calibri" w:hAnsi="Calibri"/>
          <w:b w:val="0"/>
          <w:sz w:val="20"/>
        </w:rPr>
        <w:t>Por caso fortuito o fuerza mayor.</w:t>
      </w:r>
    </w:p>
    <w:p w14:paraId="3AA89F21" w14:textId="77777777" w:rsidR="00712C2E" w:rsidRDefault="00712C2E" w:rsidP="00712C2E">
      <w:pPr>
        <w:ind w:left="720" w:right="49"/>
        <w:jc w:val="both"/>
        <w:rPr>
          <w:rFonts w:ascii="Calibri" w:hAnsi="Calibri"/>
        </w:rPr>
      </w:pPr>
    </w:p>
    <w:p w14:paraId="71ED878E" w14:textId="77777777"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076593B" w14:textId="77777777" w:rsidR="00712C2E" w:rsidRDefault="00712C2E" w:rsidP="00712C2E">
      <w:pPr>
        <w:ind w:left="720" w:right="-1"/>
        <w:jc w:val="both"/>
        <w:rPr>
          <w:rFonts w:ascii="Calibri" w:hAnsi="Calibri"/>
        </w:rPr>
      </w:pPr>
    </w:p>
    <w:p w14:paraId="174A1603" w14:textId="77777777"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03B21F2" w14:textId="77777777" w:rsidR="00CE3E80" w:rsidRDefault="00CE3E80" w:rsidP="00CE3E80">
      <w:pPr>
        <w:ind w:right="-1"/>
        <w:jc w:val="both"/>
        <w:rPr>
          <w:rFonts w:ascii="Calibri" w:hAnsi="Calibri"/>
          <w:b/>
        </w:rPr>
      </w:pPr>
    </w:p>
    <w:p w14:paraId="479204E0" w14:textId="77777777" w:rsidR="00CE3E80" w:rsidRDefault="00CE3E80" w:rsidP="00CE3E80">
      <w:pPr>
        <w:ind w:right="-1"/>
        <w:jc w:val="both"/>
        <w:rPr>
          <w:rFonts w:ascii="Calibri" w:hAnsi="Calibri"/>
          <w:b/>
        </w:rPr>
      </w:pPr>
    </w:p>
    <w:p w14:paraId="47D1D58C" w14:textId="77777777"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7FA4356" w14:textId="77777777" w:rsidR="00CE3E80" w:rsidRPr="0039320A" w:rsidRDefault="00CE3E80" w:rsidP="00CE3E80">
      <w:pPr>
        <w:ind w:right="-1"/>
        <w:jc w:val="both"/>
        <w:rPr>
          <w:rFonts w:ascii="Calibri" w:hAnsi="Calibri"/>
          <w:b/>
        </w:rPr>
      </w:pPr>
    </w:p>
    <w:p w14:paraId="36F60E2A" w14:textId="77777777"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88A2585" w14:textId="77777777" w:rsidR="00CE3E80" w:rsidRDefault="00CE3E80" w:rsidP="00CE3E80">
      <w:pPr>
        <w:ind w:right="49"/>
        <w:jc w:val="center"/>
        <w:rPr>
          <w:rFonts w:asciiTheme="minorHAnsi" w:hAnsiTheme="minorHAnsi"/>
          <w:b/>
        </w:rPr>
      </w:pPr>
    </w:p>
    <w:p w14:paraId="06CE2501" w14:textId="77777777" w:rsidR="0015571A" w:rsidRDefault="0015571A" w:rsidP="00CE3E80">
      <w:pPr>
        <w:ind w:right="49"/>
        <w:jc w:val="center"/>
        <w:rPr>
          <w:rFonts w:asciiTheme="minorHAnsi" w:hAnsiTheme="minorHAnsi"/>
          <w:b/>
        </w:rPr>
      </w:pPr>
    </w:p>
    <w:p w14:paraId="2D6E47FE" w14:textId="77777777" w:rsidR="0015571A" w:rsidRPr="00037DE1" w:rsidRDefault="0015571A" w:rsidP="00CE3E80">
      <w:pPr>
        <w:ind w:right="49"/>
        <w:jc w:val="center"/>
        <w:rPr>
          <w:rFonts w:asciiTheme="minorHAnsi" w:hAnsiTheme="minorHAnsi"/>
          <w:b/>
        </w:rPr>
      </w:pPr>
    </w:p>
    <w:p w14:paraId="7ACCB0B0" w14:textId="77777777" w:rsidR="00CE3E80" w:rsidRDefault="00CE3E80" w:rsidP="00CE3E80">
      <w:pPr>
        <w:jc w:val="center"/>
        <w:rPr>
          <w:rFonts w:ascii="Corbel" w:hAnsi="Corbel" w:cs="Arial"/>
          <w:b/>
        </w:rPr>
      </w:pPr>
      <w:r w:rsidRPr="00AF06AE">
        <w:rPr>
          <w:rFonts w:ascii="Corbel" w:hAnsi="Corbel" w:cs="Arial"/>
          <w:b/>
        </w:rPr>
        <w:t>ATENTAMENTE</w:t>
      </w:r>
    </w:p>
    <w:p w14:paraId="19A352D7" w14:textId="77777777" w:rsidR="00CE3E80" w:rsidRDefault="00CE3E80" w:rsidP="00CE3E80">
      <w:pPr>
        <w:jc w:val="center"/>
        <w:rPr>
          <w:rFonts w:ascii="Corbel" w:hAnsi="Corbel" w:cs="Arial"/>
          <w:b/>
        </w:rPr>
      </w:pPr>
    </w:p>
    <w:p w14:paraId="29ADC22C" w14:textId="77777777" w:rsidR="0015571A" w:rsidRDefault="0015571A" w:rsidP="00CE3E80">
      <w:pPr>
        <w:jc w:val="center"/>
        <w:rPr>
          <w:rFonts w:ascii="Corbel" w:hAnsi="Corbel" w:cs="Arial"/>
          <w:b/>
        </w:rPr>
      </w:pPr>
    </w:p>
    <w:p w14:paraId="09FED114" w14:textId="77777777" w:rsidR="00CE3E80" w:rsidRPr="00AF06AE" w:rsidRDefault="00CE3E80" w:rsidP="00CE3E80">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14:paraId="0FA79D7F" w14:textId="77777777"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C51D194" w14:textId="77777777" w:rsidR="00CE3E80" w:rsidRPr="00805B6B" w:rsidRDefault="00CE3E80" w:rsidP="00CE3E80">
      <w:pPr>
        <w:jc w:val="center"/>
        <w:rPr>
          <w:rFonts w:ascii="Corbel" w:hAnsi="Corbel" w:cs="Arial"/>
          <w:b/>
        </w:rPr>
      </w:pPr>
      <w:r>
        <w:rPr>
          <w:rFonts w:ascii="Corbel" w:hAnsi="Corbel" w:cs="Arial"/>
          <w:b/>
        </w:rPr>
        <w:t>DE SERVICIOS DE SALUD DE NUEVO LEÓN, O.P.D.</w:t>
      </w:r>
    </w:p>
    <w:p w14:paraId="59E1D655" w14:textId="14AD19CA"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377C07">
        <w:rPr>
          <w:rFonts w:asciiTheme="minorHAnsi" w:hAnsiTheme="minorHAnsi"/>
          <w:b/>
        </w:rPr>
        <w:t>3</w:t>
      </w:r>
      <w:r w:rsidR="005479CB">
        <w:rPr>
          <w:rFonts w:asciiTheme="minorHAnsi" w:hAnsiTheme="minorHAnsi"/>
          <w:b/>
        </w:rPr>
        <w:t>0 DE MAYO DE 2016</w:t>
      </w:r>
    </w:p>
    <w:p w14:paraId="47E8643A" w14:textId="77777777" w:rsidR="00095E6C" w:rsidRDefault="00095E6C" w:rsidP="007F0B73">
      <w:pPr>
        <w:jc w:val="center"/>
        <w:rPr>
          <w:rFonts w:asciiTheme="minorHAnsi" w:hAnsiTheme="minorHAnsi"/>
          <w:b/>
        </w:rPr>
      </w:pPr>
    </w:p>
    <w:p w14:paraId="3959EDBF" w14:textId="77777777" w:rsidR="00095E6C" w:rsidRDefault="00095E6C" w:rsidP="007F0B73">
      <w:pPr>
        <w:jc w:val="center"/>
        <w:rPr>
          <w:rFonts w:asciiTheme="minorHAnsi" w:hAnsiTheme="minorHAnsi"/>
          <w:b/>
        </w:rPr>
      </w:pPr>
    </w:p>
    <w:p w14:paraId="4A0288B6" w14:textId="77777777" w:rsidR="00095E6C" w:rsidRDefault="00095E6C" w:rsidP="007F0B73">
      <w:pPr>
        <w:jc w:val="center"/>
        <w:rPr>
          <w:rFonts w:asciiTheme="minorHAnsi" w:hAnsiTheme="minorHAnsi"/>
          <w:b/>
        </w:rPr>
      </w:pPr>
    </w:p>
    <w:p w14:paraId="5E437D2A" w14:textId="77777777" w:rsidR="00BA103A" w:rsidRDefault="00BA103A" w:rsidP="007F0B73">
      <w:pPr>
        <w:jc w:val="center"/>
        <w:rPr>
          <w:rFonts w:asciiTheme="minorHAnsi" w:hAnsiTheme="minorHAnsi"/>
          <w:b/>
        </w:rPr>
      </w:pPr>
    </w:p>
    <w:p w14:paraId="5E25A64C" w14:textId="77777777" w:rsidR="00BA103A" w:rsidRDefault="00BA103A" w:rsidP="007F0B73">
      <w:pPr>
        <w:jc w:val="center"/>
        <w:rPr>
          <w:rFonts w:asciiTheme="minorHAnsi" w:hAnsiTheme="minorHAnsi"/>
          <w:b/>
        </w:rPr>
      </w:pPr>
    </w:p>
    <w:p w14:paraId="65699CFB" w14:textId="77777777" w:rsidR="00BA103A" w:rsidRDefault="00BA103A" w:rsidP="007F0B73">
      <w:pPr>
        <w:jc w:val="center"/>
        <w:rPr>
          <w:rFonts w:asciiTheme="minorHAnsi" w:hAnsiTheme="minorHAnsi"/>
          <w:b/>
        </w:rPr>
      </w:pPr>
    </w:p>
    <w:p w14:paraId="1FB82E30" w14:textId="77777777" w:rsidR="00BA103A" w:rsidRDefault="00BA103A" w:rsidP="007F0B73">
      <w:pPr>
        <w:jc w:val="center"/>
        <w:rPr>
          <w:rFonts w:asciiTheme="minorHAnsi" w:hAnsiTheme="minorHAnsi"/>
          <w:b/>
        </w:rPr>
      </w:pPr>
    </w:p>
    <w:p w14:paraId="77D0BB94" w14:textId="77777777" w:rsidR="0015571A" w:rsidRDefault="0015571A" w:rsidP="007F0B73">
      <w:pPr>
        <w:jc w:val="center"/>
        <w:rPr>
          <w:rFonts w:asciiTheme="minorHAnsi" w:hAnsiTheme="minorHAnsi"/>
          <w:b/>
        </w:rPr>
      </w:pPr>
    </w:p>
    <w:p w14:paraId="1DB91C4C" w14:textId="77777777" w:rsidR="0015571A" w:rsidRDefault="0015571A" w:rsidP="007F0B73">
      <w:pPr>
        <w:jc w:val="center"/>
        <w:rPr>
          <w:rFonts w:asciiTheme="minorHAnsi" w:hAnsiTheme="minorHAnsi"/>
          <w:b/>
        </w:rPr>
      </w:pPr>
    </w:p>
    <w:p w14:paraId="617F4914" w14:textId="77777777" w:rsidR="0015571A" w:rsidRDefault="0015571A" w:rsidP="007F0B73">
      <w:pPr>
        <w:jc w:val="center"/>
        <w:rPr>
          <w:rFonts w:asciiTheme="minorHAnsi" w:hAnsiTheme="minorHAnsi"/>
          <w:b/>
        </w:rPr>
      </w:pPr>
    </w:p>
    <w:p w14:paraId="6B236A51" w14:textId="77777777" w:rsidR="00712C2E" w:rsidRDefault="00712C2E" w:rsidP="007F0B73">
      <w:pPr>
        <w:jc w:val="center"/>
        <w:rPr>
          <w:rFonts w:asciiTheme="minorHAnsi" w:hAnsiTheme="minorHAnsi"/>
          <w:b/>
        </w:rPr>
      </w:pPr>
    </w:p>
    <w:p w14:paraId="48B28E66" w14:textId="77777777" w:rsidR="00712C2E" w:rsidRDefault="00712C2E" w:rsidP="007F0B73">
      <w:pPr>
        <w:jc w:val="center"/>
        <w:rPr>
          <w:rFonts w:asciiTheme="minorHAnsi" w:hAnsiTheme="minorHAnsi"/>
          <w:b/>
        </w:rPr>
      </w:pPr>
    </w:p>
    <w:p w14:paraId="050DCB54" w14:textId="77777777" w:rsidR="00712C2E" w:rsidRDefault="00712C2E" w:rsidP="007F0B73">
      <w:pPr>
        <w:jc w:val="center"/>
        <w:rPr>
          <w:rFonts w:asciiTheme="minorHAnsi" w:hAnsiTheme="minorHAnsi"/>
          <w:b/>
        </w:rPr>
      </w:pPr>
    </w:p>
    <w:p w14:paraId="7D3E1B0C" w14:textId="77777777" w:rsidR="00712C2E" w:rsidRDefault="00712C2E" w:rsidP="007F0B73">
      <w:pPr>
        <w:jc w:val="center"/>
        <w:rPr>
          <w:rFonts w:asciiTheme="minorHAnsi" w:hAnsiTheme="minorHAnsi"/>
          <w:b/>
        </w:rPr>
      </w:pPr>
    </w:p>
    <w:p w14:paraId="52A08AC7" w14:textId="77777777" w:rsidR="00712C2E" w:rsidRDefault="00712C2E" w:rsidP="007F0B73">
      <w:pPr>
        <w:jc w:val="center"/>
        <w:rPr>
          <w:rFonts w:asciiTheme="minorHAnsi" w:hAnsiTheme="minorHAnsi"/>
          <w:b/>
        </w:rPr>
      </w:pPr>
    </w:p>
    <w:p w14:paraId="73F8D207"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2B9E394D" w14:textId="77777777" w:rsidR="002752D3" w:rsidRPr="00AB7D71" w:rsidRDefault="002752D3"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569"/>
        <w:gridCol w:w="1139"/>
        <w:gridCol w:w="776"/>
        <w:gridCol w:w="998"/>
        <w:gridCol w:w="6355"/>
      </w:tblGrid>
      <w:tr w:rsidR="00FA4A0F" w:rsidRPr="007F04BE" w14:paraId="7E89DA69" w14:textId="77777777" w:rsidTr="002D2873">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14:paraId="70090208" w14:textId="77777777"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249FDC8D" w14:textId="77777777"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7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23DCD994" w14:textId="77777777"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10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6A93B9C3" w14:textId="77777777"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404A541E" w14:textId="77777777"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14:paraId="759CC4F5" w14:textId="77777777" w:rsidTr="002D2873">
        <w:trPr>
          <w:trHeight w:val="3014"/>
          <w:jc w:val="center"/>
        </w:trPr>
        <w:tc>
          <w:tcPr>
            <w:tcW w:w="5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8CF458" w14:textId="77777777"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8693BB" w14:textId="77777777" w:rsidR="0015571A" w:rsidRPr="00AB7D71" w:rsidRDefault="0015571A" w:rsidP="0015571A">
            <w:pPr>
              <w:spacing w:before="120"/>
              <w:jc w:val="center"/>
              <w:rPr>
                <w:rFonts w:asciiTheme="minorHAnsi" w:hAnsiTheme="minorHAnsi" w:cs="Arial"/>
                <w:sz w:val="16"/>
                <w:szCs w:val="16"/>
              </w:rPr>
            </w:pPr>
            <w:r>
              <w:rPr>
                <w:rFonts w:asciiTheme="minorHAnsi" w:hAnsiTheme="minorHAnsi" w:cs="Arial"/>
                <w:sz w:val="16"/>
                <w:szCs w:val="16"/>
              </w:rPr>
              <w:t>VALES DE GASOLINA</w:t>
            </w:r>
          </w:p>
        </w:tc>
        <w:tc>
          <w:tcPr>
            <w:tcW w:w="7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DE5CE0" w14:textId="77777777" w:rsidR="0015571A" w:rsidRPr="00AB7D71" w:rsidRDefault="0015571A" w:rsidP="0047423D">
            <w:pPr>
              <w:spacing w:before="120"/>
              <w:jc w:val="center"/>
              <w:rPr>
                <w:rFonts w:asciiTheme="minorHAnsi" w:hAnsiTheme="minorHAnsi" w:cs="Arial"/>
                <w:sz w:val="16"/>
                <w:szCs w:val="16"/>
              </w:rPr>
            </w:pPr>
            <w:r>
              <w:rPr>
                <w:rFonts w:asciiTheme="minorHAnsi" w:hAnsiTheme="minorHAnsi" w:cs="Arial"/>
                <w:sz w:val="16"/>
                <w:szCs w:val="16"/>
              </w:rPr>
              <w:t>VALE</w:t>
            </w:r>
          </w:p>
        </w:tc>
        <w:tc>
          <w:tcPr>
            <w:tcW w:w="10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9DE59A" w14:textId="140CC28D" w:rsidR="0015571A" w:rsidRPr="0015571A" w:rsidRDefault="002D2873" w:rsidP="00C4772C">
            <w:pPr>
              <w:jc w:val="center"/>
              <w:rPr>
                <w:rFonts w:asciiTheme="minorHAnsi" w:hAnsiTheme="minorHAnsi" w:cs="Arial"/>
                <w:b/>
              </w:rPr>
            </w:pPr>
            <w:r>
              <w:rPr>
                <w:rFonts w:asciiTheme="minorHAnsi" w:hAnsiTheme="minorHAnsi" w:cs="Arial"/>
                <w:b/>
              </w:rPr>
              <w:t>11,968</w:t>
            </w:r>
          </w:p>
        </w:tc>
        <w:tc>
          <w:tcPr>
            <w:tcW w:w="6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7E11D3" w14:textId="77777777" w:rsidR="0015571A" w:rsidRPr="0015571A" w:rsidRDefault="0015571A" w:rsidP="00712C2E">
            <w:pPr>
              <w:jc w:val="center"/>
              <w:rPr>
                <w:rFonts w:asciiTheme="minorHAnsi" w:hAnsiTheme="minorHAnsi" w:cs="Arial"/>
              </w:rPr>
            </w:pPr>
            <w:r w:rsidRPr="0015571A">
              <w:rPr>
                <w:rFonts w:asciiTheme="minorHAnsi" w:hAnsiTheme="minorHAnsi" w:cs="Arial"/>
              </w:rPr>
              <w:t xml:space="preserve">Vales de Gasolina que serán </w:t>
            </w:r>
            <w:r w:rsidR="00953426" w:rsidRPr="0089213B">
              <w:rPr>
                <w:rFonts w:asciiTheme="minorHAnsi" w:hAnsiTheme="minorHAnsi"/>
              </w:rPr>
              <w:t>canjeables en gasolineras del área Metropolitana de la ciudad de Monterrey, Nuevo León</w:t>
            </w:r>
            <w:r w:rsidRPr="0015571A">
              <w:rPr>
                <w:rFonts w:asciiTheme="minorHAnsi" w:hAnsiTheme="minorHAnsi" w:cs="Arial"/>
              </w:rPr>
              <w:t xml:space="preserve"> principalmente donde Servicios de Salud de Nuevo León, O.P.D. tiene instaladas Jurisdicciones Sanitarias y Centros de Salud.</w:t>
            </w:r>
          </w:p>
          <w:p w14:paraId="507E8D10" w14:textId="77777777" w:rsidR="0015571A" w:rsidRPr="0015571A" w:rsidRDefault="0015571A" w:rsidP="00712C2E">
            <w:pPr>
              <w:jc w:val="center"/>
              <w:rPr>
                <w:rFonts w:asciiTheme="minorHAnsi" w:hAnsiTheme="minorHAnsi" w:cs="Arial"/>
              </w:rPr>
            </w:pPr>
          </w:p>
          <w:p w14:paraId="21F68E9C" w14:textId="77777777" w:rsidR="0015571A" w:rsidRPr="0015571A" w:rsidRDefault="0015571A" w:rsidP="00712C2E">
            <w:pPr>
              <w:jc w:val="center"/>
              <w:rPr>
                <w:rFonts w:asciiTheme="minorHAnsi" w:hAnsiTheme="minorHAnsi" w:cs="Arial"/>
              </w:rPr>
            </w:pPr>
            <w:r w:rsidRPr="0015571A">
              <w:rPr>
                <w:rFonts w:asciiTheme="minorHAnsi" w:hAnsiTheme="minorHAnsi" w:cs="Arial"/>
              </w:rPr>
              <w:t xml:space="preserve">La nominación de los vales será: de $100.00 </w:t>
            </w:r>
          </w:p>
          <w:p w14:paraId="0AC9AA73" w14:textId="77777777" w:rsidR="0015571A" w:rsidRPr="0015571A" w:rsidRDefault="0015571A" w:rsidP="00712C2E">
            <w:pPr>
              <w:jc w:val="center"/>
              <w:rPr>
                <w:rFonts w:asciiTheme="minorHAnsi" w:hAnsiTheme="minorHAnsi" w:cs="Arial"/>
              </w:rPr>
            </w:pPr>
            <w:r w:rsidRPr="0015571A">
              <w:rPr>
                <w:rFonts w:asciiTheme="minorHAnsi" w:hAnsiTheme="minorHAnsi" w:cs="Arial"/>
              </w:rPr>
              <w:t>(Cien pesos 00/100 M.N.) c/u.</w:t>
            </w:r>
          </w:p>
        </w:tc>
      </w:tr>
      <w:tr w:rsidR="00865276" w:rsidRPr="00037DE1" w14:paraId="4E49375F" w14:textId="77777777" w:rsidTr="002D2873">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A3CDA46" w14:textId="77777777" w:rsidR="00865276" w:rsidRPr="00AB7D71" w:rsidRDefault="00865276" w:rsidP="0009492E">
            <w:pPr>
              <w:spacing w:before="120"/>
              <w:jc w:val="center"/>
              <w:rPr>
                <w:rFonts w:asciiTheme="minorHAnsi" w:hAnsiTheme="minorHAnsi" w:cs="Arial"/>
                <w:b/>
                <w:bCs/>
                <w:color w:val="000000"/>
                <w:sz w:val="16"/>
                <w:szCs w:val="16"/>
              </w:rPr>
            </w:pPr>
            <w:r>
              <w:rPr>
                <w:rFonts w:asciiTheme="minorHAnsi" w:hAnsiTheme="minorHAnsi" w:cs="Arial"/>
                <w:sz w:val="16"/>
                <w:szCs w:val="16"/>
              </w:rPr>
              <w:t>2</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B8E7F3B" w14:textId="77777777" w:rsidR="00865276" w:rsidRPr="00AB7D71" w:rsidRDefault="00865276" w:rsidP="0009492E">
            <w:pPr>
              <w:spacing w:before="120"/>
              <w:jc w:val="center"/>
              <w:rPr>
                <w:rFonts w:asciiTheme="minorHAnsi" w:hAnsiTheme="minorHAnsi" w:cs="Arial"/>
                <w:sz w:val="16"/>
                <w:szCs w:val="16"/>
              </w:rPr>
            </w:pPr>
            <w:r>
              <w:rPr>
                <w:rFonts w:asciiTheme="minorHAnsi" w:hAnsiTheme="minorHAnsi" w:cs="Arial"/>
                <w:sz w:val="16"/>
                <w:szCs w:val="16"/>
              </w:rPr>
              <w:t>VALES DE GASOLINA</w:t>
            </w:r>
          </w:p>
        </w:tc>
        <w:tc>
          <w:tcPr>
            <w:tcW w:w="7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4B3BF12" w14:textId="77777777" w:rsidR="00865276" w:rsidRPr="00AB7D71" w:rsidRDefault="00865276" w:rsidP="0009492E">
            <w:pPr>
              <w:spacing w:before="120"/>
              <w:jc w:val="center"/>
              <w:rPr>
                <w:rFonts w:asciiTheme="minorHAnsi" w:hAnsiTheme="minorHAnsi" w:cs="Arial"/>
                <w:sz w:val="16"/>
                <w:szCs w:val="16"/>
              </w:rPr>
            </w:pPr>
            <w:r>
              <w:rPr>
                <w:rFonts w:asciiTheme="minorHAnsi" w:hAnsiTheme="minorHAnsi" w:cs="Arial"/>
                <w:sz w:val="16"/>
                <w:szCs w:val="16"/>
              </w:rPr>
              <w:t>VALE</w:t>
            </w:r>
          </w:p>
        </w:tc>
        <w:tc>
          <w:tcPr>
            <w:tcW w:w="10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EB5D7B3" w14:textId="489067E0" w:rsidR="00865276" w:rsidRPr="0015571A" w:rsidRDefault="002D2873" w:rsidP="0009492E">
            <w:pPr>
              <w:jc w:val="center"/>
              <w:rPr>
                <w:rFonts w:asciiTheme="minorHAnsi" w:hAnsiTheme="minorHAnsi" w:cs="Arial"/>
                <w:b/>
              </w:rPr>
            </w:pPr>
            <w:r>
              <w:rPr>
                <w:rFonts w:asciiTheme="minorHAnsi" w:hAnsiTheme="minorHAnsi" w:cs="Arial"/>
                <w:b/>
              </w:rPr>
              <w:t>9,895</w:t>
            </w:r>
            <w:bookmarkStart w:id="0" w:name="_GoBack"/>
            <w:bookmarkEnd w:id="0"/>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120D6C7" w14:textId="77777777" w:rsidR="00865276" w:rsidRPr="0015571A" w:rsidRDefault="00865276" w:rsidP="0009492E">
            <w:pPr>
              <w:jc w:val="center"/>
              <w:rPr>
                <w:rFonts w:asciiTheme="minorHAnsi" w:hAnsiTheme="minorHAnsi" w:cs="Arial"/>
              </w:rPr>
            </w:pPr>
            <w:r w:rsidRPr="0015571A">
              <w:rPr>
                <w:rFonts w:asciiTheme="minorHAnsi" w:hAnsiTheme="minorHAnsi" w:cs="Arial"/>
              </w:rPr>
              <w:t xml:space="preserve">Vales de Gasolina que serán </w:t>
            </w:r>
            <w:r w:rsidRPr="0089213B">
              <w:rPr>
                <w:rFonts w:asciiTheme="minorHAnsi" w:hAnsiTheme="minorHAnsi"/>
              </w:rPr>
              <w:t xml:space="preserve">canjeables </w:t>
            </w:r>
            <w:r>
              <w:rPr>
                <w:rFonts w:asciiTheme="minorHAnsi" w:hAnsiTheme="minorHAnsi"/>
              </w:rPr>
              <w:t>en todo el Estado de Nuevo León donde acudan las Unidades Médicas Móviles.</w:t>
            </w:r>
          </w:p>
          <w:p w14:paraId="53DC6795" w14:textId="77777777" w:rsidR="00865276" w:rsidRPr="0015571A" w:rsidRDefault="00865276" w:rsidP="0009492E">
            <w:pPr>
              <w:jc w:val="center"/>
              <w:rPr>
                <w:rFonts w:asciiTheme="minorHAnsi" w:hAnsiTheme="minorHAnsi" w:cs="Arial"/>
              </w:rPr>
            </w:pPr>
          </w:p>
          <w:p w14:paraId="497EB06C" w14:textId="77777777" w:rsidR="00865276" w:rsidRPr="0015571A" w:rsidRDefault="00865276" w:rsidP="0009492E">
            <w:pPr>
              <w:jc w:val="center"/>
              <w:rPr>
                <w:rFonts w:asciiTheme="minorHAnsi" w:hAnsiTheme="minorHAnsi" w:cs="Arial"/>
              </w:rPr>
            </w:pPr>
            <w:r w:rsidRPr="0015571A">
              <w:rPr>
                <w:rFonts w:asciiTheme="minorHAnsi" w:hAnsiTheme="minorHAnsi" w:cs="Arial"/>
              </w:rPr>
              <w:t xml:space="preserve">La nominación de los vales será: de $100.00 </w:t>
            </w:r>
          </w:p>
          <w:p w14:paraId="1C42EB4A" w14:textId="77777777" w:rsidR="00865276" w:rsidRPr="0015571A" w:rsidRDefault="00865276" w:rsidP="0009492E">
            <w:pPr>
              <w:jc w:val="center"/>
              <w:rPr>
                <w:rFonts w:asciiTheme="minorHAnsi" w:hAnsiTheme="minorHAnsi" w:cs="Arial"/>
              </w:rPr>
            </w:pPr>
            <w:r w:rsidRPr="0015571A">
              <w:rPr>
                <w:rFonts w:asciiTheme="minorHAnsi" w:hAnsiTheme="minorHAnsi" w:cs="Arial"/>
              </w:rPr>
              <w:t>(Cien pesos 00/100 M.N.) c/u.</w:t>
            </w:r>
          </w:p>
        </w:tc>
      </w:tr>
    </w:tbl>
    <w:p w14:paraId="69DE07E8" w14:textId="77777777" w:rsidR="00F0714E" w:rsidRDefault="00F0714E">
      <w:pPr>
        <w:rPr>
          <w:rFonts w:asciiTheme="minorHAnsi" w:hAnsiTheme="minorHAnsi"/>
        </w:rPr>
      </w:pPr>
    </w:p>
    <w:p w14:paraId="05E24BAB" w14:textId="77777777" w:rsidR="00B411FB" w:rsidRDefault="00B411FB">
      <w:pPr>
        <w:rPr>
          <w:rFonts w:asciiTheme="minorHAnsi" w:hAnsiTheme="minorHAnsi"/>
        </w:rPr>
      </w:pPr>
    </w:p>
    <w:p w14:paraId="557D8050" w14:textId="77777777" w:rsidR="00B411FB" w:rsidRDefault="00B411FB">
      <w:pPr>
        <w:rPr>
          <w:rFonts w:asciiTheme="minorHAnsi" w:hAnsiTheme="minorHAnsi"/>
        </w:rPr>
      </w:pPr>
    </w:p>
    <w:p w14:paraId="4AB068CF" w14:textId="77777777" w:rsidR="0015571A" w:rsidRDefault="0015571A">
      <w:pPr>
        <w:rPr>
          <w:rFonts w:asciiTheme="minorHAnsi" w:hAnsiTheme="minorHAnsi"/>
        </w:rPr>
      </w:pPr>
    </w:p>
    <w:p w14:paraId="6CB1AEAE" w14:textId="77777777" w:rsidR="0015571A" w:rsidRDefault="0015571A">
      <w:pPr>
        <w:rPr>
          <w:rFonts w:asciiTheme="minorHAnsi" w:hAnsiTheme="minorHAnsi"/>
        </w:rPr>
      </w:pPr>
    </w:p>
    <w:p w14:paraId="77872F1C" w14:textId="77777777" w:rsidR="0015571A" w:rsidRDefault="0015571A">
      <w:pPr>
        <w:rPr>
          <w:rFonts w:asciiTheme="minorHAnsi" w:hAnsiTheme="minorHAnsi"/>
        </w:rPr>
      </w:pPr>
    </w:p>
    <w:p w14:paraId="18274693" w14:textId="77777777" w:rsidR="0015571A" w:rsidRDefault="0015571A">
      <w:pPr>
        <w:rPr>
          <w:rFonts w:asciiTheme="minorHAnsi" w:hAnsiTheme="minorHAnsi"/>
        </w:rPr>
      </w:pPr>
    </w:p>
    <w:p w14:paraId="35CB438E" w14:textId="77777777" w:rsidR="0015571A" w:rsidRDefault="0015571A">
      <w:pPr>
        <w:rPr>
          <w:rFonts w:asciiTheme="minorHAnsi" w:hAnsiTheme="minorHAnsi"/>
        </w:rPr>
      </w:pPr>
    </w:p>
    <w:p w14:paraId="51EB635F" w14:textId="77777777" w:rsidR="0015571A" w:rsidRDefault="0015571A">
      <w:pPr>
        <w:rPr>
          <w:rFonts w:asciiTheme="minorHAnsi" w:hAnsiTheme="minorHAnsi"/>
        </w:rPr>
      </w:pPr>
    </w:p>
    <w:p w14:paraId="4E50039C" w14:textId="77777777" w:rsidR="0015571A" w:rsidRDefault="0015571A">
      <w:pPr>
        <w:rPr>
          <w:rFonts w:asciiTheme="minorHAnsi" w:hAnsiTheme="minorHAnsi"/>
        </w:rPr>
      </w:pPr>
    </w:p>
    <w:p w14:paraId="6EA7582D" w14:textId="77777777" w:rsidR="0015571A" w:rsidRDefault="0015571A">
      <w:pPr>
        <w:rPr>
          <w:rFonts w:asciiTheme="minorHAnsi" w:hAnsiTheme="minorHAnsi"/>
        </w:rPr>
      </w:pPr>
    </w:p>
    <w:p w14:paraId="24EEB4C1" w14:textId="77777777" w:rsidR="0015571A" w:rsidRDefault="0015571A">
      <w:pPr>
        <w:rPr>
          <w:rFonts w:asciiTheme="minorHAnsi" w:hAnsiTheme="minorHAnsi"/>
        </w:rPr>
      </w:pPr>
    </w:p>
    <w:p w14:paraId="74991412" w14:textId="77777777" w:rsidR="0015571A" w:rsidRDefault="0015571A">
      <w:pPr>
        <w:rPr>
          <w:rFonts w:asciiTheme="minorHAnsi" w:hAnsiTheme="minorHAnsi"/>
        </w:rPr>
      </w:pPr>
    </w:p>
    <w:p w14:paraId="2FA3ED14" w14:textId="77777777" w:rsidR="0015571A" w:rsidRDefault="0015571A">
      <w:pPr>
        <w:rPr>
          <w:rFonts w:asciiTheme="minorHAnsi" w:hAnsiTheme="minorHAnsi"/>
        </w:rPr>
      </w:pPr>
    </w:p>
    <w:p w14:paraId="3ECAD987" w14:textId="77777777" w:rsidR="0015571A" w:rsidRDefault="0015571A">
      <w:pPr>
        <w:rPr>
          <w:rFonts w:asciiTheme="minorHAnsi" w:hAnsiTheme="minorHAnsi"/>
        </w:rPr>
      </w:pPr>
    </w:p>
    <w:p w14:paraId="0707F1E7" w14:textId="77777777"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14:paraId="56D7E6EF" w14:textId="77777777"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14:paraId="33C34B9F" w14:textId="77777777"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14:paraId="6638E2B5" w14:textId="77777777" w:rsidR="00BA09CD" w:rsidRPr="00007CCB" w:rsidRDefault="00BA09CD" w:rsidP="00BA09CD">
      <w:pPr>
        <w:tabs>
          <w:tab w:val="left" w:pos="4253"/>
          <w:tab w:val="left" w:pos="7797"/>
        </w:tabs>
        <w:jc w:val="right"/>
        <w:rPr>
          <w:rFonts w:ascii="Calibri" w:hAnsi="Calibri"/>
        </w:rPr>
      </w:pPr>
    </w:p>
    <w:p w14:paraId="2F5E32B1" w14:textId="77777777"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14:paraId="4BCB6A38" w14:textId="77777777"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14:paraId="55B6CFD7" w14:textId="77777777"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14EE2EE6" w14:textId="77777777" w:rsidTr="003632F9">
        <w:trPr>
          <w:jc w:val="center"/>
        </w:trPr>
        <w:tc>
          <w:tcPr>
            <w:tcW w:w="2518" w:type="dxa"/>
            <w:shd w:val="clear" w:color="auto" w:fill="auto"/>
          </w:tcPr>
          <w:p w14:paraId="615061B7"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63C197EC" w14:textId="77777777" w:rsidR="00BA09CD" w:rsidRPr="00007CCB" w:rsidRDefault="00BA09CD" w:rsidP="003632F9">
            <w:pPr>
              <w:rPr>
                <w:rFonts w:ascii="Calibri" w:hAnsi="Calibri"/>
                <w:b/>
              </w:rPr>
            </w:pPr>
          </w:p>
        </w:tc>
      </w:tr>
      <w:tr w:rsidR="00BA09CD" w:rsidRPr="00007CCB" w14:paraId="4F2DDD1E" w14:textId="77777777" w:rsidTr="003632F9">
        <w:trPr>
          <w:jc w:val="center"/>
        </w:trPr>
        <w:tc>
          <w:tcPr>
            <w:tcW w:w="2518" w:type="dxa"/>
            <w:shd w:val="clear" w:color="auto" w:fill="auto"/>
          </w:tcPr>
          <w:p w14:paraId="1089F231"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71D03F7" w14:textId="77777777" w:rsidR="00BA09CD" w:rsidRPr="00007CCB" w:rsidRDefault="00BA09CD" w:rsidP="003632F9">
            <w:pPr>
              <w:rPr>
                <w:rFonts w:ascii="Calibri" w:hAnsi="Calibri"/>
                <w:b/>
              </w:rPr>
            </w:pPr>
          </w:p>
        </w:tc>
      </w:tr>
    </w:tbl>
    <w:p w14:paraId="2D889F31" w14:textId="77777777"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14:paraId="17A2FDE6" w14:textId="77777777" w:rsidTr="003632F9">
        <w:trPr>
          <w:jc w:val="center"/>
        </w:trPr>
        <w:tc>
          <w:tcPr>
            <w:tcW w:w="2518" w:type="dxa"/>
            <w:shd w:val="clear" w:color="auto" w:fill="auto"/>
          </w:tcPr>
          <w:p w14:paraId="6D4FE5BA" w14:textId="77777777"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14:paraId="2D2D02FD"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32D86579"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32B9AA53"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17C8040D"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6F502EA7"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721AA4E4"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0334B226"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14:paraId="62F32CD5" w14:textId="77777777"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14:paraId="14752C6F" w14:textId="77777777" w:rsidTr="003632F9">
        <w:trPr>
          <w:jc w:val="center"/>
        </w:trPr>
        <w:tc>
          <w:tcPr>
            <w:tcW w:w="2093" w:type="dxa"/>
            <w:shd w:val="clear" w:color="auto" w:fill="auto"/>
            <w:vAlign w:val="center"/>
          </w:tcPr>
          <w:p w14:paraId="260BD4C7" w14:textId="77777777"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2EEE9143" w14:textId="77777777"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11478F4F" w14:textId="77777777"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14:paraId="0151869F" w14:textId="77777777"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14:paraId="2FA628BA" w14:textId="77777777" w:rsidR="00BA09CD" w:rsidRPr="00007CCB" w:rsidRDefault="00BA09CD" w:rsidP="003632F9">
            <w:pPr>
              <w:jc w:val="center"/>
              <w:rPr>
                <w:rFonts w:ascii="Calibri" w:hAnsi="Calibri"/>
                <w:b/>
              </w:rPr>
            </w:pPr>
          </w:p>
        </w:tc>
      </w:tr>
    </w:tbl>
    <w:p w14:paraId="6E365A87" w14:textId="77777777"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14:paraId="355ACC09" w14:textId="77777777" w:rsidTr="00313C66">
        <w:tc>
          <w:tcPr>
            <w:tcW w:w="2093" w:type="dxa"/>
            <w:shd w:val="clear" w:color="auto" w:fill="auto"/>
            <w:vAlign w:val="center"/>
          </w:tcPr>
          <w:p w14:paraId="363BD814" w14:textId="77777777"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30DD5035" w14:textId="77777777" w:rsidR="00BA09CD" w:rsidRPr="00007CCB" w:rsidRDefault="00BA09CD" w:rsidP="003632F9">
            <w:pPr>
              <w:jc w:val="center"/>
              <w:rPr>
                <w:rFonts w:ascii="Calibri" w:hAnsi="Calibri"/>
                <w:b/>
              </w:rPr>
            </w:pPr>
          </w:p>
        </w:tc>
      </w:tr>
    </w:tbl>
    <w:p w14:paraId="77523362" w14:textId="77777777" w:rsidR="00BA09CD" w:rsidRPr="00007CCB" w:rsidRDefault="00BA09CD" w:rsidP="00BA09CD">
      <w:pPr>
        <w:tabs>
          <w:tab w:val="right" w:pos="9781"/>
        </w:tabs>
        <w:ind w:right="141"/>
        <w:rPr>
          <w:rFonts w:ascii="Calibri" w:hAnsi="Calibri"/>
        </w:rPr>
      </w:pPr>
    </w:p>
    <w:p w14:paraId="278A26B2" w14:textId="77777777" w:rsidR="00BA09CD" w:rsidRPr="00007CCB" w:rsidRDefault="00BA09CD" w:rsidP="00BA09CD">
      <w:pPr>
        <w:tabs>
          <w:tab w:val="right" w:pos="9781"/>
        </w:tabs>
        <w:ind w:right="141"/>
        <w:rPr>
          <w:rFonts w:ascii="Calibri" w:hAnsi="Calibri"/>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14:paraId="2563E22E" w14:textId="77777777" w:rsidTr="00313C66">
        <w:trPr>
          <w:jc w:val="center"/>
        </w:trPr>
        <w:tc>
          <w:tcPr>
            <w:tcW w:w="1668" w:type="dxa"/>
            <w:shd w:val="clear" w:color="auto" w:fill="auto"/>
          </w:tcPr>
          <w:p w14:paraId="79FB4A4F" w14:textId="77777777"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385EBC20" w14:textId="77777777" w:rsidR="00BA09CD" w:rsidRPr="00007CCB" w:rsidRDefault="00BA09CD" w:rsidP="003632F9">
            <w:pPr>
              <w:tabs>
                <w:tab w:val="right" w:pos="9781"/>
              </w:tabs>
              <w:ind w:right="141"/>
              <w:rPr>
                <w:rFonts w:ascii="Calibri" w:hAnsi="Calibri"/>
              </w:rPr>
            </w:pPr>
          </w:p>
        </w:tc>
      </w:tr>
      <w:tr w:rsidR="00BA09CD" w:rsidRPr="00007CCB" w14:paraId="1E0B0190" w14:textId="77777777" w:rsidTr="00313C66">
        <w:trPr>
          <w:jc w:val="center"/>
        </w:trPr>
        <w:tc>
          <w:tcPr>
            <w:tcW w:w="1668" w:type="dxa"/>
            <w:shd w:val="clear" w:color="auto" w:fill="auto"/>
          </w:tcPr>
          <w:p w14:paraId="03E8CE4A" w14:textId="77777777"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153E9C9D" w14:textId="77777777" w:rsidR="00BA09CD" w:rsidRPr="00007CCB" w:rsidRDefault="00BA09CD" w:rsidP="003632F9">
            <w:pPr>
              <w:tabs>
                <w:tab w:val="right" w:pos="9781"/>
              </w:tabs>
              <w:ind w:right="141"/>
              <w:rPr>
                <w:rFonts w:ascii="Calibri" w:hAnsi="Calibri"/>
              </w:rPr>
            </w:pPr>
          </w:p>
        </w:tc>
      </w:tr>
      <w:tr w:rsidR="00BA09CD" w:rsidRPr="00007CCB" w14:paraId="39102D5C" w14:textId="77777777" w:rsidTr="00313C66">
        <w:trPr>
          <w:jc w:val="center"/>
        </w:trPr>
        <w:tc>
          <w:tcPr>
            <w:tcW w:w="1668" w:type="dxa"/>
            <w:shd w:val="clear" w:color="auto" w:fill="auto"/>
          </w:tcPr>
          <w:p w14:paraId="2747B294" w14:textId="77777777"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049A9343" w14:textId="77777777" w:rsidR="00BA09CD" w:rsidRPr="00007CCB" w:rsidRDefault="00BA09CD" w:rsidP="003632F9">
            <w:pPr>
              <w:tabs>
                <w:tab w:val="right" w:pos="9781"/>
              </w:tabs>
              <w:ind w:right="141"/>
              <w:rPr>
                <w:rFonts w:ascii="Calibri" w:hAnsi="Calibri"/>
              </w:rPr>
            </w:pPr>
          </w:p>
        </w:tc>
      </w:tr>
      <w:tr w:rsidR="00BA09CD" w:rsidRPr="00007CCB" w14:paraId="2C7FF2CD" w14:textId="77777777" w:rsidTr="00313C66">
        <w:trPr>
          <w:jc w:val="center"/>
        </w:trPr>
        <w:tc>
          <w:tcPr>
            <w:tcW w:w="1668" w:type="dxa"/>
            <w:shd w:val="clear" w:color="auto" w:fill="auto"/>
          </w:tcPr>
          <w:p w14:paraId="3CA8E8DB" w14:textId="77777777"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36F9E982" w14:textId="77777777" w:rsidR="00BA09CD" w:rsidRPr="00007CCB" w:rsidRDefault="00BA09CD" w:rsidP="003632F9">
            <w:pPr>
              <w:tabs>
                <w:tab w:val="right" w:pos="9781"/>
              </w:tabs>
              <w:ind w:right="141"/>
              <w:rPr>
                <w:rFonts w:ascii="Calibri" w:hAnsi="Calibri"/>
              </w:rPr>
            </w:pPr>
          </w:p>
        </w:tc>
      </w:tr>
      <w:tr w:rsidR="00BA09CD" w:rsidRPr="00007CCB" w14:paraId="654998D1" w14:textId="77777777" w:rsidTr="00313C66">
        <w:trPr>
          <w:jc w:val="center"/>
        </w:trPr>
        <w:tc>
          <w:tcPr>
            <w:tcW w:w="1668" w:type="dxa"/>
            <w:shd w:val="clear" w:color="auto" w:fill="auto"/>
          </w:tcPr>
          <w:p w14:paraId="43925C64" w14:textId="77777777"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60EF51D3" w14:textId="77777777" w:rsidR="00BA09CD" w:rsidRPr="00007CCB" w:rsidRDefault="00BA09CD" w:rsidP="003632F9">
            <w:pPr>
              <w:tabs>
                <w:tab w:val="right" w:pos="9781"/>
              </w:tabs>
              <w:ind w:right="141"/>
              <w:rPr>
                <w:rFonts w:ascii="Calibri" w:hAnsi="Calibri"/>
              </w:rPr>
            </w:pPr>
          </w:p>
        </w:tc>
        <w:tc>
          <w:tcPr>
            <w:tcW w:w="1544" w:type="dxa"/>
            <w:shd w:val="clear" w:color="auto" w:fill="auto"/>
          </w:tcPr>
          <w:p w14:paraId="58230243" w14:textId="77777777"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14:paraId="521AB2C9" w14:textId="77777777" w:rsidR="00BA09CD" w:rsidRPr="00007CCB" w:rsidRDefault="00BA09CD" w:rsidP="003632F9">
            <w:pPr>
              <w:tabs>
                <w:tab w:val="right" w:pos="9781"/>
              </w:tabs>
              <w:ind w:right="141"/>
              <w:rPr>
                <w:rFonts w:ascii="Calibri" w:hAnsi="Calibri"/>
              </w:rPr>
            </w:pPr>
          </w:p>
        </w:tc>
      </w:tr>
    </w:tbl>
    <w:p w14:paraId="537874EC" w14:textId="77777777" w:rsidR="00BA09CD" w:rsidRDefault="00BA09CD" w:rsidP="00BA09CD">
      <w:pPr>
        <w:ind w:left="426"/>
        <w:jc w:val="both"/>
        <w:rPr>
          <w:rFonts w:ascii="Calibri" w:hAnsi="Calibri"/>
        </w:rPr>
      </w:pPr>
    </w:p>
    <w:p w14:paraId="4F2A6A42" w14:textId="77777777" w:rsidR="00BA09CD" w:rsidRPr="00007CCB" w:rsidRDefault="00BA09CD" w:rsidP="00BA09CD">
      <w:pPr>
        <w:ind w:left="851"/>
        <w:rPr>
          <w:rFonts w:ascii="Calibri" w:hAnsi="Calibri"/>
        </w:rPr>
      </w:pPr>
    </w:p>
    <w:p w14:paraId="293B4EBA"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14:paraId="63480CDC" w14:textId="77777777" w:rsidR="00BA09CD" w:rsidRPr="00007CCB" w:rsidRDefault="00BA09CD" w:rsidP="00BA09CD">
      <w:pPr>
        <w:pStyle w:val="Default"/>
        <w:jc w:val="center"/>
        <w:rPr>
          <w:rFonts w:ascii="Calibri" w:hAnsi="Calibri"/>
          <w:b/>
          <w:sz w:val="20"/>
          <w:szCs w:val="20"/>
        </w:rPr>
      </w:pPr>
    </w:p>
    <w:p w14:paraId="5E224536"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63C61B08"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4207E9C2" w14:textId="77777777" w:rsidR="00BA09CD" w:rsidRDefault="00BA09CD" w:rsidP="00BA09CD">
      <w:pPr>
        <w:ind w:left="426"/>
        <w:jc w:val="center"/>
        <w:rPr>
          <w:rFonts w:ascii="Calibri" w:hAnsi="Calibri"/>
          <w:b/>
        </w:rPr>
      </w:pPr>
      <w:r w:rsidRPr="00007CCB">
        <w:rPr>
          <w:rFonts w:ascii="Calibri" w:hAnsi="Calibri"/>
          <w:b/>
        </w:rPr>
        <w:t>Protesto lo necesario</w:t>
      </w:r>
    </w:p>
    <w:p w14:paraId="449F87E0" w14:textId="77777777" w:rsidR="00E82EF2" w:rsidRPr="00007CCB" w:rsidRDefault="00E82EF2" w:rsidP="00BA09CD">
      <w:pPr>
        <w:ind w:left="426"/>
        <w:jc w:val="center"/>
        <w:rPr>
          <w:rFonts w:ascii="Calibri" w:hAnsi="Calibri"/>
          <w:b/>
        </w:rPr>
      </w:pPr>
    </w:p>
    <w:p w14:paraId="372C7265"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3F2D5440"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905E0A2" w14:textId="77777777" w:rsidR="00BA09CD" w:rsidRPr="002522C8" w:rsidRDefault="00BA09CD" w:rsidP="00BA09CD">
      <w:pPr>
        <w:tabs>
          <w:tab w:val="left" w:pos="426"/>
        </w:tabs>
        <w:ind w:left="284"/>
        <w:jc w:val="center"/>
        <w:rPr>
          <w:rFonts w:ascii="Calibri" w:hAnsi="Calibri"/>
          <w:b/>
        </w:rPr>
      </w:pPr>
    </w:p>
    <w:p w14:paraId="01878856" w14:textId="77777777"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8A80734" w14:textId="77777777" w:rsidTr="00313C66">
        <w:trPr>
          <w:jc w:val="center"/>
        </w:trPr>
        <w:tc>
          <w:tcPr>
            <w:tcW w:w="7371" w:type="dxa"/>
            <w:tcBorders>
              <w:bottom w:val="nil"/>
            </w:tcBorders>
            <w:shd w:val="clear" w:color="auto" w:fill="8AE4E2"/>
          </w:tcPr>
          <w:p w14:paraId="47860AC8"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7C5875B1"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43BA5233"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11293221" w14:textId="77777777" w:rsidR="00BA09CD" w:rsidRPr="00C41102" w:rsidRDefault="00BA09CD" w:rsidP="004E285C">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LP-919044992-N</w:t>
            </w:r>
            <w:r w:rsidR="004E285C">
              <w:rPr>
                <w:rFonts w:asciiTheme="minorHAnsi" w:hAnsiTheme="minorHAnsi" w:cs="Arial"/>
                <w:bCs/>
                <w:u w:val="single"/>
              </w:rPr>
              <w:t>21</w:t>
            </w:r>
            <w:r w:rsidR="00B37CE3" w:rsidRPr="00C41102">
              <w:rPr>
                <w:rFonts w:asciiTheme="minorHAnsi" w:hAnsiTheme="minorHAnsi" w:cs="Arial"/>
                <w:bCs/>
                <w:u w:val="single"/>
              </w:rPr>
              <w:t>-201</w:t>
            </w:r>
            <w:r w:rsidR="004F0C82">
              <w:rPr>
                <w:rFonts w:asciiTheme="minorHAnsi" w:hAnsiTheme="minorHAnsi" w:cs="Arial"/>
                <w:bCs/>
                <w:u w:val="single"/>
              </w:rPr>
              <w:t>6</w:t>
            </w:r>
          </w:p>
        </w:tc>
        <w:tc>
          <w:tcPr>
            <w:tcW w:w="1843" w:type="dxa"/>
            <w:tcBorders>
              <w:top w:val="single" w:sz="4" w:space="0" w:color="auto"/>
              <w:left w:val="single" w:sz="4" w:space="0" w:color="auto"/>
              <w:bottom w:val="single" w:sz="4" w:space="0" w:color="auto"/>
              <w:right w:val="single" w:sz="4" w:space="0" w:color="auto"/>
            </w:tcBorders>
            <w:vAlign w:val="center"/>
          </w:tcPr>
          <w:p w14:paraId="7474E677" w14:textId="77777777" w:rsidR="00BA09CD" w:rsidRPr="002522C8" w:rsidRDefault="00BA09CD" w:rsidP="003632F9">
            <w:pPr>
              <w:jc w:val="center"/>
              <w:rPr>
                <w:rFonts w:ascii="Calibri" w:hAnsi="Calibri"/>
              </w:rPr>
            </w:pPr>
            <w:r w:rsidRPr="002522C8">
              <w:rPr>
                <w:rFonts w:ascii="Calibri" w:hAnsi="Calibri"/>
              </w:rPr>
              <w:t>_____________</w:t>
            </w:r>
          </w:p>
        </w:tc>
      </w:tr>
    </w:tbl>
    <w:p w14:paraId="5DF048D0" w14:textId="77777777"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66B34005"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66264F0B"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668FA59" w14:textId="77777777" w:rsidTr="003632F9">
        <w:trPr>
          <w:jc w:val="center"/>
        </w:trPr>
        <w:tc>
          <w:tcPr>
            <w:tcW w:w="9193" w:type="dxa"/>
            <w:tcBorders>
              <w:top w:val="nil"/>
            </w:tcBorders>
          </w:tcPr>
          <w:p w14:paraId="05ABF6A8" w14:textId="77777777" w:rsidR="00BA09CD" w:rsidRPr="002522C8" w:rsidRDefault="00BA09CD" w:rsidP="003632F9">
            <w:pPr>
              <w:ind w:left="851"/>
              <w:jc w:val="center"/>
              <w:rPr>
                <w:rFonts w:ascii="Calibri" w:hAnsi="Calibri"/>
                <w:b/>
              </w:rPr>
            </w:pPr>
          </w:p>
          <w:p w14:paraId="312241A8"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0A3D8D78" w14:textId="77777777" w:rsidR="00BA09CD" w:rsidRPr="002522C8" w:rsidRDefault="00BA09CD" w:rsidP="003632F9">
            <w:pPr>
              <w:ind w:left="851"/>
              <w:jc w:val="center"/>
              <w:rPr>
                <w:rFonts w:ascii="Calibri" w:hAnsi="Calibri"/>
                <w:b/>
              </w:rPr>
            </w:pPr>
          </w:p>
        </w:tc>
      </w:tr>
    </w:tbl>
    <w:p w14:paraId="34592CA8" w14:textId="77777777" w:rsidR="00BA09CD" w:rsidRPr="002522C8" w:rsidRDefault="00BA09CD" w:rsidP="0054197D">
      <w:pPr>
        <w:ind w:left="851"/>
        <w:jc w:val="both"/>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95"/>
        <w:gridCol w:w="3594"/>
        <w:gridCol w:w="3592"/>
      </w:tblGrid>
      <w:tr w:rsidR="0015571A" w:rsidRPr="0015571A" w14:paraId="76E61BEE" w14:textId="77777777" w:rsidTr="00E82EF2">
        <w:trPr>
          <w:trHeight w:val="564"/>
          <w:jc w:val="center"/>
        </w:trPr>
        <w:tc>
          <w:tcPr>
            <w:tcW w:w="1667" w:type="pct"/>
            <w:tcBorders>
              <w:top w:val="single" w:sz="4" w:space="0" w:color="auto"/>
              <w:left w:val="single" w:sz="4" w:space="0" w:color="auto"/>
              <w:bottom w:val="single" w:sz="4" w:space="0" w:color="auto"/>
              <w:right w:val="single" w:sz="4" w:space="0" w:color="auto"/>
            </w:tcBorders>
            <w:shd w:val="clear" w:color="auto" w:fill="84E2E0"/>
            <w:vAlign w:val="center"/>
          </w:tcPr>
          <w:p w14:paraId="5C12FA7A"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667" w:type="pct"/>
            <w:tcBorders>
              <w:top w:val="single" w:sz="4" w:space="0" w:color="auto"/>
              <w:left w:val="single" w:sz="4" w:space="0" w:color="auto"/>
              <w:bottom w:val="single" w:sz="4" w:space="0" w:color="auto"/>
              <w:right w:val="single" w:sz="4" w:space="0" w:color="auto"/>
            </w:tcBorders>
            <w:shd w:val="clear" w:color="auto" w:fill="84E2E0"/>
            <w:vAlign w:val="center"/>
          </w:tcPr>
          <w:p w14:paraId="5F20052B"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CANTIDAD DE VALES</w:t>
            </w:r>
          </w:p>
        </w:tc>
        <w:tc>
          <w:tcPr>
            <w:tcW w:w="1667" w:type="pct"/>
            <w:tcBorders>
              <w:top w:val="single" w:sz="4" w:space="0" w:color="auto"/>
              <w:left w:val="single" w:sz="4" w:space="0" w:color="auto"/>
              <w:bottom w:val="single" w:sz="4" w:space="0" w:color="auto"/>
              <w:right w:val="single" w:sz="4" w:space="0" w:color="auto"/>
            </w:tcBorders>
            <w:shd w:val="clear" w:color="auto" w:fill="84E2E0"/>
            <w:vAlign w:val="center"/>
          </w:tcPr>
          <w:p w14:paraId="6A731D35" w14:textId="77777777" w:rsidR="0054197D" w:rsidRDefault="0054197D" w:rsidP="0054197D">
            <w:pPr>
              <w:jc w:val="center"/>
              <w:rPr>
                <w:rFonts w:asciiTheme="minorHAnsi" w:hAnsiTheme="minorHAnsi"/>
                <w:b/>
                <w:noProof/>
              </w:rPr>
            </w:pPr>
            <w:r>
              <w:rPr>
                <w:rFonts w:asciiTheme="minorHAnsi" w:hAnsiTheme="minorHAnsi"/>
                <w:b/>
                <w:noProof/>
              </w:rPr>
              <w:t>a)</w:t>
            </w:r>
          </w:p>
          <w:p w14:paraId="5D346B3F" w14:textId="06E64753" w:rsidR="00E82EF2" w:rsidRDefault="0015571A" w:rsidP="0054197D">
            <w:pPr>
              <w:jc w:val="center"/>
              <w:rPr>
                <w:rFonts w:asciiTheme="minorHAnsi" w:hAnsiTheme="minorHAnsi"/>
                <w:b/>
                <w:noProof/>
              </w:rPr>
            </w:pPr>
            <w:r w:rsidRPr="0015571A">
              <w:rPr>
                <w:rFonts w:asciiTheme="minorHAnsi" w:hAnsiTheme="minorHAnsi"/>
                <w:b/>
                <w:noProof/>
              </w:rPr>
              <w:t xml:space="preserve">SUBTOTAL </w:t>
            </w:r>
            <w:r w:rsidR="006343E3">
              <w:rPr>
                <w:rFonts w:asciiTheme="minorHAnsi" w:hAnsiTheme="minorHAnsi"/>
                <w:b/>
                <w:noProof/>
              </w:rPr>
              <w:t>DE TODA LA PARTIDA</w:t>
            </w:r>
            <w:r w:rsidR="0054197D">
              <w:rPr>
                <w:rFonts w:asciiTheme="minorHAnsi" w:hAnsiTheme="minorHAnsi"/>
                <w:b/>
                <w:noProof/>
              </w:rPr>
              <w:t xml:space="preserve"> </w:t>
            </w:r>
            <w:r w:rsidRPr="0015571A">
              <w:rPr>
                <w:rFonts w:asciiTheme="minorHAnsi" w:hAnsiTheme="minorHAnsi"/>
                <w:b/>
                <w:noProof/>
              </w:rPr>
              <w:t xml:space="preserve">ANTES </w:t>
            </w:r>
          </w:p>
          <w:p w14:paraId="3F03266E"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DE COMISIÓN E IVA</w:t>
            </w:r>
          </w:p>
        </w:tc>
      </w:tr>
      <w:tr w:rsidR="0015571A" w:rsidRPr="0015571A" w14:paraId="190FF815" w14:textId="77777777" w:rsidTr="00E82EF2">
        <w:trPr>
          <w:trHeight w:val="455"/>
          <w:jc w:val="center"/>
        </w:trPr>
        <w:tc>
          <w:tcPr>
            <w:tcW w:w="1667" w:type="pct"/>
            <w:tcBorders>
              <w:top w:val="single" w:sz="4" w:space="0" w:color="auto"/>
              <w:left w:val="single" w:sz="4" w:space="0" w:color="auto"/>
              <w:bottom w:val="single" w:sz="4" w:space="0" w:color="auto"/>
              <w:right w:val="single" w:sz="4" w:space="0" w:color="auto"/>
            </w:tcBorders>
            <w:vAlign w:val="center"/>
          </w:tcPr>
          <w:p w14:paraId="74CA6EB9" w14:textId="77777777" w:rsidR="0015571A" w:rsidRPr="0015571A" w:rsidRDefault="0015571A" w:rsidP="00E82EF2">
            <w:pPr>
              <w:jc w:val="center"/>
              <w:rPr>
                <w:rFonts w:asciiTheme="minorHAnsi" w:hAnsiTheme="minorHAnsi"/>
                <w:noProof/>
              </w:rPr>
            </w:pPr>
            <w:r w:rsidRPr="0015571A">
              <w:rPr>
                <w:rFonts w:asciiTheme="minorHAnsi" w:hAnsiTheme="minorHAnsi"/>
                <w:noProof/>
              </w:rPr>
              <w:t>1</w:t>
            </w:r>
          </w:p>
        </w:tc>
        <w:tc>
          <w:tcPr>
            <w:tcW w:w="1667" w:type="pct"/>
            <w:tcBorders>
              <w:top w:val="single" w:sz="4" w:space="0" w:color="auto"/>
              <w:left w:val="single" w:sz="4" w:space="0" w:color="auto"/>
              <w:bottom w:val="single" w:sz="4" w:space="0" w:color="auto"/>
              <w:right w:val="single" w:sz="4" w:space="0" w:color="auto"/>
            </w:tcBorders>
            <w:vAlign w:val="center"/>
          </w:tcPr>
          <w:p w14:paraId="15069364" w14:textId="77777777" w:rsidR="0015571A" w:rsidRPr="0015571A" w:rsidRDefault="0015571A" w:rsidP="00E82EF2">
            <w:pPr>
              <w:jc w:val="center"/>
              <w:rPr>
                <w:rFonts w:asciiTheme="minorHAnsi" w:hAnsiTheme="minorHAnsi"/>
                <w:noProof/>
              </w:rPr>
            </w:pPr>
          </w:p>
        </w:tc>
        <w:tc>
          <w:tcPr>
            <w:tcW w:w="1667" w:type="pct"/>
            <w:tcBorders>
              <w:top w:val="single" w:sz="4" w:space="0" w:color="auto"/>
              <w:left w:val="single" w:sz="4" w:space="0" w:color="auto"/>
              <w:bottom w:val="single" w:sz="4" w:space="0" w:color="auto"/>
              <w:right w:val="single" w:sz="4" w:space="0" w:color="auto"/>
            </w:tcBorders>
            <w:vAlign w:val="center"/>
          </w:tcPr>
          <w:p w14:paraId="38511143" w14:textId="77777777" w:rsidR="0015571A" w:rsidRPr="0015571A" w:rsidRDefault="0015571A" w:rsidP="00E82EF2">
            <w:pPr>
              <w:jc w:val="center"/>
              <w:rPr>
                <w:rFonts w:asciiTheme="minorHAnsi" w:hAnsiTheme="minorHAnsi"/>
                <w:noProof/>
              </w:rPr>
            </w:pPr>
            <w:r w:rsidRPr="0015571A">
              <w:rPr>
                <w:rFonts w:asciiTheme="minorHAnsi" w:hAnsiTheme="minorHAnsi"/>
                <w:noProof/>
              </w:rPr>
              <w:t>$ ______</w:t>
            </w:r>
          </w:p>
        </w:tc>
      </w:tr>
      <w:tr w:rsidR="00E82EF2" w:rsidRPr="0015571A" w14:paraId="6DA202A3" w14:textId="77777777" w:rsidTr="00E82EF2">
        <w:trPr>
          <w:trHeight w:val="455"/>
          <w:jc w:val="center"/>
        </w:trPr>
        <w:tc>
          <w:tcPr>
            <w:tcW w:w="1667" w:type="pct"/>
            <w:tcBorders>
              <w:top w:val="single" w:sz="4" w:space="0" w:color="auto"/>
              <w:left w:val="single" w:sz="4" w:space="0" w:color="auto"/>
              <w:right w:val="single" w:sz="4" w:space="0" w:color="auto"/>
            </w:tcBorders>
            <w:vAlign w:val="center"/>
          </w:tcPr>
          <w:p w14:paraId="14ACEEB6" w14:textId="77777777" w:rsidR="00E82EF2" w:rsidRPr="0015571A" w:rsidRDefault="00E82EF2" w:rsidP="00E82EF2">
            <w:pPr>
              <w:jc w:val="center"/>
              <w:rPr>
                <w:rFonts w:asciiTheme="minorHAnsi" w:hAnsiTheme="minorHAnsi"/>
                <w:noProof/>
              </w:rPr>
            </w:pPr>
            <w:r>
              <w:rPr>
                <w:rFonts w:asciiTheme="minorHAnsi" w:hAnsiTheme="minorHAnsi"/>
                <w:noProof/>
              </w:rPr>
              <w:t>2</w:t>
            </w:r>
          </w:p>
        </w:tc>
        <w:tc>
          <w:tcPr>
            <w:tcW w:w="1667" w:type="pct"/>
            <w:tcBorders>
              <w:top w:val="single" w:sz="4" w:space="0" w:color="auto"/>
              <w:left w:val="single" w:sz="4" w:space="0" w:color="auto"/>
              <w:right w:val="single" w:sz="4" w:space="0" w:color="auto"/>
            </w:tcBorders>
            <w:vAlign w:val="center"/>
          </w:tcPr>
          <w:p w14:paraId="494E6E9E" w14:textId="77777777" w:rsidR="00E82EF2" w:rsidRPr="0015571A" w:rsidRDefault="00E82EF2" w:rsidP="00E82EF2">
            <w:pPr>
              <w:jc w:val="center"/>
              <w:rPr>
                <w:rFonts w:asciiTheme="minorHAnsi" w:hAnsiTheme="minorHAnsi"/>
                <w:noProof/>
              </w:rPr>
            </w:pPr>
          </w:p>
        </w:tc>
        <w:tc>
          <w:tcPr>
            <w:tcW w:w="1667" w:type="pct"/>
            <w:tcBorders>
              <w:top w:val="single" w:sz="4" w:space="0" w:color="auto"/>
              <w:left w:val="single" w:sz="4" w:space="0" w:color="auto"/>
              <w:right w:val="single" w:sz="4" w:space="0" w:color="auto"/>
            </w:tcBorders>
            <w:vAlign w:val="center"/>
          </w:tcPr>
          <w:p w14:paraId="60F68D92" w14:textId="77777777" w:rsidR="00E82EF2" w:rsidRPr="0015571A" w:rsidRDefault="00E82EF2" w:rsidP="00E82EF2">
            <w:pPr>
              <w:jc w:val="center"/>
              <w:rPr>
                <w:rFonts w:asciiTheme="minorHAnsi" w:hAnsiTheme="minorHAnsi"/>
                <w:noProof/>
              </w:rPr>
            </w:pPr>
            <w:r w:rsidRPr="0015571A">
              <w:rPr>
                <w:rFonts w:asciiTheme="minorHAnsi" w:hAnsiTheme="minorHAnsi"/>
                <w:noProof/>
              </w:rPr>
              <w:t>$ ______</w:t>
            </w:r>
          </w:p>
        </w:tc>
      </w:tr>
    </w:tbl>
    <w:p w14:paraId="7B4C16EE" w14:textId="77777777" w:rsidR="0015571A" w:rsidRPr="0015571A" w:rsidRDefault="0015571A" w:rsidP="0054197D">
      <w:pPr>
        <w:rPr>
          <w:rFonts w:asciiTheme="minorHAnsi" w:hAnsiTheme="minorHAnsi"/>
        </w:rPr>
      </w:pPr>
    </w:p>
    <w:tbl>
      <w:tblPr>
        <w:tblW w:w="0" w:type="auto"/>
        <w:jc w:val="center"/>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14:paraId="39B3C846" w14:textId="77777777" w:rsidTr="0015571A">
        <w:trPr>
          <w:jc w:val="center"/>
        </w:trPr>
        <w:tc>
          <w:tcPr>
            <w:tcW w:w="1928" w:type="dxa"/>
            <w:tcBorders>
              <w:top w:val="single" w:sz="4" w:space="0" w:color="auto"/>
              <w:bottom w:val="single" w:sz="4" w:space="0" w:color="auto"/>
            </w:tcBorders>
            <w:shd w:val="clear" w:color="auto" w:fill="84E2E0"/>
            <w:vAlign w:val="center"/>
          </w:tcPr>
          <w:p w14:paraId="3118A212" w14:textId="77777777"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14:paraId="190E5EE3"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14:paraId="575AF5D7" w14:textId="77777777"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14:paraId="57962EF7"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14:paraId="3794AF38" w14:textId="77777777" w:rsidR="0054197D" w:rsidRDefault="0054197D" w:rsidP="0054197D">
            <w:pPr>
              <w:jc w:val="center"/>
              <w:rPr>
                <w:rFonts w:asciiTheme="minorHAnsi" w:hAnsiTheme="minorHAnsi"/>
                <w:b/>
                <w:noProof/>
              </w:rPr>
            </w:pPr>
            <w:r>
              <w:rPr>
                <w:rFonts w:asciiTheme="minorHAnsi" w:hAnsiTheme="minorHAnsi"/>
                <w:b/>
                <w:noProof/>
              </w:rPr>
              <w:t>c)</w:t>
            </w:r>
          </w:p>
          <w:p w14:paraId="5E12C9FD"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14:paraId="11DBD62A" w14:textId="77777777"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14:paraId="58A7FEA4" w14:textId="77777777" w:rsidTr="00E82EF2">
        <w:trPr>
          <w:trHeight w:val="401"/>
          <w:jc w:val="center"/>
        </w:trPr>
        <w:tc>
          <w:tcPr>
            <w:tcW w:w="1928" w:type="dxa"/>
            <w:tcBorders>
              <w:top w:val="single" w:sz="4" w:space="0" w:color="auto"/>
              <w:bottom w:val="single" w:sz="4" w:space="0" w:color="auto"/>
            </w:tcBorders>
            <w:vAlign w:val="center"/>
          </w:tcPr>
          <w:p w14:paraId="4116F60E" w14:textId="77777777"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14:paraId="28EA3BA6" w14:textId="77777777"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14:paraId="3CFF0A80" w14:textId="77777777"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14:paraId="1F429703" w14:textId="77777777"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14:paraId="2C05B2E5" w14:textId="77777777" w:rsidTr="00E82EF2">
        <w:trPr>
          <w:trHeight w:val="124"/>
          <w:jc w:val="center"/>
        </w:trPr>
        <w:tc>
          <w:tcPr>
            <w:tcW w:w="1928" w:type="dxa"/>
            <w:tcBorders>
              <w:top w:val="single" w:sz="4" w:space="0" w:color="auto"/>
            </w:tcBorders>
            <w:vAlign w:val="center"/>
          </w:tcPr>
          <w:p w14:paraId="3FE0CE64" w14:textId="77777777"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14:paraId="2E5AB2FD" w14:textId="77777777" w:rsidR="0015571A" w:rsidRPr="0015571A" w:rsidRDefault="0015571A" w:rsidP="0054197D">
            <w:pPr>
              <w:jc w:val="center"/>
              <w:rPr>
                <w:rFonts w:asciiTheme="minorHAnsi" w:hAnsiTheme="minorHAnsi"/>
                <w:noProof/>
              </w:rPr>
            </w:pPr>
          </w:p>
        </w:tc>
        <w:tc>
          <w:tcPr>
            <w:tcW w:w="1928" w:type="dxa"/>
            <w:vMerge/>
            <w:vAlign w:val="center"/>
          </w:tcPr>
          <w:p w14:paraId="68915386" w14:textId="77777777" w:rsidR="0015571A" w:rsidRPr="0015571A" w:rsidRDefault="0015571A" w:rsidP="0054197D">
            <w:pPr>
              <w:jc w:val="center"/>
              <w:rPr>
                <w:rFonts w:asciiTheme="minorHAnsi" w:hAnsiTheme="minorHAnsi"/>
                <w:noProof/>
              </w:rPr>
            </w:pPr>
          </w:p>
        </w:tc>
        <w:tc>
          <w:tcPr>
            <w:tcW w:w="1928" w:type="dxa"/>
            <w:vMerge/>
            <w:vAlign w:val="center"/>
          </w:tcPr>
          <w:p w14:paraId="2A3E1DB0" w14:textId="77777777" w:rsidR="0015571A" w:rsidRPr="0015571A" w:rsidRDefault="0015571A" w:rsidP="0054197D">
            <w:pPr>
              <w:jc w:val="center"/>
              <w:rPr>
                <w:rFonts w:asciiTheme="minorHAnsi" w:hAnsiTheme="minorHAnsi"/>
                <w:noProof/>
              </w:rPr>
            </w:pPr>
          </w:p>
        </w:tc>
      </w:tr>
    </w:tbl>
    <w:p w14:paraId="71ACB961" w14:textId="77777777" w:rsidR="0015571A" w:rsidRPr="00B40713" w:rsidRDefault="0015571A" w:rsidP="0015571A">
      <w:pPr>
        <w:tabs>
          <w:tab w:val="left" w:pos="5245"/>
          <w:tab w:val="left" w:pos="7655"/>
        </w:tabs>
        <w:ind w:left="426"/>
        <w:jc w:val="center"/>
        <w:rPr>
          <w:b/>
        </w:rPr>
      </w:pPr>
    </w:p>
    <w:p w14:paraId="0A50B54E" w14:textId="77777777" w:rsidR="00BA09CD" w:rsidRPr="002522C8" w:rsidRDefault="00BA09CD" w:rsidP="00BA09CD">
      <w:pPr>
        <w:tabs>
          <w:tab w:val="left" w:pos="5245"/>
          <w:tab w:val="left" w:pos="7655"/>
        </w:tabs>
        <w:ind w:left="426"/>
        <w:jc w:val="center"/>
        <w:rPr>
          <w:rFonts w:ascii="Calibri" w:hAnsi="Calibri"/>
          <w:b/>
        </w:rPr>
      </w:pPr>
    </w:p>
    <w:p w14:paraId="55481693"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4996E9CE" w14:textId="77777777" w:rsidR="00BA09CD" w:rsidRPr="002522C8" w:rsidRDefault="00BA09CD" w:rsidP="00BA09CD">
      <w:pPr>
        <w:tabs>
          <w:tab w:val="left" w:pos="5245"/>
          <w:tab w:val="left" w:pos="7655"/>
        </w:tabs>
        <w:ind w:left="426"/>
        <w:jc w:val="center"/>
        <w:rPr>
          <w:rFonts w:ascii="Calibri" w:hAnsi="Calibri"/>
          <w:b/>
        </w:rPr>
      </w:pPr>
    </w:p>
    <w:p w14:paraId="3D946CF6" w14:textId="77777777" w:rsidR="00BA09CD" w:rsidRPr="002522C8" w:rsidRDefault="00BA09CD" w:rsidP="00BA09CD">
      <w:pPr>
        <w:tabs>
          <w:tab w:val="left" w:pos="5245"/>
          <w:tab w:val="left" w:pos="7655"/>
        </w:tabs>
        <w:ind w:left="426"/>
        <w:rPr>
          <w:rFonts w:ascii="Calibri" w:hAnsi="Calibri"/>
          <w:b/>
        </w:rPr>
      </w:pPr>
    </w:p>
    <w:p w14:paraId="0224ED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5DAA3466"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5A92158" w14:textId="77777777" w:rsidR="00BA09CD" w:rsidRPr="00C40ADF" w:rsidRDefault="00BA09CD" w:rsidP="00BA09CD">
      <w:pPr>
        <w:tabs>
          <w:tab w:val="left" w:pos="5245"/>
          <w:tab w:val="left" w:pos="7655"/>
        </w:tabs>
        <w:ind w:left="426"/>
        <w:jc w:val="center"/>
        <w:rPr>
          <w:rFonts w:ascii="Calibri" w:hAnsi="Calibri"/>
          <w:sz w:val="22"/>
        </w:rPr>
      </w:pPr>
    </w:p>
    <w:p w14:paraId="24711A37" w14:textId="77777777"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14:paraId="22078361" w14:textId="77777777" w:rsidR="00BA09CD" w:rsidRDefault="00396C39" w:rsidP="00396C39">
      <w:pPr>
        <w:ind w:left="851"/>
        <w:jc w:val="both"/>
        <w:rPr>
          <w:rFonts w:ascii="Calibri" w:hAnsi="Calibri" w:cs="Arial"/>
          <w:b/>
          <w:bCs/>
        </w:rPr>
      </w:pPr>
      <w:r>
        <w:rPr>
          <w:rFonts w:ascii="Calibri" w:hAnsi="Calibri" w:cs="Arial"/>
          <w:b/>
          <w:bCs/>
        </w:rPr>
        <w:t>*Anexar también al sobre económico CD o USB con Propuesta económica en formato EXCEL.</w:t>
      </w:r>
    </w:p>
    <w:p w14:paraId="1547DA16" w14:textId="77777777" w:rsidR="00892582" w:rsidRDefault="00892582" w:rsidP="00396C39">
      <w:pPr>
        <w:ind w:left="851"/>
        <w:jc w:val="both"/>
        <w:rPr>
          <w:rFonts w:ascii="Calibri" w:hAnsi="Calibri" w:cs="Arial"/>
          <w:b/>
          <w:bCs/>
        </w:rPr>
      </w:pPr>
    </w:p>
    <w:p w14:paraId="00863A2A" w14:textId="77777777" w:rsidR="00892582" w:rsidRDefault="00892582" w:rsidP="00396C39">
      <w:pPr>
        <w:ind w:left="851"/>
        <w:jc w:val="both"/>
        <w:rPr>
          <w:rFonts w:ascii="Calibri" w:hAnsi="Calibri" w:cs="Arial"/>
          <w:b/>
          <w:bCs/>
        </w:rPr>
      </w:pPr>
    </w:p>
    <w:p w14:paraId="38720B44" w14:textId="77777777" w:rsidR="00892582" w:rsidRDefault="00892582" w:rsidP="00396C39">
      <w:pPr>
        <w:ind w:left="851"/>
        <w:jc w:val="both"/>
        <w:rPr>
          <w:rFonts w:ascii="Calibri" w:hAnsi="Calibri" w:cs="Arial"/>
          <w:b/>
          <w:bCs/>
        </w:rPr>
      </w:pPr>
    </w:p>
    <w:p w14:paraId="0A26F76A" w14:textId="77777777" w:rsidR="00892582" w:rsidRDefault="00892582" w:rsidP="00396C39">
      <w:pPr>
        <w:ind w:left="851"/>
        <w:jc w:val="both"/>
        <w:rPr>
          <w:rFonts w:ascii="Calibri" w:hAnsi="Calibri" w:cs="Arial"/>
          <w:b/>
          <w:bCs/>
        </w:rPr>
      </w:pPr>
    </w:p>
    <w:p w14:paraId="13EE55EF" w14:textId="77777777" w:rsidR="00892582" w:rsidRPr="00C40ADF" w:rsidRDefault="00892582" w:rsidP="00396C39">
      <w:pPr>
        <w:ind w:left="851"/>
        <w:jc w:val="both"/>
        <w:rPr>
          <w:rFonts w:ascii="Calibri" w:hAnsi="Calibri"/>
        </w:rPr>
      </w:pPr>
    </w:p>
    <w:p w14:paraId="39635CAF"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3E77B85" w14:textId="77777777"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527A5DE7" w14:textId="77777777" w:rsidR="00BA09CD" w:rsidRPr="002522C8" w:rsidRDefault="00BA09CD" w:rsidP="00BA09CD">
      <w:pPr>
        <w:tabs>
          <w:tab w:val="left" w:pos="5245"/>
          <w:tab w:val="left" w:pos="7655"/>
        </w:tabs>
        <w:ind w:left="567"/>
        <w:rPr>
          <w:rFonts w:ascii="Calibri" w:hAnsi="Calibri"/>
        </w:rPr>
      </w:pPr>
    </w:p>
    <w:p w14:paraId="3B7156C9" w14:textId="77777777" w:rsidR="0047423D" w:rsidRPr="002522C8" w:rsidRDefault="0047423D" w:rsidP="0047423D">
      <w:pPr>
        <w:tabs>
          <w:tab w:val="left" w:pos="5245"/>
          <w:tab w:val="left" w:pos="7655"/>
        </w:tabs>
        <w:ind w:left="567"/>
        <w:rPr>
          <w:rFonts w:ascii="Calibri" w:hAnsi="Calibri"/>
        </w:rPr>
      </w:pPr>
    </w:p>
    <w:tbl>
      <w:tblPr>
        <w:tblW w:w="9626" w:type="dxa"/>
        <w:jc w:val="center"/>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14:paraId="3B852B01" w14:textId="77777777" w:rsidTr="00C41102">
        <w:trPr>
          <w:trHeight w:val="104"/>
          <w:jc w:val="center"/>
        </w:trPr>
        <w:tc>
          <w:tcPr>
            <w:tcW w:w="6983" w:type="dxa"/>
            <w:tcBorders>
              <w:bottom w:val="nil"/>
            </w:tcBorders>
            <w:shd w:val="clear" w:color="auto" w:fill="A5EBE9"/>
          </w:tcPr>
          <w:p w14:paraId="061B3E21" w14:textId="77777777"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14:paraId="5E2B3B0C" w14:textId="77777777"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14:paraId="151EA89B" w14:textId="77777777" w:rsidTr="00C41102">
        <w:trPr>
          <w:trHeight w:val="60"/>
          <w:jc w:val="center"/>
        </w:trPr>
        <w:tc>
          <w:tcPr>
            <w:tcW w:w="6983" w:type="dxa"/>
            <w:tcBorders>
              <w:top w:val="single" w:sz="4" w:space="0" w:color="auto"/>
              <w:left w:val="single" w:sz="4" w:space="0" w:color="auto"/>
              <w:bottom w:val="single" w:sz="4" w:space="0" w:color="auto"/>
              <w:right w:val="nil"/>
            </w:tcBorders>
          </w:tcPr>
          <w:p w14:paraId="7ECF9190" w14:textId="77777777" w:rsidR="0047423D" w:rsidRPr="0093321E" w:rsidRDefault="0047423D" w:rsidP="00212DC1">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212DC1">
              <w:rPr>
                <w:rFonts w:asciiTheme="minorHAnsi" w:hAnsiTheme="minorHAnsi" w:cs="Arial"/>
                <w:bCs/>
                <w:u w:val="single"/>
              </w:rPr>
              <w:t>21</w:t>
            </w:r>
            <w:r w:rsidRPr="0093321E">
              <w:rPr>
                <w:rFonts w:asciiTheme="minorHAnsi" w:hAnsiTheme="minorHAnsi" w:cs="Arial"/>
                <w:bCs/>
                <w:u w:val="single"/>
              </w:rPr>
              <w:t>-201</w:t>
            </w:r>
            <w:r w:rsidR="004F0C82">
              <w:rPr>
                <w:rFonts w:asciiTheme="minorHAnsi" w:hAnsiTheme="minorHAnsi" w:cs="Arial"/>
                <w:bCs/>
                <w:u w:val="single"/>
              </w:rPr>
              <w:t>6</w:t>
            </w:r>
          </w:p>
        </w:tc>
        <w:tc>
          <w:tcPr>
            <w:tcW w:w="2643" w:type="dxa"/>
            <w:tcBorders>
              <w:top w:val="single" w:sz="4" w:space="0" w:color="auto"/>
              <w:left w:val="single" w:sz="4" w:space="0" w:color="auto"/>
              <w:bottom w:val="single" w:sz="4" w:space="0" w:color="auto"/>
              <w:right w:val="single" w:sz="4" w:space="0" w:color="auto"/>
            </w:tcBorders>
          </w:tcPr>
          <w:p w14:paraId="7C103719" w14:textId="77777777"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14:paraId="5436F2C9" w14:textId="77777777"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Ind w:w="-7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14:paraId="1B676111" w14:textId="77777777"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14:paraId="5B0CF6DD" w14:textId="77777777"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14:paraId="6A953009" w14:textId="77777777" w:rsidTr="00C41102">
        <w:trPr>
          <w:trHeight w:val="771"/>
          <w:jc w:val="center"/>
        </w:trPr>
        <w:tc>
          <w:tcPr>
            <w:tcW w:w="9640" w:type="dxa"/>
            <w:tcBorders>
              <w:top w:val="nil"/>
            </w:tcBorders>
          </w:tcPr>
          <w:p w14:paraId="6803886A" w14:textId="77777777"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7860A7D3" w14:textId="77777777" w:rsidR="0047423D" w:rsidRDefault="0047423D" w:rsidP="0047423D">
      <w:pPr>
        <w:tabs>
          <w:tab w:val="left" w:pos="426"/>
        </w:tabs>
        <w:ind w:left="284"/>
        <w:jc w:val="center"/>
        <w:rPr>
          <w:rFonts w:asciiTheme="minorHAnsi" w:hAnsiTheme="minorHAnsi"/>
          <w:b/>
        </w:rPr>
      </w:pPr>
    </w:p>
    <w:p w14:paraId="2F1352B3" w14:textId="77777777" w:rsidR="00BA09CD" w:rsidRPr="002522C8" w:rsidRDefault="00BA09CD" w:rsidP="00BA09CD">
      <w:pPr>
        <w:tabs>
          <w:tab w:val="left" w:pos="5245"/>
          <w:tab w:val="left" w:pos="7655"/>
        </w:tabs>
        <w:ind w:left="567"/>
        <w:rPr>
          <w:rFonts w:ascii="Calibri" w:hAnsi="Calibri"/>
        </w:rPr>
      </w:pPr>
    </w:p>
    <w:p w14:paraId="1358590C" w14:textId="77777777" w:rsidR="00BA09CD" w:rsidRPr="002522C8" w:rsidRDefault="00BA09CD" w:rsidP="00BA09CD">
      <w:pPr>
        <w:tabs>
          <w:tab w:val="left" w:pos="5245"/>
          <w:tab w:val="left" w:pos="7655"/>
        </w:tabs>
        <w:ind w:left="567"/>
        <w:rPr>
          <w:rFonts w:ascii="Calibri" w:hAnsi="Calibri"/>
        </w:rPr>
      </w:pPr>
    </w:p>
    <w:tbl>
      <w:tblPr>
        <w:tblW w:w="9627"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14:paraId="3F1E4674" w14:textId="77777777"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14:paraId="3F5CE7CB" w14:textId="77777777"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14:paraId="6A3526B1" w14:textId="77777777"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14:paraId="141A4D3D" w14:textId="77777777"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14:paraId="5011D714" w14:textId="77777777"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14:paraId="577503C3" w14:textId="77777777"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14:paraId="4628B58D" w14:textId="77777777"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14:paraId="0781983A" w14:textId="77777777"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14:paraId="11B99282" w14:textId="77777777"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14:paraId="173649DD" w14:textId="77777777"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14:paraId="18BC6573" w14:textId="77777777"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14:paraId="0E8CAF2B" w14:textId="77777777" w:rsidR="0054197D" w:rsidRPr="002522C8" w:rsidRDefault="0054197D" w:rsidP="0054197D">
            <w:pPr>
              <w:tabs>
                <w:tab w:val="left" w:pos="5245"/>
                <w:tab w:val="left" w:pos="7655"/>
              </w:tabs>
              <w:jc w:val="center"/>
              <w:rPr>
                <w:rFonts w:ascii="Calibri" w:hAnsi="Calibri"/>
              </w:rPr>
            </w:pPr>
          </w:p>
        </w:tc>
      </w:tr>
      <w:tr w:rsidR="0054197D" w:rsidRPr="002522C8" w14:paraId="14A9DD68" w14:textId="77777777" w:rsidTr="00712C2E">
        <w:trPr>
          <w:trHeight w:val="367"/>
          <w:jc w:val="center"/>
        </w:trPr>
        <w:tc>
          <w:tcPr>
            <w:tcW w:w="1260" w:type="dxa"/>
            <w:tcBorders>
              <w:top w:val="single" w:sz="4" w:space="0" w:color="auto"/>
            </w:tcBorders>
            <w:vAlign w:val="center"/>
          </w:tcPr>
          <w:p w14:paraId="22C9AD27" w14:textId="77777777"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14:paraId="2E047D39" w14:textId="77777777"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14:paraId="7D44B531" w14:textId="77777777"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14:paraId="4FE80F90" w14:textId="77777777" w:rsidR="0054197D" w:rsidRPr="002522C8" w:rsidRDefault="0054197D" w:rsidP="0054197D">
            <w:pPr>
              <w:tabs>
                <w:tab w:val="left" w:pos="5245"/>
                <w:tab w:val="left" w:pos="7655"/>
              </w:tabs>
              <w:jc w:val="center"/>
              <w:rPr>
                <w:rFonts w:ascii="Calibri" w:hAnsi="Calibri"/>
              </w:rPr>
            </w:pPr>
          </w:p>
        </w:tc>
      </w:tr>
      <w:tr w:rsidR="0054197D" w:rsidRPr="002522C8" w14:paraId="0B82F8CB" w14:textId="77777777" w:rsidTr="00712C2E">
        <w:trPr>
          <w:trHeight w:val="367"/>
          <w:jc w:val="center"/>
        </w:trPr>
        <w:tc>
          <w:tcPr>
            <w:tcW w:w="1260" w:type="dxa"/>
            <w:vAlign w:val="center"/>
          </w:tcPr>
          <w:p w14:paraId="539FAD4E" w14:textId="77777777" w:rsidR="0054197D" w:rsidRPr="002522C8" w:rsidRDefault="0054197D" w:rsidP="0054197D">
            <w:pPr>
              <w:tabs>
                <w:tab w:val="left" w:pos="5245"/>
                <w:tab w:val="left" w:pos="7655"/>
              </w:tabs>
              <w:jc w:val="center"/>
              <w:rPr>
                <w:rFonts w:ascii="Calibri" w:hAnsi="Calibri"/>
              </w:rPr>
            </w:pPr>
          </w:p>
        </w:tc>
        <w:tc>
          <w:tcPr>
            <w:tcW w:w="3600" w:type="dxa"/>
            <w:vAlign w:val="center"/>
          </w:tcPr>
          <w:p w14:paraId="2FC870F7" w14:textId="77777777"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14:paraId="37A26F39" w14:textId="77777777"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14:paraId="6D91C016" w14:textId="77777777" w:rsidR="0054197D" w:rsidRPr="002522C8" w:rsidRDefault="0054197D" w:rsidP="0054197D">
            <w:pPr>
              <w:tabs>
                <w:tab w:val="left" w:pos="5245"/>
                <w:tab w:val="left" w:pos="7655"/>
              </w:tabs>
              <w:jc w:val="center"/>
              <w:rPr>
                <w:rFonts w:ascii="Calibri" w:hAnsi="Calibri"/>
              </w:rPr>
            </w:pPr>
          </w:p>
        </w:tc>
      </w:tr>
      <w:tr w:rsidR="0054197D" w:rsidRPr="002522C8" w14:paraId="7F294686" w14:textId="77777777" w:rsidTr="00712C2E">
        <w:trPr>
          <w:trHeight w:val="367"/>
          <w:jc w:val="center"/>
        </w:trPr>
        <w:tc>
          <w:tcPr>
            <w:tcW w:w="1260" w:type="dxa"/>
            <w:vAlign w:val="center"/>
          </w:tcPr>
          <w:p w14:paraId="3A8F2D55" w14:textId="77777777" w:rsidR="0054197D" w:rsidRPr="002522C8" w:rsidRDefault="0054197D" w:rsidP="0054197D">
            <w:pPr>
              <w:tabs>
                <w:tab w:val="left" w:pos="5245"/>
                <w:tab w:val="left" w:pos="7655"/>
              </w:tabs>
              <w:jc w:val="center"/>
              <w:rPr>
                <w:rFonts w:ascii="Calibri" w:hAnsi="Calibri"/>
              </w:rPr>
            </w:pPr>
          </w:p>
        </w:tc>
        <w:tc>
          <w:tcPr>
            <w:tcW w:w="3600" w:type="dxa"/>
            <w:vAlign w:val="center"/>
          </w:tcPr>
          <w:p w14:paraId="21CAE874" w14:textId="77777777"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14:paraId="00446410" w14:textId="77777777"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14:paraId="5ABF7CF2" w14:textId="77777777" w:rsidR="0054197D" w:rsidRPr="002522C8" w:rsidRDefault="0054197D" w:rsidP="0054197D">
            <w:pPr>
              <w:tabs>
                <w:tab w:val="left" w:pos="5245"/>
                <w:tab w:val="left" w:pos="7655"/>
              </w:tabs>
              <w:jc w:val="center"/>
              <w:rPr>
                <w:rFonts w:ascii="Calibri" w:hAnsi="Calibri"/>
              </w:rPr>
            </w:pPr>
          </w:p>
        </w:tc>
      </w:tr>
      <w:tr w:rsidR="0054197D" w:rsidRPr="002522C8" w14:paraId="3A3445E6" w14:textId="77777777" w:rsidTr="00712C2E">
        <w:trPr>
          <w:trHeight w:val="367"/>
          <w:jc w:val="center"/>
        </w:trPr>
        <w:tc>
          <w:tcPr>
            <w:tcW w:w="1260" w:type="dxa"/>
            <w:vAlign w:val="center"/>
          </w:tcPr>
          <w:p w14:paraId="6D837F82" w14:textId="77777777"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14:paraId="68BF8FBE" w14:textId="77777777"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14:paraId="17FA4D0F" w14:textId="77777777"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14:paraId="786AF48A" w14:textId="77777777" w:rsidR="0054197D" w:rsidRPr="002522C8" w:rsidRDefault="0054197D" w:rsidP="0054197D">
            <w:pPr>
              <w:tabs>
                <w:tab w:val="left" w:pos="5245"/>
                <w:tab w:val="left" w:pos="7655"/>
              </w:tabs>
              <w:ind w:right="13715"/>
              <w:jc w:val="center"/>
              <w:rPr>
                <w:rFonts w:ascii="Calibri" w:hAnsi="Calibri"/>
              </w:rPr>
            </w:pPr>
          </w:p>
        </w:tc>
      </w:tr>
    </w:tbl>
    <w:p w14:paraId="026A5476" w14:textId="77777777" w:rsidR="00BA09CD" w:rsidRPr="002522C8" w:rsidRDefault="00BA09CD" w:rsidP="00BA09CD">
      <w:pPr>
        <w:tabs>
          <w:tab w:val="left" w:pos="5245"/>
          <w:tab w:val="left" w:pos="7655"/>
        </w:tabs>
        <w:ind w:left="567"/>
        <w:rPr>
          <w:rFonts w:ascii="Calibri" w:hAnsi="Calibri"/>
        </w:rPr>
      </w:pPr>
      <w:r w:rsidRPr="002522C8">
        <w:rPr>
          <w:rFonts w:ascii="Calibri" w:hAnsi="Calibri"/>
        </w:rPr>
        <w:tab/>
      </w:r>
    </w:p>
    <w:p w14:paraId="4436E66B" w14:textId="77777777" w:rsidR="00BA09CD" w:rsidRPr="002522C8" w:rsidRDefault="00BA09CD" w:rsidP="00BA09CD">
      <w:pPr>
        <w:tabs>
          <w:tab w:val="left" w:pos="5245"/>
          <w:tab w:val="left" w:pos="8364"/>
        </w:tabs>
        <w:ind w:left="567"/>
        <w:rPr>
          <w:rFonts w:ascii="Calibri" w:hAnsi="Calibri"/>
        </w:rPr>
      </w:pPr>
    </w:p>
    <w:p w14:paraId="09326F84" w14:textId="77777777" w:rsidR="00BA09CD" w:rsidRPr="002522C8" w:rsidRDefault="00BA09CD" w:rsidP="00BA09CD">
      <w:pPr>
        <w:tabs>
          <w:tab w:val="left" w:pos="5245"/>
          <w:tab w:val="left" w:pos="8364"/>
        </w:tabs>
        <w:ind w:left="567"/>
        <w:rPr>
          <w:rFonts w:ascii="Calibri" w:hAnsi="Calibri"/>
        </w:rPr>
      </w:pPr>
    </w:p>
    <w:p w14:paraId="6EECE0DC"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14:paraId="107B43D2" w14:textId="77777777" w:rsidR="00BA09CD" w:rsidRPr="002522C8" w:rsidRDefault="00BA09CD" w:rsidP="00BA09CD">
      <w:pPr>
        <w:tabs>
          <w:tab w:val="left" w:pos="5245"/>
          <w:tab w:val="left" w:pos="8364"/>
        </w:tabs>
        <w:ind w:left="567"/>
        <w:jc w:val="center"/>
        <w:rPr>
          <w:rFonts w:ascii="Calibri" w:hAnsi="Calibri"/>
        </w:rPr>
      </w:pPr>
    </w:p>
    <w:p w14:paraId="63E59858"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7A1245A0" w14:textId="77777777" w:rsidR="00BA09CD" w:rsidRPr="002522C8" w:rsidRDefault="00BA09CD" w:rsidP="00BA09CD">
      <w:pPr>
        <w:tabs>
          <w:tab w:val="left" w:pos="3686"/>
          <w:tab w:val="left" w:pos="6804"/>
          <w:tab w:val="left" w:pos="7655"/>
          <w:tab w:val="left" w:pos="9356"/>
        </w:tabs>
        <w:ind w:left="567"/>
        <w:jc w:val="center"/>
        <w:rPr>
          <w:rFonts w:ascii="Calibri" w:hAnsi="Calibri"/>
          <w:b/>
        </w:rPr>
      </w:pPr>
    </w:p>
    <w:p w14:paraId="2A060D47"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453823E6" w14:textId="77777777"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14:paraId="15C616DC" w14:textId="77777777"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6B67A367" w14:textId="77777777" w:rsidR="00C41102" w:rsidRDefault="00C41102" w:rsidP="00E52EE8">
      <w:pPr>
        <w:tabs>
          <w:tab w:val="left" w:pos="4253"/>
          <w:tab w:val="left" w:pos="8080"/>
        </w:tabs>
        <w:ind w:right="1"/>
        <w:jc w:val="center"/>
        <w:rPr>
          <w:rFonts w:ascii="Calibri" w:hAnsi="Calibri" w:cs="Arial"/>
          <w:b/>
          <w:bCs/>
        </w:rPr>
      </w:pPr>
    </w:p>
    <w:p w14:paraId="01F48A14" w14:textId="77777777" w:rsidR="00C41102" w:rsidRDefault="00C41102" w:rsidP="00E52EE8">
      <w:pPr>
        <w:tabs>
          <w:tab w:val="left" w:pos="4253"/>
          <w:tab w:val="left" w:pos="8080"/>
        </w:tabs>
        <w:ind w:right="1"/>
        <w:jc w:val="center"/>
        <w:rPr>
          <w:rFonts w:ascii="Calibri" w:hAnsi="Calibri" w:cs="Arial"/>
          <w:b/>
          <w:bCs/>
        </w:rPr>
      </w:pPr>
    </w:p>
    <w:p w14:paraId="1D61C4DC" w14:textId="77777777" w:rsidR="0054197D" w:rsidRDefault="0054197D" w:rsidP="00E52EE8">
      <w:pPr>
        <w:tabs>
          <w:tab w:val="left" w:pos="4253"/>
          <w:tab w:val="left" w:pos="8080"/>
        </w:tabs>
        <w:ind w:right="1"/>
        <w:jc w:val="center"/>
        <w:rPr>
          <w:rFonts w:ascii="Calibri" w:hAnsi="Calibri" w:cs="Arial"/>
          <w:b/>
          <w:bCs/>
        </w:rPr>
      </w:pPr>
    </w:p>
    <w:p w14:paraId="4AC9EA1D" w14:textId="77777777" w:rsidR="0054197D" w:rsidRPr="002522C8" w:rsidRDefault="0054197D" w:rsidP="00E52EE8">
      <w:pPr>
        <w:tabs>
          <w:tab w:val="left" w:pos="4253"/>
          <w:tab w:val="left" w:pos="8080"/>
        </w:tabs>
        <w:ind w:right="1"/>
        <w:jc w:val="center"/>
        <w:rPr>
          <w:rFonts w:ascii="Calibri" w:hAnsi="Calibri" w:cs="Arial"/>
          <w:b/>
          <w:bCs/>
        </w:rPr>
      </w:pPr>
    </w:p>
    <w:p w14:paraId="3F27423C" w14:textId="77777777"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6024E09F" w14:textId="77777777"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1CA1207" w14:textId="77777777"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14:paraId="402236FD" w14:textId="77777777" w:rsidR="00E52EE8" w:rsidRPr="005B113B" w:rsidRDefault="00E52EE8" w:rsidP="00E52EE8">
      <w:pPr>
        <w:tabs>
          <w:tab w:val="left" w:pos="4253"/>
          <w:tab w:val="left" w:pos="7938"/>
        </w:tabs>
        <w:jc w:val="right"/>
        <w:rPr>
          <w:rFonts w:ascii="Calibri" w:hAnsi="Calibri" w:cs="Arial"/>
        </w:rPr>
      </w:pPr>
    </w:p>
    <w:p w14:paraId="7BA45456" w14:textId="77777777"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A446292" w14:textId="77777777" w:rsidR="00E52EE8" w:rsidRPr="005B113B" w:rsidRDefault="00E52EE8" w:rsidP="00E52EE8">
      <w:pPr>
        <w:tabs>
          <w:tab w:val="left" w:pos="4253"/>
          <w:tab w:val="left" w:pos="7938"/>
        </w:tabs>
        <w:rPr>
          <w:rFonts w:ascii="Calibri" w:hAnsi="Calibri" w:cs="Arial"/>
        </w:rPr>
      </w:pPr>
    </w:p>
    <w:p w14:paraId="5C867AA4" w14:textId="77777777" w:rsidR="00E52EE8" w:rsidRPr="005B113B" w:rsidRDefault="00E52EE8" w:rsidP="00E52EE8">
      <w:pPr>
        <w:tabs>
          <w:tab w:val="left" w:pos="4253"/>
          <w:tab w:val="left" w:pos="7938"/>
        </w:tabs>
        <w:rPr>
          <w:rFonts w:ascii="Calibri" w:hAnsi="Calibri" w:cs="Arial"/>
        </w:rPr>
      </w:pPr>
    </w:p>
    <w:p w14:paraId="2E1BCC3B" w14:textId="77777777" w:rsidR="00E52EE8" w:rsidRPr="00572D88" w:rsidRDefault="00E52EE8" w:rsidP="00E52EE8">
      <w:pPr>
        <w:rPr>
          <w:rFonts w:asciiTheme="minorHAnsi" w:hAnsiTheme="minorHAnsi" w:cs="Arial"/>
          <w:b/>
        </w:rPr>
      </w:pPr>
      <w:r w:rsidRPr="00572D88">
        <w:rPr>
          <w:rFonts w:asciiTheme="minorHAnsi" w:hAnsiTheme="minorHAnsi" w:cs="Arial"/>
          <w:b/>
        </w:rPr>
        <w:t>LIC. JOSÉ DE JESÚS GARZA ESCAMILLA</w:t>
      </w:r>
    </w:p>
    <w:p w14:paraId="7B76C76D" w14:textId="77777777"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14:paraId="16CD9231" w14:textId="77777777"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14:paraId="676E235C" w14:textId="77777777"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14:paraId="074F7E28" w14:textId="77777777" w:rsidR="00E52EE8" w:rsidRPr="005B113B" w:rsidRDefault="00E52EE8" w:rsidP="00E52EE8">
      <w:pPr>
        <w:tabs>
          <w:tab w:val="left" w:pos="4253"/>
          <w:tab w:val="left" w:pos="7938"/>
        </w:tabs>
        <w:rPr>
          <w:rFonts w:ascii="Calibri" w:hAnsi="Calibri" w:cs="Arial"/>
        </w:rPr>
      </w:pPr>
    </w:p>
    <w:p w14:paraId="0FA77011" w14:textId="77777777" w:rsidR="00E52EE8" w:rsidRPr="005B113B" w:rsidRDefault="00E52EE8" w:rsidP="00E52EE8">
      <w:pPr>
        <w:tabs>
          <w:tab w:val="left" w:pos="1985"/>
          <w:tab w:val="left" w:pos="6096"/>
          <w:tab w:val="left" w:pos="8647"/>
        </w:tabs>
        <w:rPr>
          <w:rFonts w:ascii="Calibri" w:hAnsi="Calibri" w:cs="Arial"/>
        </w:rPr>
      </w:pPr>
    </w:p>
    <w:p w14:paraId="2583041C" w14:textId="77777777"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E416809" w14:textId="77777777" w:rsidR="00E52EE8" w:rsidRPr="005B113B" w:rsidRDefault="00E52EE8" w:rsidP="00E52EE8">
      <w:pPr>
        <w:tabs>
          <w:tab w:val="left" w:pos="8080"/>
        </w:tabs>
        <w:jc w:val="both"/>
        <w:rPr>
          <w:rFonts w:ascii="Calibri" w:hAnsi="Calibri" w:cs="Arial"/>
          <w:b/>
        </w:rPr>
      </w:pPr>
    </w:p>
    <w:p w14:paraId="1E40EE26"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3BFCE938" w14:textId="77777777" w:rsidR="00E52EE8" w:rsidRPr="005B113B" w:rsidRDefault="00E52EE8" w:rsidP="00E52EE8">
      <w:pPr>
        <w:tabs>
          <w:tab w:val="left" w:pos="8080"/>
        </w:tabs>
        <w:jc w:val="both"/>
        <w:rPr>
          <w:rFonts w:ascii="Calibri" w:hAnsi="Calibri" w:cs="Arial"/>
          <w:b/>
        </w:rPr>
      </w:pPr>
    </w:p>
    <w:p w14:paraId="708BD2C5"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3F21D012" w14:textId="77777777" w:rsidR="00E52EE8" w:rsidRPr="005B113B" w:rsidRDefault="00E52EE8" w:rsidP="00E52EE8">
      <w:pPr>
        <w:tabs>
          <w:tab w:val="left" w:pos="8080"/>
        </w:tabs>
        <w:jc w:val="both"/>
        <w:rPr>
          <w:rFonts w:ascii="Calibri" w:hAnsi="Calibri" w:cs="Arial"/>
        </w:rPr>
      </w:pPr>
    </w:p>
    <w:p w14:paraId="0F3809CD"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3DCA6FB" w14:textId="77777777" w:rsidR="00E52EE8" w:rsidRPr="005B113B" w:rsidRDefault="00E52EE8" w:rsidP="00E52EE8">
      <w:pPr>
        <w:tabs>
          <w:tab w:val="left" w:pos="8080"/>
        </w:tabs>
        <w:jc w:val="both"/>
        <w:rPr>
          <w:rFonts w:ascii="Calibri" w:hAnsi="Calibri" w:cs="Arial"/>
          <w:b/>
        </w:rPr>
      </w:pPr>
    </w:p>
    <w:p w14:paraId="72FEDD26"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3676DF49" w14:textId="77777777" w:rsidR="00E52EE8" w:rsidRPr="005B113B" w:rsidRDefault="00E52EE8" w:rsidP="00E52EE8">
      <w:pPr>
        <w:tabs>
          <w:tab w:val="left" w:pos="5245"/>
          <w:tab w:val="left" w:pos="7655"/>
        </w:tabs>
        <w:rPr>
          <w:rFonts w:ascii="Calibri" w:hAnsi="Calibri" w:cs="Arial"/>
          <w:b/>
        </w:rPr>
      </w:pPr>
    </w:p>
    <w:p w14:paraId="0960BD54" w14:textId="77777777"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5F4BEFC5" w14:textId="77777777" w:rsidR="00E52EE8" w:rsidRPr="005B113B" w:rsidRDefault="00E52EE8" w:rsidP="00E52EE8">
      <w:pPr>
        <w:tabs>
          <w:tab w:val="left" w:pos="5245"/>
          <w:tab w:val="left" w:pos="7655"/>
        </w:tabs>
        <w:rPr>
          <w:rFonts w:ascii="Calibri" w:hAnsi="Calibri" w:cs="Arial"/>
        </w:rPr>
      </w:pPr>
    </w:p>
    <w:p w14:paraId="7F3A3181" w14:textId="77777777"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768A1301" w14:textId="77777777" w:rsidR="00E52EE8" w:rsidRPr="005B113B" w:rsidRDefault="00E52EE8" w:rsidP="00E52EE8">
      <w:pPr>
        <w:tabs>
          <w:tab w:val="left" w:pos="5245"/>
          <w:tab w:val="left" w:pos="7655"/>
        </w:tabs>
        <w:rPr>
          <w:rFonts w:ascii="Calibri" w:hAnsi="Calibri" w:cs="Arial"/>
        </w:rPr>
      </w:pPr>
    </w:p>
    <w:p w14:paraId="2A07F1FE" w14:textId="77777777"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0DDB7505" w14:textId="77777777"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14:paraId="3724E8D4" w14:textId="77777777"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14:paraId="1E04E6B5" w14:textId="77777777" w:rsidR="00E52EE8" w:rsidRPr="005B113B" w:rsidRDefault="00E52EE8" w:rsidP="00E52EE8">
      <w:pPr>
        <w:tabs>
          <w:tab w:val="left" w:pos="5245"/>
          <w:tab w:val="left" w:pos="7655"/>
        </w:tabs>
        <w:jc w:val="center"/>
        <w:rPr>
          <w:rFonts w:ascii="Calibri" w:hAnsi="Calibri" w:cs="Arial"/>
        </w:rPr>
      </w:pPr>
    </w:p>
    <w:p w14:paraId="3D13717D" w14:textId="77777777"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DF5AA0B" w14:textId="77777777" w:rsidR="00E52EE8" w:rsidRPr="005B113B" w:rsidRDefault="00E52EE8" w:rsidP="00E52EE8">
      <w:pPr>
        <w:tabs>
          <w:tab w:val="left" w:pos="5245"/>
          <w:tab w:val="left" w:pos="7655"/>
        </w:tabs>
        <w:rPr>
          <w:rFonts w:ascii="Calibri" w:hAnsi="Calibri" w:cs="Arial"/>
        </w:rPr>
      </w:pPr>
    </w:p>
    <w:p w14:paraId="44893579" w14:textId="77777777"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ED535C0" w14:textId="77777777"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347BFBF0" w14:textId="77777777" w:rsidR="00E52EE8" w:rsidRPr="00C40ADF" w:rsidRDefault="00E52EE8" w:rsidP="00E52EE8">
      <w:pPr>
        <w:tabs>
          <w:tab w:val="left" w:pos="4253"/>
          <w:tab w:val="left" w:pos="8080"/>
        </w:tabs>
        <w:ind w:right="1"/>
        <w:jc w:val="center"/>
        <w:rPr>
          <w:rFonts w:ascii="Calibri" w:hAnsi="Calibri" w:cs="Arial"/>
          <w:b/>
          <w:bCs/>
        </w:rPr>
      </w:pPr>
    </w:p>
    <w:p w14:paraId="137D0354" w14:textId="77777777"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DF55886" w14:textId="77777777"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851F090" w14:textId="77777777"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A867CA9" w14:textId="77777777" w:rsidR="00E52EE8" w:rsidRPr="00B300E6" w:rsidRDefault="00E52EE8" w:rsidP="00E52EE8">
      <w:pPr>
        <w:tabs>
          <w:tab w:val="left" w:pos="4253"/>
          <w:tab w:val="left" w:pos="7938"/>
        </w:tabs>
        <w:ind w:right="-91"/>
        <w:jc w:val="right"/>
        <w:rPr>
          <w:rFonts w:ascii="Calibri" w:hAnsi="Calibri" w:cs="Arial"/>
          <w:b/>
          <w:bCs/>
          <w:lang w:val="es-MX"/>
        </w:rPr>
      </w:pPr>
    </w:p>
    <w:p w14:paraId="246929A7" w14:textId="77777777" w:rsidR="00E52EE8" w:rsidRPr="00C40ADF" w:rsidRDefault="00E52EE8" w:rsidP="00E52EE8">
      <w:pPr>
        <w:tabs>
          <w:tab w:val="left" w:pos="4253"/>
          <w:tab w:val="left" w:pos="7938"/>
        </w:tabs>
        <w:ind w:right="-91"/>
        <w:jc w:val="right"/>
        <w:rPr>
          <w:rFonts w:ascii="Calibri" w:hAnsi="Calibri" w:cs="Arial"/>
          <w:b/>
          <w:bCs/>
        </w:rPr>
      </w:pPr>
    </w:p>
    <w:p w14:paraId="716F9F5E" w14:textId="77777777"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241BFB9" w14:textId="77777777"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0F650FAD" w14:textId="77777777"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3170FCE" w14:textId="77777777" w:rsidR="00E52EE8" w:rsidRPr="00C40ADF" w:rsidRDefault="00E52EE8" w:rsidP="00E52EE8">
      <w:pPr>
        <w:tabs>
          <w:tab w:val="left" w:pos="4253"/>
          <w:tab w:val="left" w:pos="7938"/>
        </w:tabs>
        <w:ind w:right="-91"/>
        <w:jc w:val="right"/>
        <w:rPr>
          <w:rFonts w:ascii="Calibri" w:hAnsi="Calibri" w:cs="Arial"/>
          <w:b/>
          <w:bCs/>
        </w:rPr>
      </w:pPr>
    </w:p>
    <w:p w14:paraId="16C60EE8" w14:textId="77777777" w:rsidR="00E52EE8" w:rsidRPr="00C40ADF" w:rsidRDefault="00E52EE8" w:rsidP="00E52EE8">
      <w:pPr>
        <w:tabs>
          <w:tab w:val="left" w:pos="4253"/>
          <w:tab w:val="left" w:pos="7938"/>
        </w:tabs>
        <w:ind w:right="-91"/>
        <w:jc w:val="right"/>
        <w:rPr>
          <w:rFonts w:ascii="Calibri" w:hAnsi="Calibri" w:cs="Arial"/>
          <w:b/>
          <w:bCs/>
        </w:rPr>
      </w:pPr>
    </w:p>
    <w:p w14:paraId="47368F2E" w14:textId="77777777" w:rsidR="00E52EE8" w:rsidRPr="00C40ADF" w:rsidRDefault="00E52EE8" w:rsidP="00E52EE8">
      <w:pPr>
        <w:tabs>
          <w:tab w:val="left" w:pos="4253"/>
          <w:tab w:val="left" w:pos="7938"/>
        </w:tabs>
        <w:ind w:right="-91"/>
        <w:jc w:val="right"/>
        <w:rPr>
          <w:rFonts w:ascii="Calibri" w:hAnsi="Calibri" w:cs="Arial"/>
          <w:b/>
          <w:bCs/>
        </w:rPr>
      </w:pPr>
    </w:p>
    <w:p w14:paraId="131FBAB2" w14:textId="77777777" w:rsidR="00E52EE8" w:rsidRDefault="00E52EE8" w:rsidP="00E52EE8">
      <w:pPr>
        <w:tabs>
          <w:tab w:val="left" w:pos="4253"/>
          <w:tab w:val="left" w:pos="7938"/>
        </w:tabs>
        <w:ind w:right="-91"/>
        <w:jc w:val="right"/>
        <w:rPr>
          <w:rFonts w:ascii="Calibri" w:hAnsi="Calibri" w:cs="Arial"/>
          <w:b/>
          <w:bCs/>
        </w:rPr>
      </w:pPr>
    </w:p>
    <w:p w14:paraId="4349F01E" w14:textId="77777777"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14:paraId="4293137B" w14:textId="77777777" w:rsidTr="00C41102">
        <w:trPr>
          <w:trHeight w:val="360"/>
          <w:jc w:val="center"/>
        </w:trPr>
        <w:tc>
          <w:tcPr>
            <w:tcW w:w="4962" w:type="dxa"/>
          </w:tcPr>
          <w:p w14:paraId="068D843F" w14:textId="77777777" w:rsidR="00E52EE8" w:rsidRPr="00C40ADF" w:rsidRDefault="00E52EE8" w:rsidP="00C41102">
            <w:pPr>
              <w:tabs>
                <w:tab w:val="left" w:pos="5103"/>
                <w:tab w:val="left" w:pos="8080"/>
              </w:tabs>
              <w:jc w:val="center"/>
              <w:rPr>
                <w:rFonts w:ascii="Calibri" w:hAnsi="Calibri"/>
                <w:sz w:val="22"/>
              </w:rPr>
            </w:pPr>
          </w:p>
        </w:tc>
        <w:tc>
          <w:tcPr>
            <w:tcW w:w="2215" w:type="dxa"/>
            <w:vAlign w:val="center"/>
          </w:tcPr>
          <w:p w14:paraId="7E171417" w14:textId="77777777"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14:paraId="566AA0D4" w14:textId="77777777"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3A8C333" w14:textId="77777777" w:rsidR="00E52EE8" w:rsidRPr="00B300E6" w:rsidRDefault="00E52EE8" w:rsidP="00C41102">
            <w:pPr>
              <w:jc w:val="center"/>
              <w:rPr>
                <w:rFonts w:ascii="Calibri" w:hAnsi="Calibri"/>
                <w:b/>
                <w:sz w:val="22"/>
              </w:rPr>
            </w:pPr>
            <w:r w:rsidRPr="00B300E6">
              <w:rPr>
                <w:rFonts w:ascii="Calibri" w:hAnsi="Calibri"/>
                <w:b/>
                <w:sz w:val="22"/>
              </w:rPr>
              <w:t>Proposiciones</w:t>
            </w:r>
          </w:p>
          <w:p w14:paraId="0C5561BC" w14:textId="77777777"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14:paraId="00DA2498" w14:textId="77777777" w:rsidTr="00C41102">
        <w:trPr>
          <w:trHeight w:val="1108"/>
          <w:jc w:val="center"/>
        </w:trPr>
        <w:tc>
          <w:tcPr>
            <w:tcW w:w="4962" w:type="dxa"/>
            <w:vAlign w:val="center"/>
          </w:tcPr>
          <w:p w14:paraId="1F5F39A4" w14:textId="77777777"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33307E5" w14:textId="77777777"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77C2A252" w14:textId="77777777" w:rsidR="00E52EE8" w:rsidRPr="00C40ADF" w:rsidRDefault="00E52EE8" w:rsidP="00C41102">
            <w:pPr>
              <w:jc w:val="center"/>
              <w:rPr>
                <w:rFonts w:ascii="Calibri" w:hAnsi="Calibri"/>
                <w:sz w:val="22"/>
              </w:rPr>
            </w:pPr>
            <w:r w:rsidRPr="00C40ADF">
              <w:rPr>
                <w:rFonts w:ascii="Calibri" w:hAnsi="Calibri"/>
                <w:sz w:val="22"/>
              </w:rPr>
              <w:t>(                )</w:t>
            </w:r>
          </w:p>
        </w:tc>
      </w:tr>
    </w:tbl>
    <w:p w14:paraId="4BBA97FC" w14:textId="77777777" w:rsidR="00E52EE8" w:rsidRPr="00C40ADF" w:rsidRDefault="00E52EE8" w:rsidP="00E52EE8">
      <w:pPr>
        <w:tabs>
          <w:tab w:val="left" w:pos="5103"/>
          <w:tab w:val="left" w:pos="8080"/>
        </w:tabs>
        <w:ind w:left="567"/>
        <w:jc w:val="center"/>
        <w:rPr>
          <w:rFonts w:ascii="Calibri" w:hAnsi="Calibri"/>
          <w:sz w:val="22"/>
        </w:rPr>
      </w:pPr>
    </w:p>
    <w:p w14:paraId="5065844D" w14:textId="77777777" w:rsidR="00E52EE8" w:rsidRPr="00C40ADF" w:rsidRDefault="00E52EE8" w:rsidP="00E52EE8">
      <w:pPr>
        <w:tabs>
          <w:tab w:val="left" w:pos="5103"/>
          <w:tab w:val="left" w:pos="8080"/>
        </w:tabs>
        <w:ind w:left="567"/>
        <w:rPr>
          <w:rFonts w:ascii="Calibri" w:hAnsi="Calibri"/>
          <w:sz w:val="22"/>
        </w:rPr>
      </w:pPr>
    </w:p>
    <w:p w14:paraId="61915689" w14:textId="77777777" w:rsidR="00E52EE8" w:rsidRPr="00C40ADF" w:rsidRDefault="00E52EE8" w:rsidP="00E52EE8">
      <w:pPr>
        <w:tabs>
          <w:tab w:val="left" w:pos="5103"/>
          <w:tab w:val="left" w:pos="8080"/>
        </w:tabs>
        <w:ind w:left="567"/>
        <w:rPr>
          <w:rFonts w:ascii="Calibri" w:hAnsi="Calibri"/>
          <w:sz w:val="22"/>
        </w:rPr>
      </w:pPr>
    </w:p>
    <w:p w14:paraId="1FB1BA6F" w14:textId="77777777" w:rsidR="00E52EE8" w:rsidRPr="00C40ADF" w:rsidRDefault="00E52EE8" w:rsidP="00E52EE8">
      <w:pPr>
        <w:tabs>
          <w:tab w:val="left" w:pos="5103"/>
          <w:tab w:val="left" w:pos="8080"/>
        </w:tabs>
        <w:ind w:left="567"/>
        <w:rPr>
          <w:rFonts w:ascii="Calibri" w:hAnsi="Calibri"/>
          <w:sz w:val="22"/>
        </w:rPr>
      </w:pPr>
    </w:p>
    <w:p w14:paraId="004A070D" w14:textId="77777777"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32FD1F37" w14:textId="77777777"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14:paraId="25BA80C9" w14:textId="77777777" w:rsidTr="00C41102">
        <w:trPr>
          <w:trHeight w:val="1055"/>
          <w:jc w:val="center"/>
        </w:trPr>
        <w:tc>
          <w:tcPr>
            <w:tcW w:w="3106" w:type="dxa"/>
            <w:shd w:val="clear" w:color="auto" w:fill="auto"/>
            <w:vAlign w:val="center"/>
          </w:tcPr>
          <w:p w14:paraId="33A3623D" w14:textId="77777777"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14:paraId="1DFC9D8C" w14:textId="77777777"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14:paraId="7F34C019" w14:textId="77777777" w:rsidR="00E52EE8" w:rsidRPr="002522C8" w:rsidRDefault="00E52EE8" w:rsidP="00C41102">
            <w:pPr>
              <w:tabs>
                <w:tab w:val="left" w:pos="5103"/>
                <w:tab w:val="left" w:pos="8080"/>
              </w:tabs>
              <w:jc w:val="center"/>
              <w:rPr>
                <w:rFonts w:ascii="Calibri" w:hAnsi="Calibri"/>
                <w:sz w:val="22"/>
              </w:rPr>
            </w:pPr>
          </w:p>
        </w:tc>
      </w:tr>
      <w:tr w:rsidR="00E52EE8" w:rsidRPr="002522C8" w14:paraId="644F7B9E" w14:textId="77777777" w:rsidTr="00C41102">
        <w:trPr>
          <w:jc w:val="center"/>
        </w:trPr>
        <w:tc>
          <w:tcPr>
            <w:tcW w:w="3106" w:type="dxa"/>
            <w:shd w:val="clear" w:color="auto" w:fill="auto"/>
          </w:tcPr>
          <w:p w14:paraId="7EEB62AD" w14:textId="77777777"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273587E0" w14:textId="77777777"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BAA6E1F" w14:textId="77777777"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14:paraId="58464CDD" w14:textId="77777777" w:rsidR="00E52EE8" w:rsidRPr="00C40ADF" w:rsidRDefault="00E52EE8" w:rsidP="00E52EE8">
      <w:pPr>
        <w:tabs>
          <w:tab w:val="left" w:pos="5103"/>
          <w:tab w:val="left" w:pos="8080"/>
        </w:tabs>
        <w:rPr>
          <w:rFonts w:ascii="Calibri" w:hAnsi="Calibri"/>
          <w:sz w:val="22"/>
        </w:rPr>
      </w:pPr>
    </w:p>
    <w:p w14:paraId="1BFFACC7" w14:textId="77777777" w:rsidR="00E52EE8" w:rsidRPr="00C40ADF" w:rsidRDefault="00E52EE8" w:rsidP="00E52EE8">
      <w:pPr>
        <w:tabs>
          <w:tab w:val="left" w:pos="5103"/>
          <w:tab w:val="left" w:pos="8080"/>
        </w:tabs>
        <w:ind w:left="567"/>
        <w:rPr>
          <w:rFonts w:ascii="Calibri" w:hAnsi="Calibri"/>
          <w:sz w:val="22"/>
        </w:rPr>
      </w:pPr>
    </w:p>
    <w:p w14:paraId="3A9416C0" w14:textId="77777777" w:rsidR="00E52EE8" w:rsidRDefault="00E52EE8" w:rsidP="00E52EE8">
      <w:pPr>
        <w:tabs>
          <w:tab w:val="left" w:pos="1985"/>
          <w:tab w:val="left" w:pos="6096"/>
          <w:tab w:val="left" w:pos="8647"/>
        </w:tabs>
        <w:ind w:left="567"/>
        <w:rPr>
          <w:rFonts w:ascii="Calibri" w:hAnsi="Calibri"/>
          <w:sz w:val="22"/>
        </w:rPr>
      </w:pPr>
    </w:p>
    <w:p w14:paraId="5E399007" w14:textId="77777777" w:rsidR="00E52EE8" w:rsidRPr="00C40ADF" w:rsidRDefault="00E52EE8" w:rsidP="00E52EE8">
      <w:pPr>
        <w:tabs>
          <w:tab w:val="left" w:pos="1985"/>
          <w:tab w:val="left" w:pos="6096"/>
          <w:tab w:val="left" w:pos="8647"/>
        </w:tabs>
        <w:ind w:left="567"/>
        <w:rPr>
          <w:rFonts w:ascii="Calibri" w:hAnsi="Calibri"/>
          <w:sz w:val="22"/>
        </w:rPr>
      </w:pPr>
    </w:p>
    <w:p w14:paraId="615732EF" w14:textId="77777777"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lastRenderedPageBreak/>
        <w:t>*Fuera de los Sobres.</w:t>
      </w:r>
    </w:p>
    <w:p w14:paraId="6949E538" w14:textId="77777777" w:rsidR="00E52EE8" w:rsidRDefault="00E52EE8" w:rsidP="00E52EE8">
      <w:pPr>
        <w:tabs>
          <w:tab w:val="left" w:pos="1985"/>
          <w:tab w:val="left" w:pos="6096"/>
          <w:tab w:val="left" w:pos="8647"/>
        </w:tabs>
        <w:ind w:left="567"/>
        <w:jc w:val="center"/>
        <w:rPr>
          <w:rFonts w:ascii="Calibri" w:hAnsi="Calibri"/>
          <w:b/>
          <w:i/>
          <w:sz w:val="22"/>
        </w:rPr>
      </w:pPr>
    </w:p>
    <w:p w14:paraId="52EB92D9" w14:textId="77777777" w:rsidR="00E52EE8" w:rsidRDefault="00E52EE8" w:rsidP="00E52EE8">
      <w:pPr>
        <w:tabs>
          <w:tab w:val="left" w:pos="1985"/>
          <w:tab w:val="left" w:pos="6096"/>
          <w:tab w:val="left" w:pos="8647"/>
        </w:tabs>
        <w:ind w:left="567"/>
        <w:jc w:val="center"/>
        <w:rPr>
          <w:rFonts w:ascii="Calibri" w:hAnsi="Calibri"/>
          <w:b/>
          <w:i/>
          <w:sz w:val="22"/>
        </w:rPr>
      </w:pPr>
    </w:p>
    <w:p w14:paraId="326D7230" w14:textId="77777777"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2BC26FBC" w14:textId="77777777"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5D454009" w14:textId="77777777"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5662CC">
        <w:rPr>
          <w:rFonts w:ascii="Calibri" w:hAnsi="Calibri" w:cs="Calibri"/>
          <w:sz w:val="20"/>
          <w:szCs w:val="20"/>
        </w:rPr>
        <w:t>, ____ de _____________ de 2016</w:t>
      </w:r>
    </w:p>
    <w:p w14:paraId="44B670B6" w14:textId="77777777" w:rsidR="00E52EE8" w:rsidRPr="00B63CD0" w:rsidRDefault="00E52EE8" w:rsidP="00E52EE8">
      <w:pPr>
        <w:pStyle w:val="Default"/>
        <w:rPr>
          <w:rFonts w:ascii="Calibri" w:hAnsi="Calibri" w:cs="Calibri"/>
          <w:sz w:val="20"/>
          <w:szCs w:val="20"/>
        </w:rPr>
      </w:pPr>
    </w:p>
    <w:p w14:paraId="260ECEFC" w14:textId="77777777" w:rsidR="00E52EE8" w:rsidRPr="00B63CD0" w:rsidRDefault="00E52EE8" w:rsidP="00E52EE8">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14:paraId="21275D5C" w14:textId="77777777"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14:paraId="7E3554A8" w14:textId="77777777" w:rsidR="00E52EE8" w:rsidRPr="00B63CD0" w:rsidRDefault="00E52EE8" w:rsidP="00E52EE8">
      <w:pPr>
        <w:pStyle w:val="Default"/>
        <w:rPr>
          <w:rFonts w:ascii="Calibri" w:hAnsi="Calibri" w:cs="Calibri"/>
          <w:sz w:val="20"/>
          <w:szCs w:val="20"/>
        </w:rPr>
      </w:pPr>
    </w:p>
    <w:p w14:paraId="5EFDA0BF" w14:textId="77777777"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LP-919044992-N</w:t>
      </w:r>
      <w:r w:rsidR="003974FA">
        <w:rPr>
          <w:rFonts w:ascii="Calibri" w:hAnsi="Calibri" w:cs="Calibri"/>
          <w:b/>
          <w:bCs/>
          <w:sz w:val="20"/>
          <w:szCs w:val="20"/>
        </w:rPr>
        <w:t>21</w:t>
      </w:r>
      <w:r>
        <w:rPr>
          <w:rFonts w:ascii="Calibri" w:hAnsi="Calibri" w:cs="Calibri"/>
          <w:b/>
          <w:bCs/>
          <w:sz w:val="20"/>
          <w:szCs w:val="20"/>
        </w:rPr>
        <w:t>-201</w:t>
      </w:r>
      <w:r w:rsidR="004F0C82">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30CB8FF" w14:textId="77777777" w:rsidR="00E52EE8" w:rsidRPr="00B63CD0" w:rsidRDefault="00E52EE8" w:rsidP="00E52EE8">
      <w:pPr>
        <w:pStyle w:val="Default"/>
        <w:jc w:val="both"/>
        <w:rPr>
          <w:rFonts w:ascii="Calibri" w:hAnsi="Calibri" w:cs="Calibri"/>
          <w:sz w:val="20"/>
          <w:szCs w:val="20"/>
        </w:rPr>
      </w:pPr>
    </w:p>
    <w:p w14:paraId="5A21E0E8" w14:textId="77777777"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60BE0F0D" w14:textId="77777777"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6545FB4" w14:textId="77777777"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DE87182" w14:textId="77777777" w:rsidR="00E52EE8" w:rsidRPr="00B63CD0" w:rsidRDefault="00E52EE8" w:rsidP="00E52EE8">
      <w:pPr>
        <w:pStyle w:val="Default"/>
        <w:jc w:val="both"/>
        <w:rPr>
          <w:rFonts w:ascii="Calibri" w:hAnsi="Calibri" w:cs="Calibri"/>
          <w:sz w:val="20"/>
          <w:szCs w:val="20"/>
        </w:rPr>
      </w:pPr>
    </w:p>
    <w:p w14:paraId="7957381A" w14:textId="77777777"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2104046" w14:textId="77777777" w:rsidR="00E52EE8" w:rsidRPr="00B63CD0" w:rsidRDefault="00E52EE8" w:rsidP="00E52EE8">
      <w:pPr>
        <w:pStyle w:val="Default"/>
        <w:jc w:val="both"/>
        <w:rPr>
          <w:rFonts w:ascii="Calibri" w:hAnsi="Calibri" w:cs="Calibri"/>
          <w:sz w:val="20"/>
          <w:szCs w:val="20"/>
        </w:rPr>
      </w:pPr>
    </w:p>
    <w:p w14:paraId="647E7699" w14:textId="77777777"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298BC1F" w14:textId="77777777" w:rsidR="00E52EE8" w:rsidRPr="00B63CD0" w:rsidRDefault="00E52EE8" w:rsidP="00E52EE8">
      <w:pPr>
        <w:rPr>
          <w:rFonts w:ascii="Calibri" w:hAnsi="Calibri"/>
          <w:lang w:val="es-MX"/>
        </w:rPr>
      </w:pPr>
    </w:p>
    <w:p w14:paraId="1875EAB9" w14:textId="77777777"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14:paraId="7EBA7F8A" w14:textId="77777777"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14:paraId="6710815D" w14:textId="77777777" w:rsidTr="00C41102">
        <w:trPr>
          <w:trHeight w:val="457"/>
          <w:jc w:val="center"/>
        </w:trPr>
        <w:tc>
          <w:tcPr>
            <w:tcW w:w="3106" w:type="dxa"/>
          </w:tcPr>
          <w:p w14:paraId="53BBC426"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560B8C0"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A9C7A83"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014C87B"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5C0F2B"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EBEC175"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14:paraId="7F3FC125" w14:textId="77777777" w:rsidR="00E52EE8" w:rsidRPr="00B63CD0" w:rsidRDefault="00E52EE8" w:rsidP="00E52EE8">
      <w:pPr>
        <w:tabs>
          <w:tab w:val="left" w:pos="5245"/>
          <w:tab w:val="left" w:pos="7655"/>
        </w:tabs>
        <w:ind w:right="-91"/>
        <w:rPr>
          <w:rFonts w:ascii="Calibri" w:hAnsi="Calibri" w:cs="Arial"/>
          <w:b/>
          <w:i/>
        </w:rPr>
      </w:pPr>
    </w:p>
    <w:p w14:paraId="4BE1AC04" w14:textId="77777777"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B90EDCC" w14:textId="77777777" w:rsidR="00E52EE8" w:rsidRDefault="00E52EE8" w:rsidP="00E52EE8">
      <w:pPr>
        <w:jc w:val="center"/>
        <w:rPr>
          <w:rFonts w:ascii="Calibri" w:hAnsi="Calibri" w:cs="Arial"/>
          <w:b/>
          <w:i/>
          <w:sz w:val="18"/>
        </w:rPr>
      </w:pPr>
    </w:p>
    <w:p w14:paraId="71FF6480" w14:textId="77777777"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614FDA">
        <w:rPr>
          <w:rFonts w:ascii="Calibri" w:hAnsi="Calibri" w:cs="Arial"/>
          <w:b/>
        </w:rPr>
        <w:t>8</w:t>
      </w:r>
    </w:p>
    <w:p w14:paraId="6DBF87F2" w14:textId="77777777" w:rsidR="00E52EE8" w:rsidRPr="001C3B83" w:rsidRDefault="00E52EE8" w:rsidP="00E52EE8">
      <w:pPr>
        <w:jc w:val="center"/>
        <w:rPr>
          <w:rFonts w:ascii="Calibri" w:hAnsi="Calibri" w:cs="Arial"/>
          <w:b/>
        </w:rPr>
      </w:pPr>
      <w:r w:rsidRPr="001C3B83">
        <w:rPr>
          <w:rFonts w:ascii="Calibri" w:hAnsi="Calibri" w:cs="Arial"/>
          <w:b/>
        </w:rPr>
        <w:t>INFORMACIÓN SOBRE LA COMPAÑIA</w:t>
      </w:r>
    </w:p>
    <w:p w14:paraId="67CF3C15" w14:textId="77777777" w:rsidR="00E52EE8" w:rsidRPr="001C3B83" w:rsidRDefault="00E52EE8" w:rsidP="00E52EE8">
      <w:pPr>
        <w:jc w:val="center"/>
        <w:rPr>
          <w:rFonts w:ascii="Calibri" w:hAnsi="Calibri" w:cs="Arial"/>
          <w:b/>
          <w:u w:val="single"/>
        </w:rPr>
      </w:pPr>
    </w:p>
    <w:p w14:paraId="1440E47F" w14:textId="77777777"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14:paraId="188AA113" w14:textId="77777777" w:rsidR="00E52EE8" w:rsidRDefault="00E52EE8" w:rsidP="00E52EE8">
      <w:pPr>
        <w:tabs>
          <w:tab w:val="left" w:pos="1985"/>
        </w:tabs>
        <w:jc w:val="both"/>
        <w:rPr>
          <w:rFonts w:ascii="Calibri" w:hAnsi="Calibri" w:cs="Arial"/>
        </w:rPr>
      </w:pPr>
    </w:p>
    <w:p w14:paraId="19520D94" w14:textId="77777777"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14:paraId="7BDF98AA" w14:textId="77777777"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14:paraId="4BF0B0E9" w14:textId="77777777" w:rsidR="00E52EE8" w:rsidRPr="001C3B83" w:rsidRDefault="00E52EE8" w:rsidP="00E52EE8">
      <w:pPr>
        <w:tabs>
          <w:tab w:val="left" w:pos="1985"/>
        </w:tabs>
        <w:jc w:val="both"/>
        <w:rPr>
          <w:rFonts w:ascii="Calibri" w:hAnsi="Calibri" w:cs="Arial"/>
        </w:rPr>
      </w:pPr>
    </w:p>
    <w:p w14:paraId="6BBFBDEC" w14:textId="77777777"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14:paraId="35E5FA6D" w14:textId="77777777"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14:paraId="52C4EC75" w14:textId="77777777"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67B01B92" w14:textId="77777777"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14:paraId="6A1E8C6C" w14:textId="77777777"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14:paraId="30FE0A04" w14:textId="77777777"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14:paraId="1CD2FBD2" w14:textId="77777777"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14:paraId="65135BE3" w14:textId="77777777"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14:paraId="32B900F0" w14:textId="77777777" w:rsidR="00E52EE8" w:rsidRPr="001C3B83" w:rsidRDefault="00E52EE8" w:rsidP="00E52EE8">
      <w:pPr>
        <w:jc w:val="both"/>
        <w:rPr>
          <w:rFonts w:ascii="Calibri" w:hAnsi="Calibri" w:cs="Arial"/>
        </w:rPr>
      </w:pPr>
      <w:r w:rsidRPr="001C3B83">
        <w:rPr>
          <w:rFonts w:ascii="Calibri" w:hAnsi="Calibri" w:cs="Arial"/>
        </w:rPr>
        <w:t>Relación de accionistas.-</w:t>
      </w:r>
    </w:p>
    <w:p w14:paraId="7E65B91F" w14:textId="77777777"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14:paraId="1F7BD479" w14:textId="77777777" w:rsidR="00E52EE8" w:rsidRPr="001C3B83" w:rsidRDefault="00E52EE8" w:rsidP="00E52EE8">
      <w:pPr>
        <w:jc w:val="both"/>
        <w:rPr>
          <w:rFonts w:ascii="Calibri" w:hAnsi="Calibri" w:cs="Arial"/>
        </w:rPr>
      </w:pPr>
      <w:r w:rsidRPr="001C3B83">
        <w:rPr>
          <w:rFonts w:ascii="Calibri" w:hAnsi="Calibri" w:cs="Arial"/>
        </w:rPr>
        <w:t>Descripción del objeto social:</w:t>
      </w:r>
    </w:p>
    <w:p w14:paraId="6C92E352" w14:textId="77777777" w:rsidR="00E52EE8" w:rsidRPr="001C3B83" w:rsidRDefault="00E52EE8" w:rsidP="00E52EE8">
      <w:pPr>
        <w:jc w:val="both"/>
        <w:rPr>
          <w:rFonts w:ascii="Calibri" w:hAnsi="Calibri" w:cs="Arial"/>
        </w:rPr>
      </w:pPr>
      <w:r w:rsidRPr="001C3B83">
        <w:rPr>
          <w:rFonts w:ascii="Calibri" w:hAnsi="Calibri" w:cs="Arial"/>
        </w:rPr>
        <w:t>Reformas al acta constitutiva:</w:t>
      </w:r>
    </w:p>
    <w:p w14:paraId="5A27B7EC" w14:textId="77777777" w:rsidR="00E52EE8" w:rsidRPr="001C3B83" w:rsidRDefault="00E52EE8" w:rsidP="00E52EE8">
      <w:pPr>
        <w:jc w:val="both"/>
        <w:rPr>
          <w:rFonts w:ascii="Calibri" w:hAnsi="Calibri" w:cs="Arial"/>
        </w:rPr>
      </w:pPr>
      <w:r w:rsidRPr="001C3B83">
        <w:rPr>
          <w:rFonts w:ascii="Calibri" w:hAnsi="Calibri" w:cs="Arial"/>
        </w:rPr>
        <w:t>Monto de ventas totales del Ejercicio Fiscal 2014:</w:t>
      </w:r>
    </w:p>
    <w:p w14:paraId="40C7D1BE" w14:textId="77777777" w:rsidR="00E52EE8" w:rsidRPr="001C3B83" w:rsidRDefault="00E52EE8" w:rsidP="00E52EE8">
      <w:pPr>
        <w:jc w:val="both"/>
        <w:rPr>
          <w:rFonts w:ascii="Calibri" w:hAnsi="Calibri" w:cs="Arial"/>
        </w:rPr>
      </w:pPr>
      <w:r w:rsidRPr="001C3B83">
        <w:rPr>
          <w:rFonts w:ascii="Calibri" w:hAnsi="Calibri" w:cs="Arial"/>
        </w:rPr>
        <w:t>Nombre del apoderado o representante:</w:t>
      </w:r>
    </w:p>
    <w:p w14:paraId="4CC64D46" w14:textId="77777777"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14:paraId="6E8F5BCE" w14:textId="77777777" w:rsidR="00E52EE8" w:rsidRPr="001C3B83" w:rsidRDefault="00E52EE8" w:rsidP="00E52EE8">
      <w:pPr>
        <w:jc w:val="both"/>
        <w:rPr>
          <w:rFonts w:ascii="Calibri" w:hAnsi="Calibri" w:cs="Arial"/>
        </w:rPr>
      </w:pPr>
      <w:r w:rsidRPr="001C3B83">
        <w:rPr>
          <w:rFonts w:ascii="Calibri" w:hAnsi="Calibri" w:cs="Arial"/>
        </w:rPr>
        <w:t>Escritura pública número: Fecha:</w:t>
      </w:r>
    </w:p>
    <w:p w14:paraId="0CC1E4D3" w14:textId="77777777"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14:paraId="05743737" w14:textId="77777777"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14:paraId="5676F42C" w14:textId="77777777" w:rsidR="00E52EE8" w:rsidRPr="001C3B83" w:rsidRDefault="00E52EE8" w:rsidP="00E52EE8">
      <w:pPr>
        <w:jc w:val="center"/>
        <w:rPr>
          <w:rFonts w:ascii="Calibri" w:hAnsi="Calibri" w:cs="Arial"/>
        </w:rPr>
      </w:pPr>
    </w:p>
    <w:p w14:paraId="2C8228DB" w14:textId="77777777" w:rsidR="00E52EE8" w:rsidRPr="001C3B83" w:rsidRDefault="00E52EE8" w:rsidP="00E52EE8">
      <w:pPr>
        <w:jc w:val="center"/>
        <w:rPr>
          <w:rFonts w:ascii="Calibri" w:hAnsi="Calibri" w:cs="Arial"/>
          <w:b/>
        </w:rPr>
      </w:pPr>
      <w:r w:rsidRPr="001C3B83">
        <w:rPr>
          <w:rFonts w:ascii="Calibri" w:hAnsi="Calibri" w:cs="Arial"/>
          <w:b/>
        </w:rPr>
        <w:t>(Lugar y fecha)</w:t>
      </w:r>
    </w:p>
    <w:p w14:paraId="1866307A" w14:textId="77777777" w:rsidR="00E52EE8" w:rsidRPr="001C3B83" w:rsidRDefault="00E52EE8" w:rsidP="00E52EE8">
      <w:pPr>
        <w:jc w:val="center"/>
        <w:rPr>
          <w:rFonts w:ascii="Calibri" w:hAnsi="Calibri" w:cs="Arial"/>
          <w:b/>
        </w:rPr>
      </w:pPr>
      <w:r w:rsidRPr="001C3B83">
        <w:rPr>
          <w:rFonts w:ascii="Calibri" w:hAnsi="Calibri" w:cs="Arial"/>
          <w:b/>
        </w:rPr>
        <w:t>Protesto lo necesario.</w:t>
      </w:r>
    </w:p>
    <w:p w14:paraId="235E86C6" w14:textId="77777777" w:rsidR="00E52EE8" w:rsidRPr="001C3B83" w:rsidRDefault="00E52EE8" w:rsidP="00E52EE8">
      <w:pPr>
        <w:jc w:val="center"/>
        <w:rPr>
          <w:rFonts w:ascii="Calibri" w:hAnsi="Calibri" w:cs="Arial"/>
          <w:b/>
        </w:rPr>
      </w:pPr>
      <w:r w:rsidRPr="001C3B83">
        <w:rPr>
          <w:rFonts w:ascii="Calibri" w:hAnsi="Calibri" w:cs="Arial"/>
          <w:b/>
        </w:rPr>
        <w:t>(firma)</w:t>
      </w:r>
    </w:p>
    <w:p w14:paraId="7C651438" w14:textId="77777777"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14:paraId="4CC5B4AF" w14:textId="77777777"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7B17FA7" w14:textId="77777777"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4F7B20F4" w14:textId="77777777" w:rsidR="00E52EE8" w:rsidRDefault="00E52EE8" w:rsidP="00E52EE8">
      <w:pPr>
        <w:jc w:val="both"/>
        <w:rPr>
          <w:rFonts w:ascii="Calibri" w:hAnsi="Calibri" w:cs="Arial"/>
          <w:sz w:val="16"/>
          <w:szCs w:val="16"/>
        </w:rPr>
      </w:pPr>
      <w:r w:rsidRPr="00AA0B61">
        <w:rPr>
          <w:rFonts w:ascii="Calibri" w:hAnsi="Calibri" w:cs="Arial"/>
          <w:sz w:val="16"/>
          <w:szCs w:val="16"/>
        </w:rPr>
        <w:lastRenderedPageBreak/>
        <w:t>---El presente formato podrá ser reproducido por cada licitante en el modo que estime conveniente, debiendo respetar su contenido, preferentemente, en el orden indicado.</w:t>
      </w:r>
    </w:p>
    <w:p w14:paraId="41AC1113" w14:textId="77777777"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0117D6FB" w14:textId="77777777"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0A9EFCD4" w14:textId="77777777"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105619DA" w14:textId="77777777" w:rsidR="00E52EE8" w:rsidRPr="0007345B" w:rsidRDefault="00E52EE8" w:rsidP="00E52EE8">
      <w:pPr>
        <w:pStyle w:val="Default"/>
        <w:jc w:val="center"/>
        <w:rPr>
          <w:rFonts w:asciiTheme="minorHAnsi" w:hAnsiTheme="minorHAnsi" w:cstheme="minorHAnsi"/>
          <w:b/>
          <w:bCs/>
          <w:color w:val="auto"/>
          <w:sz w:val="22"/>
          <w:szCs w:val="22"/>
        </w:rPr>
      </w:pPr>
    </w:p>
    <w:p w14:paraId="522A6E17" w14:textId="77777777" w:rsidR="00E52EE8" w:rsidRPr="0007345B" w:rsidRDefault="00E52EE8" w:rsidP="00E52EE8">
      <w:pPr>
        <w:pStyle w:val="Default"/>
        <w:jc w:val="center"/>
        <w:rPr>
          <w:rFonts w:asciiTheme="minorHAnsi" w:hAnsiTheme="minorHAnsi" w:cstheme="minorHAnsi"/>
          <w:b/>
          <w:bCs/>
          <w:color w:val="auto"/>
          <w:sz w:val="22"/>
          <w:szCs w:val="22"/>
        </w:rPr>
      </w:pPr>
    </w:p>
    <w:p w14:paraId="40CE38CB" w14:textId="77777777" w:rsidR="00E52EE8" w:rsidRPr="0007345B" w:rsidRDefault="00E52EE8" w:rsidP="00E52EE8">
      <w:pPr>
        <w:pStyle w:val="Default"/>
        <w:jc w:val="center"/>
        <w:rPr>
          <w:rFonts w:asciiTheme="minorHAnsi" w:hAnsiTheme="minorHAnsi" w:cstheme="minorHAnsi"/>
          <w:b/>
          <w:bCs/>
          <w:color w:val="auto"/>
          <w:sz w:val="22"/>
          <w:szCs w:val="22"/>
        </w:rPr>
      </w:pPr>
    </w:p>
    <w:p w14:paraId="42658A07" w14:textId="77777777"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4C6D16EB" w14:textId="77777777" w:rsidR="00E52EE8" w:rsidRPr="0007345B" w:rsidRDefault="00E52EE8" w:rsidP="00E52EE8">
      <w:pPr>
        <w:autoSpaceDE w:val="0"/>
        <w:autoSpaceDN w:val="0"/>
        <w:adjustRightInd w:val="0"/>
        <w:jc w:val="center"/>
        <w:rPr>
          <w:rFonts w:asciiTheme="minorHAnsi" w:hAnsiTheme="minorHAnsi" w:cstheme="minorHAnsi"/>
          <w:b/>
          <w:bCs/>
          <w:sz w:val="22"/>
          <w:szCs w:val="22"/>
        </w:rPr>
      </w:pPr>
    </w:p>
    <w:p w14:paraId="10151030" w14:textId="77777777" w:rsidR="00E52EE8" w:rsidRPr="0007345B" w:rsidRDefault="00E52EE8" w:rsidP="00E52EE8">
      <w:pPr>
        <w:autoSpaceDE w:val="0"/>
        <w:autoSpaceDN w:val="0"/>
        <w:adjustRightInd w:val="0"/>
        <w:jc w:val="center"/>
        <w:rPr>
          <w:rFonts w:asciiTheme="minorHAnsi" w:hAnsiTheme="minorHAnsi" w:cstheme="minorHAnsi"/>
          <w:b/>
          <w:bCs/>
          <w:sz w:val="22"/>
          <w:szCs w:val="22"/>
        </w:rPr>
      </w:pPr>
    </w:p>
    <w:p w14:paraId="131ABA9C" w14:textId="77777777" w:rsidR="00E52EE8" w:rsidRPr="0007345B" w:rsidRDefault="00E52EE8" w:rsidP="00E52EE8">
      <w:pPr>
        <w:autoSpaceDE w:val="0"/>
        <w:autoSpaceDN w:val="0"/>
        <w:adjustRightInd w:val="0"/>
        <w:jc w:val="center"/>
        <w:rPr>
          <w:rFonts w:asciiTheme="minorHAnsi" w:hAnsiTheme="minorHAnsi" w:cstheme="minorHAnsi"/>
          <w:b/>
          <w:bCs/>
          <w:sz w:val="22"/>
          <w:szCs w:val="22"/>
        </w:rPr>
      </w:pPr>
    </w:p>
    <w:p w14:paraId="0375BCDB" w14:textId="77777777"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56DACA4A" w14:textId="77777777"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228F6395" w14:textId="77777777"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14:paraId="71EC17C7" w14:textId="77777777"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09592688" w14:textId="77777777"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3C27DEFC" w14:textId="77777777" w:rsidR="00E52EE8" w:rsidRPr="00FA4A0F" w:rsidRDefault="00E52EE8" w:rsidP="00E52EE8">
      <w:pPr>
        <w:autoSpaceDE w:val="0"/>
        <w:autoSpaceDN w:val="0"/>
        <w:adjustRightInd w:val="0"/>
        <w:jc w:val="both"/>
        <w:rPr>
          <w:rFonts w:asciiTheme="minorHAnsi" w:hAnsiTheme="minorHAnsi" w:cstheme="minorHAnsi"/>
        </w:rPr>
      </w:pPr>
    </w:p>
    <w:p w14:paraId="60A2507F" w14:textId="77777777" w:rsidR="00E52EE8" w:rsidRPr="00FA4A0F" w:rsidRDefault="00E52EE8" w:rsidP="00E52EE8">
      <w:pPr>
        <w:autoSpaceDE w:val="0"/>
        <w:autoSpaceDN w:val="0"/>
        <w:adjustRightInd w:val="0"/>
        <w:jc w:val="both"/>
        <w:rPr>
          <w:rFonts w:asciiTheme="minorHAnsi" w:hAnsiTheme="minorHAnsi" w:cstheme="minorHAnsi"/>
        </w:rPr>
      </w:pPr>
    </w:p>
    <w:p w14:paraId="4DF70801" w14:textId="77777777"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LP-919044992-N</w:t>
      </w:r>
      <w:r w:rsidR="00E04471">
        <w:rPr>
          <w:rFonts w:asciiTheme="minorHAnsi" w:hAnsiTheme="minorHAnsi" w:cstheme="minorHAnsi"/>
          <w:b/>
          <w:u w:val="single"/>
        </w:rPr>
        <w:t>21</w:t>
      </w:r>
      <w:r w:rsidR="004F0C82">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14:paraId="18FAEF79" w14:textId="77777777" w:rsidR="00E52EE8" w:rsidRPr="00FA4A0F" w:rsidRDefault="00E52EE8" w:rsidP="00E52EE8">
      <w:pPr>
        <w:autoSpaceDE w:val="0"/>
        <w:autoSpaceDN w:val="0"/>
        <w:adjustRightInd w:val="0"/>
        <w:jc w:val="both"/>
        <w:rPr>
          <w:rFonts w:asciiTheme="minorHAnsi" w:hAnsiTheme="minorHAnsi" w:cstheme="minorHAnsi"/>
        </w:rPr>
      </w:pPr>
    </w:p>
    <w:p w14:paraId="6DC1B804" w14:textId="77777777"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15571A">
        <w:rPr>
          <w:rFonts w:asciiTheme="minorHAnsi" w:hAnsiTheme="minorHAnsi" w:cstheme="minorHAnsi"/>
        </w:rPr>
        <w:t xml:space="preserve">vales </w:t>
      </w:r>
      <w:r w:rsidRPr="00FA4A0F">
        <w:rPr>
          <w:rFonts w:asciiTheme="minorHAnsi" w:hAnsiTheme="minorHAnsi" w:cstheme="minorHAnsi"/>
        </w:rPr>
        <w:t xml:space="preserve">que oferto en dicha propuesta y suministraré, bajo la partida __________, será(n) producido(s) en los Estados Unidos Mexicanos y que los </w:t>
      </w:r>
      <w:r>
        <w:rPr>
          <w:rFonts w:asciiTheme="minorHAnsi" w:hAnsiTheme="minorHAnsi" w:cstheme="minorHAnsi"/>
        </w:rPr>
        <w:t xml:space="preserve">vales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3BBD6119" w14:textId="77777777" w:rsidR="00E52EE8" w:rsidRPr="00FA4A0F" w:rsidRDefault="00E52EE8" w:rsidP="00E52EE8">
      <w:pPr>
        <w:autoSpaceDE w:val="0"/>
        <w:autoSpaceDN w:val="0"/>
        <w:adjustRightInd w:val="0"/>
        <w:jc w:val="both"/>
        <w:rPr>
          <w:rFonts w:asciiTheme="minorHAnsi" w:hAnsiTheme="minorHAnsi" w:cstheme="minorHAnsi"/>
        </w:rPr>
      </w:pPr>
    </w:p>
    <w:p w14:paraId="6B42C86F" w14:textId="77777777" w:rsidR="00E52EE8" w:rsidRPr="00FA4A0F" w:rsidRDefault="00E52EE8" w:rsidP="00E52EE8">
      <w:pPr>
        <w:autoSpaceDE w:val="0"/>
        <w:autoSpaceDN w:val="0"/>
        <w:adjustRightInd w:val="0"/>
        <w:jc w:val="center"/>
        <w:rPr>
          <w:rFonts w:asciiTheme="minorHAnsi" w:hAnsiTheme="minorHAnsi" w:cstheme="minorHAnsi"/>
        </w:rPr>
      </w:pPr>
    </w:p>
    <w:p w14:paraId="7C1027AE" w14:textId="77777777"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12CF4B01" w14:textId="77777777" w:rsidR="00E52EE8" w:rsidRPr="00FA4A0F" w:rsidRDefault="00E52EE8" w:rsidP="00E52EE8">
      <w:pPr>
        <w:autoSpaceDE w:val="0"/>
        <w:autoSpaceDN w:val="0"/>
        <w:adjustRightInd w:val="0"/>
        <w:jc w:val="center"/>
        <w:rPr>
          <w:rFonts w:asciiTheme="minorHAnsi" w:hAnsiTheme="minorHAnsi" w:cstheme="minorHAnsi"/>
        </w:rPr>
      </w:pPr>
    </w:p>
    <w:p w14:paraId="357D2487" w14:textId="77777777" w:rsidR="00E52EE8" w:rsidRPr="00FA4A0F" w:rsidRDefault="00E52EE8" w:rsidP="00E52EE8">
      <w:pPr>
        <w:autoSpaceDE w:val="0"/>
        <w:autoSpaceDN w:val="0"/>
        <w:adjustRightInd w:val="0"/>
        <w:jc w:val="center"/>
        <w:rPr>
          <w:rFonts w:asciiTheme="minorHAnsi" w:hAnsiTheme="minorHAnsi" w:cstheme="minorHAnsi"/>
        </w:rPr>
      </w:pPr>
    </w:p>
    <w:p w14:paraId="1CEF2D9B" w14:textId="77777777"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1EB54FA1" w14:textId="77777777" w:rsidR="00E52EE8" w:rsidRDefault="00E52EE8" w:rsidP="00E52EE8">
      <w:pPr>
        <w:autoSpaceDE w:val="0"/>
        <w:autoSpaceDN w:val="0"/>
        <w:adjustRightInd w:val="0"/>
        <w:jc w:val="center"/>
        <w:rPr>
          <w:rFonts w:ascii="Arial" w:hAnsi="Arial" w:cs="Arial"/>
          <w:sz w:val="18"/>
          <w:szCs w:val="18"/>
        </w:rPr>
      </w:pPr>
    </w:p>
    <w:p w14:paraId="2CBC8F6F" w14:textId="77777777" w:rsidR="00E52EE8" w:rsidRDefault="00E52EE8" w:rsidP="00E52EE8">
      <w:pPr>
        <w:autoSpaceDE w:val="0"/>
        <w:autoSpaceDN w:val="0"/>
        <w:adjustRightInd w:val="0"/>
        <w:rPr>
          <w:rFonts w:ascii="Arial" w:hAnsi="Arial" w:cs="Arial"/>
          <w:sz w:val="18"/>
          <w:szCs w:val="18"/>
        </w:rPr>
      </w:pPr>
    </w:p>
    <w:p w14:paraId="58D754CA" w14:textId="77777777" w:rsidR="00E52EE8" w:rsidRDefault="00E52EE8" w:rsidP="00E52EE8">
      <w:pPr>
        <w:autoSpaceDE w:val="0"/>
        <w:autoSpaceDN w:val="0"/>
        <w:adjustRightInd w:val="0"/>
        <w:rPr>
          <w:rFonts w:ascii="Arial" w:hAnsi="Arial" w:cs="Arial"/>
          <w:sz w:val="18"/>
          <w:szCs w:val="18"/>
        </w:rPr>
      </w:pPr>
    </w:p>
    <w:p w14:paraId="57DC9D74" w14:textId="77777777" w:rsidR="00E52EE8" w:rsidRDefault="00E52EE8" w:rsidP="00E52EE8">
      <w:pPr>
        <w:autoSpaceDE w:val="0"/>
        <w:autoSpaceDN w:val="0"/>
        <w:adjustRightInd w:val="0"/>
        <w:rPr>
          <w:rFonts w:ascii="Arial" w:hAnsi="Arial" w:cs="Arial"/>
          <w:sz w:val="18"/>
          <w:szCs w:val="18"/>
        </w:rPr>
      </w:pPr>
    </w:p>
    <w:p w14:paraId="45913D56" w14:textId="77777777" w:rsidR="00E52EE8" w:rsidRDefault="00E52EE8" w:rsidP="00E52EE8">
      <w:pPr>
        <w:autoSpaceDE w:val="0"/>
        <w:autoSpaceDN w:val="0"/>
        <w:adjustRightInd w:val="0"/>
        <w:rPr>
          <w:rFonts w:ascii="Arial" w:hAnsi="Arial" w:cs="Arial"/>
          <w:sz w:val="18"/>
          <w:szCs w:val="18"/>
        </w:rPr>
      </w:pPr>
    </w:p>
    <w:p w14:paraId="6FEAF00B" w14:textId="77777777" w:rsidR="00E52EE8" w:rsidRDefault="00E52EE8" w:rsidP="00E52EE8">
      <w:pPr>
        <w:autoSpaceDE w:val="0"/>
        <w:autoSpaceDN w:val="0"/>
        <w:adjustRightInd w:val="0"/>
        <w:rPr>
          <w:rFonts w:ascii="Arial" w:hAnsi="Arial" w:cs="Arial"/>
          <w:sz w:val="18"/>
          <w:szCs w:val="18"/>
        </w:rPr>
      </w:pPr>
    </w:p>
    <w:p w14:paraId="2307D41A" w14:textId="77777777" w:rsidR="00E52EE8" w:rsidRDefault="00E52EE8" w:rsidP="00E52EE8">
      <w:pPr>
        <w:autoSpaceDE w:val="0"/>
        <w:autoSpaceDN w:val="0"/>
        <w:adjustRightInd w:val="0"/>
        <w:rPr>
          <w:rFonts w:ascii="Arial" w:hAnsi="Arial" w:cs="Arial"/>
          <w:sz w:val="18"/>
          <w:szCs w:val="18"/>
        </w:rPr>
      </w:pPr>
    </w:p>
    <w:p w14:paraId="7E60B7E4" w14:textId="77777777" w:rsidR="00E52EE8" w:rsidRDefault="00E52EE8" w:rsidP="00E52EE8">
      <w:pPr>
        <w:jc w:val="both"/>
        <w:rPr>
          <w:rFonts w:ascii="Calibri" w:hAnsi="Calibri" w:cs="Arial"/>
          <w:b/>
          <w:i/>
          <w:sz w:val="18"/>
        </w:rPr>
      </w:pPr>
    </w:p>
    <w:p w14:paraId="5F7BACD9" w14:textId="77777777"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26A2E6F6" w14:textId="77777777"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528334F2" w14:textId="77777777"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E930FFE" w14:textId="77777777" w:rsidR="00E52EE8" w:rsidRPr="002522C8" w:rsidRDefault="00E52EE8" w:rsidP="00E52EE8">
      <w:pPr>
        <w:tabs>
          <w:tab w:val="left" w:pos="3969"/>
          <w:tab w:val="left" w:pos="8080"/>
        </w:tabs>
        <w:ind w:right="1"/>
        <w:jc w:val="center"/>
        <w:rPr>
          <w:rFonts w:ascii="Calibri" w:hAnsi="Calibri" w:cs="Arial"/>
          <w:b/>
          <w:u w:val="single"/>
        </w:rPr>
      </w:pPr>
    </w:p>
    <w:p w14:paraId="3AD94237" w14:textId="77777777" w:rsidR="00E52EE8" w:rsidRPr="002522C8" w:rsidRDefault="00E52EE8" w:rsidP="00E52EE8">
      <w:pPr>
        <w:tabs>
          <w:tab w:val="left" w:pos="3969"/>
          <w:tab w:val="left" w:pos="8080"/>
        </w:tabs>
        <w:ind w:right="1"/>
        <w:jc w:val="center"/>
        <w:rPr>
          <w:rFonts w:ascii="Calibri" w:hAnsi="Calibri" w:cs="Arial"/>
          <w:b/>
          <w:u w:val="single"/>
        </w:rPr>
      </w:pPr>
    </w:p>
    <w:p w14:paraId="3BCE01A3" w14:textId="77777777" w:rsidR="00E52EE8" w:rsidRPr="002522C8" w:rsidRDefault="00E52EE8" w:rsidP="00E52EE8">
      <w:pPr>
        <w:tabs>
          <w:tab w:val="left" w:pos="3969"/>
          <w:tab w:val="left" w:pos="8080"/>
        </w:tabs>
        <w:ind w:right="1"/>
        <w:jc w:val="center"/>
        <w:rPr>
          <w:rFonts w:ascii="Calibri" w:hAnsi="Calibri" w:cs="Arial"/>
          <w:b/>
          <w:u w:val="single"/>
        </w:rPr>
      </w:pPr>
    </w:p>
    <w:p w14:paraId="692192E5" w14:textId="77777777" w:rsidR="00E52EE8" w:rsidRPr="002522C8" w:rsidRDefault="00E52EE8" w:rsidP="00E52EE8">
      <w:pPr>
        <w:tabs>
          <w:tab w:val="left" w:pos="3969"/>
          <w:tab w:val="left" w:pos="8080"/>
        </w:tabs>
        <w:ind w:right="1"/>
        <w:jc w:val="center"/>
        <w:rPr>
          <w:rFonts w:ascii="Calibri" w:hAnsi="Calibri" w:cs="Arial"/>
          <w:b/>
          <w:u w:val="single"/>
        </w:rPr>
      </w:pPr>
    </w:p>
    <w:p w14:paraId="480D3C60" w14:textId="77777777"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3ED1F8E8" w14:textId="77777777" w:rsidR="00E52EE8" w:rsidRPr="002522C8" w:rsidRDefault="00E52EE8" w:rsidP="00E52EE8">
      <w:pPr>
        <w:tabs>
          <w:tab w:val="left" w:pos="3969"/>
          <w:tab w:val="left" w:pos="8080"/>
        </w:tabs>
        <w:spacing w:line="360" w:lineRule="auto"/>
        <w:jc w:val="both"/>
        <w:rPr>
          <w:rFonts w:ascii="Calibri" w:hAnsi="Calibri" w:cs="Arial"/>
        </w:rPr>
      </w:pPr>
    </w:p>
    <w:p w14:paraId="1846A171" w14:textId="77777777"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68AC38A0" w14:textId="77777777" w:rsidR="00E52EE8" w:rsidRPr="002522C8" w:rsidRDefault="00E52EE8" w:rsidP="00E52EE8">
      <w:pPr>
        <w:tabs>
          <w:tab w:val="left" w:pos="3969"/>
          <w:tab w:val="left" w:pos="8080"/>
        </w:tabs>
        <w:spacing w:line="360" w:lineRule="auto"/>
        <w:jc w:val="both"/>
        <w:rPr>
          <w:rFonts w:ascii="Calibri" w:hAnsi="Calibri" w:cs="Arial"/>
        </w:rPr>
      </w:pPr>
    </w:p>
    <w:p w14:paraId="32054464" w14:textId="77777777"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0F1D8A3F" w14:textId="77777777" w:rsidR="00E52EE8" w:rsidRPr="002522C8" w:rsidRDefault="00E52EE8" w:rsidP="00E52EE8">
      <w:pPr>
        <w:tabs>
          <w:tab w:val="left" w:pos="3969"/>
          <w:tab w:val="left" w:pos="8080"/>
        </w:tabs>
        <w:spacing w:line="360" w:lineRule="auto"/>
        <w:jc w:val="both"/>
        <w:rPr>
          <w:rFonts w:ascii="Calibri" w:hAnsi="Calibri" w:cs="Arial"/>
        </w:rPr>
      </w:pPr>
    </w:p>
    <w:p w14:paraId="7B4D4529" w14:textId="77777777"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5E633186" w14:textId="77777777" w:rsidR="00E52EE8" w:rsidRPr="002522C8" w:rsidRDefault="00E52EE8" w:rsidP="00E52EE8">
      <w:pPr>
        <w:tabs>
          <w:tab w:val="left" w:pos="8080"/>
        </w:tabs>
        <w:spacing w:line="360" w:lineRule="auto"/>
        <w:jc w:val="both"/>
        <w:rPr>
          <w:rFonts w:ascii="Calibri" w:hAnsi="Calibri" w:cs="Arial"/>
        </w:rPr>
      </w:pPr>
    </w:p>
    <w:p w14:paraId="1E6FD6CC" w14:textId="77777777"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438FFFEA" w14:textId="77777777" w:rsidR="00E52EE8" w:rsidRPr="002522C8" w:rsidRDefault="00E52EE8" w:rsidP="00E52EE8">
      <w:pPr>
        <w:tabs>
          <w:tab w:val="left" w:pos="8080"/>
        </w:tabs>
        <w:spacing w:line="360" w:lineRule="auto"/>
        <w:jc w:val="both"/>
        <w:rPr>
          <w:rFonts w:ascii="Calibri" w:hAnsi="Calibri" w:cs="Arial"/>
        </w:rPr>
      </w:pPr>
    </w:p>
    <w:p w14:paraId="06598981" w14:textId="77777777"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33FCD701" w14:textId="77777777" w:rsidR="00E52EE8" w:rsidRPr="002522C8" w:rsidRDefault="00E52EE8" w:rsidP="00E52EE8">
      <w:pPr>
        <w:tabs>
          <w:tab w:val="left" w:pos="8080"/>
        </w:tabs>
        <w:spacing w:line="360" w:lineRule="auto"/>
        <w:jc w:val="both"/>
        <w:rPr>
          <w:rFonts w:ascii="Calibri" w:hAnsi="Calibri" w:cs="Arial"/>
        </w:rPr>
      </w:pPr>
    </w:p>
    <w:p w14:paraId="05D12399" w14:textId="77777777" w:rsidR="00E52EE8" w:rsidRPr="002522C8" w:rsidRDefault="00E52EE8" w:rsidP="00E52EE8">
      <w:pPr>
        <w:tabs>
          <w:tab w:val="left" w:pos="8080"/>
        </w:tabs>
        <w:spacing w:line="360" w:lineRule="auto"/>
        <w:jc w:val="both"/>
        <w:rPr>
          <w:rFonts w:ascii="Calibri" w:hAnsi="Calibri" w:cs="Arial"/>
        </w:rPr>
      </w:pPr>
    </w:p>
    <w:p w14:paraId="434F5D14" w14:textId="77777777" w:rsidR="00E52EE8" w:rsidRPr="002522C8" w:rsidRDefault="00E52EE8" w:rsidP="00E52EE8">
      <w:pPr>
        <w:tabs>
          <w:tab w:val="left" w:pos="8080"/>
        </w:tabs>
        <w:spacing w:line="360" w:lineRule="auto"/>
        <w:jc w:val="both"/>
        <w:rPr>
          <w:rFonts w:ascii="Calibri" w:hAnsi="Calibri" w:cs="Arial"/>
        </w:rPr>
      </w:pPr>
    </w:p>
    <w:p w14:paraId="56B2A075" w14:textId="77777777" w:rsidR="00E52EE8" w:rsidRDefault="00E52EE8" w:rsidP="00E52EE8">
      <w:pPr>
        <w:tabs>
          <w:tab w:val="left" w:pos="8080"/>
        </w:tabs>
        <w:spacing w:line="360" w:lineRule="auto"/>
        <w:jc w:val="both"/>
        <w:rPr>
          <w:rFonts w:ascii="Calibri" w:hAnsi="Calibri" w:cs="Arial"/>
        </w:rPr>
      </w:pPr>
    </w:p>
    <w:p w14:paraId="1DC27A54" w14:textId="77777777" w:rsidR="00E52EE8" w:rsidRDefault="00E52EE8" w:rsidP="00E52EE8">
      <w:pPr>
        <w:jc w:val="center"/>
        <w:rPr>
          <w:rFonts w:ascii="Calibri" w:hAnsi="Calibri" w:cs="Arial"/>
          <w:b/>
          <w:i/>
          <w:sz w:val="18"/>
        </w:rPr>
      </w:pPr>
    </w:p>
    <w:p w14:paraId="48DBA97A" w14:textId="77777777" w:rsidR="00E52EE8" w:rsidRDefault="00E52EE8" w:rsidP="00E52EE8">
      <w:pPr>
        <w:jc w:val="center"/>
        <w:rPr>
          <w:rFonts w:ascii="Calibri" w:hAnsi="Calibri" w:cs="Arial"/>
          <w:b/>
          <w:i/>
          <w:sz w:val="18"/>
        </w:rPr>
      </w:pPr>
    </w:p>
    <w:p w14:paraId="2E0199AB" w14:textId="77777777" w:rsidR="00E52EE8" w:rsidRDefault="00E52EE8" w:rsidP="00E52EE8">
      <w:pPr>
        <w:autoSpaceDE w:val="0"/>
        <w:autoSpaceDN w:val="0"/>
        <w:adjustRightInd w:val="0"/>
        <w:rPr>
          <w:rFonts w:ascii="Arial" w:hAnsi="Arial" w:cs="Arial"/>
          <w:sz w:val="18"/>
          <w:szCs w:val="18"/>
        </w:rPr>
      </w:pPr>
    </w:p>
    <w:p w14:paraId="0E7101A0" w14:textId="77777777"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14:paraId="20581C10" w14:textId="77777777"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F39497B" w14:textId="77777777" w:rsidR="00E52EE8" w:rsidRPr="00174D9C" w:rsidRDefault="00E52EE8" w:rsidP="00E52EE8">
      <w:pPr>
        <w:pStyle w:val="Default"/>
        <w:rPr>
          <w:rFonts w:ascii="Calibri" w:hAnsi="Calibri" w:cs="Calibri"/>
          <w:b/>
          <w:bCs/>
          <w:sz w:val="20"/>
          <w:szCs w:val="20"/>
        </w:rPr>
      </w:pPr>
    </w:p>
    <w:p w14:paraId="03C4F251" w14:textId="77777777" w:rsidR="00E52EE8" w:rsidRPr="00174D9C" w:rsidRDefault="00E52EE8" w:rsidP="00E52EE8">
      <w:pPr>
        <w:pStyle w:val="Default"/>
        <w:rPr>
          <w:rFonts w:ascii="Calibri" w:hAnsi="Calibri" w:cs="Calibri"/>
          <w:b/>
          <w:bCs/>
          <w:sz w:val="20"/>
          <w:szCs w:val="20"/>
        </w:rPr>
      </w:pPr>
    </w:p>
    <w:p w14:paraId="3590C001" w14:textId="77777777" w:rsidR="00E52EE8" w:rsidRPr="00174D9C" w:rsidRDefault="00E52EE8" w:rsidP="00E52EE8">
      <w:pPr>
        <w:pStyle w:val="Default"/>
        <w:rPr>
          <w:rFonts w:ascii="Calibri" w:hAnsi="Calibri" w:cs="Calibri"/>
          <w:b/>
          <w:bCs/>
          <w:sz w:val="20"/>
          <w:szCs w:val="20"/>
        </w:rPr>
      </w:pPr>
    </w:p>
    <w:p w14:paraId="0D22B125" w14:textId="77777777" w:rsidR="00E52EE8" w:rsidRPr="00174D9C" w:rsidRDefault="00E52EE8" w:rsidP="00E52EE8">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14:paraId="06F29690" w14:textId="77777777"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14:paraId="2386B5AE" w14:textId="77777777"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14:paraId="01F4A3DD" w14:textId="77777777" w:rsidR="00E52EE8" w:rsidRPr="00174D9C" w:rsidRDefault="00E52EE8" w:rsidP="00E52EE8">
      <w:pPr>
        <w:pStyle w:val="Default"/>
        <w:rPr>
          <w:rFonts w:ascii="Calibri" w:hAnsi="Calibri" w:cs="Calibri"/>
          <w:sz w:val="20"/>
          <w:szCs w:val="20"/>
        </w:rPr>
      </w:pPr>
    </w:p>
    <w:p w14:paraId="213F0BFC" w14:textId="77777777"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ABB8CF5" w14:textId="77777777" w:rsidR="00E52EE8" w:rsidRPr="00174D9C" w:rsidRDefault="00E52EE8" w:rsidP="00E52EE8">
      <w:pPr>
        <w:pStyle w:val="Default"/>
        <w:rPr>
          <w:rFonts w:ascii="Calibri" w:hAnsi="Calibri" w:cs="Calibri"/>
          <w:sz w:val="20"/>
          <w:szCs w:val="20"/>
        </w:rPr>
      </w:pPr>
    </w:p>
    <w:p w14:paraId="581B4548" w14:textId="77777777" w:rsidR="00E52EE8" w:rsidRPr="00174D9C" w:rsidRDefault="00E52EE8" w:rsidP="00E52EE8">
      <w:pPr>
        <w:pStyle w:val="Default"/>
        <w:rPr>
          <w:rFonts w:ascii="Calibri" w:hAnsi="Calibri" w:cs="Calibri"/>
          <w:sz w:val="20"/>
          <w:szCs w:val="20"/>
        </w:rPr>
      </w:pPr>
    </w:p>
    <w:p w14:paraId="293DB06D" w14:textId="77777777"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w:t>
      </w:r>
      <w:r w:rsidR="00C2295E">
        <w:rPr>
          <w:rFonts w:ascii="Calibri" w:hAnsi="Calibri" w:cs="Calibri"/>
          <w:b/>
          <w:bCs/>
          <w:sz w:val="20"/>
          <w:szCs w:val="20"/>
        </w:rPr>
        <w:t>21</w:t>
      </w:r>
      <w:r>
        <w:rPr>
          <w:rFonts w:ascii="Calibri" w:hAnsi="Calibri" w:cs="Calibri"/>
          <w:b/>
          <w:bCs/>
          <w:sz w:val="20"/>
          <w:szCs w:val="20"/>
        </w:rPr>
        <w:t>-201</w:t>
      </w:r>
      <w:r w:rsidR="004F0C82">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3EA61433" w14:textId="77777777" w:rsidR="00E52EE8" w:rsidRPr="00174D9C" w:rsidRDefault="00E52EE8" w:rsidP="00E52EE8">
      <w:pPr>
        <w:pStyle w:val="Default"/>
        <w:spacing w:line="360" w:lineRule="auto"/>
        <w:jc w:val="both"/>
        <w:rPr>
          <w:rFonts w:ascii="Calibri" w:hAnsi="Calibri" w:cs="Calibri"/>
          <w:sz w:val="20"/>
          <w:szCs w:val="20"/>
        </w:rPr>
      </w:pPr>
    </w:p>
    <w:p w14:paraId="0461B0C3" w14:textId="77777777"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2C6E037" w14:textId="77777777" w:rsidR="00E52EE8" w:rsidRPr="00174D9C" w:rsidRDefault="00E52EE8" w:rsidP="00E52EE8">
      <w:pPr>
        <w:pStyle w:val="Default"/>
        <w:spacing w:line="360" w:lineRule="auto"/>
        <w:ind w:left="993" w:right="709"/>
        <w:jc w:val="both"/>
        <w:rPr>
          <w:rFonts w:ascii="Calibri" w:hAnsi="Calibri" w:cs="Calibri"/>
          <w:sz w:val="20"/>
          <w:szCs w:val="20"/>
        </w:rPr>
      </w:pPr>
    </w:p>
    <w:p w14:paraId="12945A60" w14:textId="77777777"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05BD7C9" w14:textId="77777777" w:rsidR="00E52EE8" w:rsidRPr="00174D9C" w:rsidRDefault="00E52EE8" w:rsidP="00E52EE8">
      <w:pPr>
        <w:pStyle w:val="Default"/>
        <w:spacing w:line="360" w:lineRule="auto"/>
        <w:ind w:left="993" w:right="709"/>
        <w:jc w:val="both"/>
        <w:rPr>
          <w:rFonts w:ascii="Calibri" w:hAnsi="Calibri" w:cs="Calibri"/>
          <w:sz w:val="20"/>
          <w:szCs w:val="20"/>
        </w:rPr>
      </w:pPr>
    </w:p>
    <w:p w14:paraId="3E721BBA" w14:textId="77777777"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3A9E8304" w14:textId="77777777" w:rsidR="00E52EE8" w:rsidRPr="00174D9C" w:rsidRDefault="00E52EE8" w:rsidP="00E52EE8">
      <w:pPr>
        <w:pStyle w:val="Default"/>
        <w:jc w:val="both"/>
        <w:rPr>
          <w:rFonts w:ascii="Calibri" w:hAnsi="Calibri" w:cs="Calibri"/>
          <w:b/>
          <w:bCs/>
          <w:sz w:val="20"/>
          <w:szCs w:val="20"/>
        </w:rPr>
      </w:pPr>
    </w:p>
    <w:p w14:paraId="6E14FF20" w14:textId="77777777" w:rsidR="00E52EE8" w:rsidRPr="00174D9C" w:rsidRDefault="00E52EE8" w:rsidP="00E52EE8">
      <w:pPr>
        <w:pStyle w:val="Default"/>
        <w:rPr>
          <w:rFonts w:ascii="Calibri" w:hAnsi="Calibri" w:cs="Calibri"/>
          <w:b/>
          <w:bCs/>
          <w:sz w:val="20"/>
          <w:szCs w:val="20"/>
        </w:rPr>
      </w:pPr>
    </w:p>
    <w:p w14:paraId="368C6430" w14:textId="77777777" w:rsidR="00E52EE8" w:rsidRPr="00174D9C" w:rsidRDefault="00E52EE8" w:rsidP="00E52EE8">
      <w:pPr>
        <w:pStyle w:val="Default"/>
        <w:rPr>
          <w:rFonts w:ascii="Calibri" w:hAnsi="Calibri" w:cs="Calibri"/>
          <w:b/>
          <w:bCs/>
          <w:sz w:val="20"/>
          <w:szCs w:val="20"/>
        </w:rPr>
      </w:pPr>
    </w:p>
    <w:p w14:paraId="42EC5F20" w14:textId="77777777"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10A38BA" w14:textId="77777777" w:rsidR="00E52EE8" w:rsidRPr="00174D9C" w:rsidRDefault="00E52EE8" w:rsidP="00E52EE8">
      <w:pPr>
        <w:autoSpaceDE w:val="0"/>
        <w:autoSpaceDN w:val="0"/>
        <w:adjustRightInd w:val="0"/>
        <w:jc w:val="center"/>
        <w:rPr>
          <w:rFonts w:ascii="Calibri" w:hAnsi="Calibri" w:cs="Calibri"/>
          <w:b/>
          <w:szCs w:val="22"/>
        </w:rPr>
      </w:pPr>
    </w:p>
    <w:p w14:paraId="002EF2D8" w14:textId="77777777" w:rsidR="00E52EE8" w:rsidRPr="00174D9C" w:rsidRDefault="00E52EE8" w:rsidP="00E52EE8">
      <w:pPr>
        <w:autoSpaceDE w:val="0"/>
        <w:autoSpaceDN w:val="0"/>
        <w:adjustRightInd w:val="0"/>
        <w:jc w:val="center"/>
        <w:rPr>
          <w:rFonts w:ascii="Calibri" w:hAnsi="Calibri" w:cs="Calibri"/>
          <w:b/>
          <w:szCs w:val="22"/>
        </w:rPr>
      </w:pPr>
    </w:p>
    <w:p w14:paraId="2426EF96" w14:textId="77777777"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4C2056E" w14:textId="77777777"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lastRenderedPageBreak/>
        <w:t>Nombre, Firma y del Representante de la Empresa</w:t>
      </w:r>
    </w:p>
    <w:p w14:paraId="2256EFF4" w14:textId="77777777" w:rsidR="00E52EE8" w:rsidRPr="00174D9C" w:rsidRDefault="00E52EE8" w:rsidP="00E52EE8">
      <w:pPr>
        <w:rPr>
          <w:rFonts w:ascii="Calibri" w:hAnsi="Calibri"/>
          <w:lang w:val="es-MX"/>
        </w:rPr>
      </w:pPr>
    </w:p>
    <w:p w14:paraId="7C4036CF" w14:textId="77777777" w:rsidR="00E52EE8" w:rsidRDefault="00E52EE8" w:rsidP="00E52EE8">
      <w:pPr>
        <w:rPr>
          <w:rFonts w:ascii="Calibri" w:hAnsi="Calibri"/>
          <w:lang w:val="es-MX"/>
        </w:rPr>
      </w:pPr>
    </w:p>
    <w:p w14:paraId="468394DE" w14:textId="77777777"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14:paraId="40F2D141" w14:textId="77777777" w:rsidR="00E52EE8" w:rsidRPr="00174D9C" w:rsidRDefault="00E52EE8" w:rsidP="00E52EE8">
      <w:pPr>
        <w:pStyle w:val="Default"/>
        <w:jc w:val="both"/>
        <w:rPr>
          <w:rFonts w:ascii="Calibri" w:hAnsi="Calibri" w:cs="Calibri"/>
          <w:b/>
          <w:bCs/>
          <w:sz w:val="22"/>
          <w:szCs w:val="23"/>
        </w:rPr>
      </w:pPr>
    </w:p>
    <w:p w14:paraId="3E5284D4" w14:textId="77777777"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EBE872A" w14:textId="77777777" w:rsidR="00E52EE8" w:rsidRPr="00174D9C" w:rsidRDefault="00E52EE8" w:rsidP="00E52EE8">
      <w:pPr>
        <w:pStyle w:val="Default"/>
        <w:rPr>
          <w:rFonts w:ascii="Calibri" w:hAnsi="Calibri" w:cs="Calibri"/>
          <w:i/>
          <w:iCs/>
          <w:sz w:val="20"/>
          <w:szCs w:val="22"/>
        </w:rPr>
      </w:pPr>
    </w:p>
    <w:p w14:paraId="6E544167" w14:textId="77777777"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15E0308" w14:textId="77777777" w:rsidR="00E52EE8" w:rsidRPr="00174D9C" w:rsidRDefault="00E52EE8" w:rsidP="00E52EE8">
      <w:pPr>
        <w:pStyle w:val="Default"/>
        <w:rPr>
          <w:rFonts w:ascii="Calibri" w:hAnsi="Calibri" w:cs="Calibri"/>
          <w:sz w:val="20"/>
          <w:szCs w:val="22"/>
        </w:rPr>
      </w:pPr>
    </w:p>
    <w:p w14:paraId="7EA7120F" w14:textId="77777777"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6A6CC694" w14:textId="77777777"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6A0B02CA" w14:textId="77777777"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376F638" w14:textId="77777777" w:rsidR="00E52EE8" w:rsidRPr="00174D9C" w:rsidRDefault="00E52EE8" w:rsidP="00E52EE8">
      <w:pPr>
        <w:spacing w:line="216" w:lineRule="exact"/>
        <w:ind w:firstLine="288"/>
        <w:jc w:val="both"/>
        <w:rPr>
          <w:rFonts w:ascii="Calibri" w:hAnsi="Calibri" w:cs="Calibri"/>
          <w:sz w:val="14"/>
          <w:szCs w:val="16"/>
          <w:lang w:val="es-MX"/>
        </w:rPr>
      </w:pPr>
    </w:p>
    <w:p w14:paraId="45D09F54" w14:textId="77777777"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F7D4350" w14:textId="77777777"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14:paraId="2687291C" w14:textId="77777777" w:rsidTr="00C41102">
        <w:trPr>
          <w:trHeight w:val="96"/>
        </w:trPr>
        <w:tc>
          <w:tcPr>
            <w:tcW w:w="9639" w:type="dxa"/>
            <w:gridSpan w:val="5"/>
            <w:shd w:val="clear" w:color="auto" w:fill="8AE4E2"/>
          </w:tcPr>
          <w:p w14:paraId="338C402F"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14:paraId="2FDAB045" w14:textId="77777777" w:rsidTr="00C41102">
        <w:tc>
          <w:tcPr>
            <w:tcW w:w="1687" w:type="dxa"/>
            <w:shd w:val="clear" w:color="auto" w:fill="8AE4E2"/>
          </w:tcPr>
          <w:p w14:paraId="2A40EF70"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14:paraId="182E747B"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49374F86"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14:paraId="69F2B466"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1EFF9C67"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4F1FCBBF"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11D83E4C"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14:paraId="3448B724" w14:textId="77777777" w:rsidTr="00C41102">
        <w:tc>
          <w:tcPr>
            <w:tcW w:w="1687" w:type="dxa"/>
            <w:shd w:val="clear" w:color="auto" w:fill="8AE4E2"/>
          </w:tcPr>
          <w:p w14:paraId="73A9058E"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6470528"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D9DB103"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059CA5FF"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598DC4F"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14:paraId="01F34661" w14:textId="77777777" w:rsidTr="00C41102">
        <w:tc>
          <w:tcPr>
            <w:tcW w:w="1687" w:type="dxa"/>
            <w:vMerge w:val="restart"/>
            <w:shd w:val="clear" w:color="auto" w:fill="8AE4E2"/>
          </w:tcPr>
          <w:p w14:paraId="64A69DE4" w14:textId="77777777" w:rsidR="00E52EE8" w:rsidRPr="00174D9C" w:rsidRDefault="00E52EE8" w:rsidP="00C41102">
            <w:pPr>
              <w:jc w:val="center"/>
              <w:rPr>
                <w:rFonts w:ascii="Calibri" w:hAnsi="Calibri" w:cs="Calibri"/>
                <w:sz w:val="2"/>
                <w:szCs w:val="4"/>
                <w:lang w:val="es-MX"/>
              </w:rPr>
            </w:pPr>
          </w:p>
          <w:p w14:paraId="67042E69"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26755248"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DE2495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D25008C"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F92E8A1"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14:paraId="5301790A" w14:textId="77777777" w:rsidTr="00C41102">
        <w:tc>
          <w:tcPr>
            <w:tcW w:w="1687" w:type="dxa"/>
            <w:vMerge/>
            <w:shd w:val="clear" w:color="auto" w:fill="8AE4E2"/>
          </w:tcPr>
          <w:p w14:paraId="6CDF9B34" w14:textId="77777777" w:rsidR="00E52EE8" w:rsidRPr="00174D9C" w:rsidRDefault="00E52EE8" w:rsidP="00C41102">
            <w:pPr>
              <w:jc w:val="center"/>
              <w:rPr>
                <w:rFonts w:ascii="Calibri" w:hAnsi="Calibri" w:cs="Calibri"/>
                <w:sz w:val="14"/>
                <w:szCs w:val="16"/>
                <w:lang w:val="es-MX"/>
              </w:rPr>
            </w:pPr>
          </w:p>
        </w:tc>
        <w:tc>
          <w:tcPr>
            <w:tcW w:w="1795" w:type="dxa"/>
          </w:tcPr>
          <w:p w14:paraId="5951FAED"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39142932"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57D277F"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D612627"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14:paraId="4AF07A7C" w14:textId="77777777" w:rsidTr="00C41102">
        <w:tc>
          <w:tcPr>
            <w:tcW w:w="1687" w:type="dxa"/>
            <w:vMerge w:val="restart"/>
            <w:shd w:val="clear" w:color="auto" w:fill="8AE4E2"/>
          </w:tcPr>
          <w:p w14:paraId="7A8D4A6C" w14:textId="77777777" w:rsidR="00E52EE8" w:rsidRPr="00174D9C" w:rsidRDefault="00E52EE8" w:rsidP="00C41102">
            <w:pPr>
              <w:jc w:val="center"/>
              <w:rPr>
                <w:rFonts w:ascii="Calibri" w:hAnsi="Calibri" w:cs="Calibri"/>
                <w:sz w:val="8"/>
                <w:szCs w:val="10"/>
                <w:lang w:val="es-MX"/>
              </w:rPr>
            </w:pPr>
          </w:p>
          <w:p w14:paraId="196D109D" w14:textId="77777777" w:rsidR="00E52EE8" w:rsidRPr="00174D9C" w:rsidRDefault="00E52EE8" w:rsidP="00C41102">
            <w:pPr>
              <w:jc w:val="center"/>
              <w:rPr>
                <w:rFonts w:ascii="Calibri" w:hAnsi="Calibri" w:cs="Calibri"/>
                <w:sz w:val="8"/>
                <w:szCs w:val="10"/>
                <w:lang w:val="es-MX"/>
              </w:rPr>
            </w:pPr>
          </w:p>
          <w:p w14:paraId="082328C9"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7E06104"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5F6A090"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617A5A13"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DDE79B9"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14:paraId="246A3576" w14:textId="77777777" w:rsidTr="00C41102">
        <w:tc>
          <w:tcPr>
            <w:tcW w:w="1687" w:type="dxa"/>
            <w:vMerge/>
            <w:shd w:val="clear" w:color="auto" w:fill="8AE4E2"/>
          </w:tcPr>
          <w:p w14:paraId="0697BD71" w14:textId="77777777" w:rsidR="00E52EE8" w:rsidRPr="00174D9C" w:rsidRDefault="00E52EE8" w:rsidP="00C41102">
            <w:pPr>
              <w:jc w:val="center"/>
              <w:rPr>
                <w:rFonts w:ascii="Calibri" w:hAnsi="Calibri" w:cs="Calibri"/>
                <w:sz w:val="14"/>
                <w:szCs w:val="16"/>
                <w:lang w:val="es-MX"/>
              </w:rPr>
            </w:pPr>
          </w:p>
        </w:tc>
        <w:tc>
          <w:tcPr>
            <w:tcW w:w="1795" w:type="dxa"/>
          </w:tcPr>
          <w:p w14:paraId="064B5C17"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14188F23"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D37EEB6" w14:textId="77777777" w:rsidR="00E52EE8" w:rsidRPr="00174D9C" w:rsidRDefault="00E52EE8" w:rsidP="00C41102">
            <w:pPr>
              <w:jc w:val="center"/>
              <w:rPr>
                <w:rFonts w:ascii="Calibri" w:hAnsi="Calibri" w:cs="Calibri"/>
                <w:sz w:val="14"/>
                <w:szCs w:val="16"/>
                <w:lang w:val="es-MX"/>
              </w:rPr>
            </w:pPr>
          </w:p>
        </w:tc>
        <w:tc>
          <w:tcPr>
            <w:tcW w:w="1701" w:type="dxa"/>
            <w:vMerge/>
          </w:tcPr>
          <w:p w14:paraId="35CD6A0D" w14:textId="77777777" w:rsidR="00E52EE8" w:rsidRPr="00174D9C" w:rsidRDefault="00E52EE8" w:rsidP="00C41102">
            <w:pPr>
              <w:jc w:val="center"/>
              <w:rPr>
                <w:rFonts w:ascii="Calibri" w:hAnsi="Calibri" w:cs="Calibri"/>
                <w:sz w:val="14"/>
                <w:szCs w:val="16"/>
                <w:lang w:val="es-MX"/>
              </w:rPr>
            </w:pPr>
          </w:p>
        </w:tc>
      </w:tr>
      <w:tr w:rsidR="00E52EE8" w:rsidRPr="00EF115D" w14:paraId="1AB24091" w14:textId="77777777" w:rsidTr="00C41102">
        <w:tc>
          <w:tcPr>
            <w:tcW w:w="1687" w:type="dxa"/>
            <w:vMerge/>
            <w:shd w:val="clear" w:color="auto" w:fill="8AE4E2"/>
          </w:tcPr>
          <w:p w14:paraId="1991C750" w14:textId="77777777" w:rsidR="00E52EE8" w:rsidRPr="00174D9C" w:rsidRDefault="00E52EE8" w:rsidP="00C41102">
            <w:pPr>
              <w:jc w:val="center"/>
              <w:rPr>
                <w:rFonts w:ascii="Calibri" w:hAnsi="Calibri" w:cs="Calibri"/>
                <w:sz w:val="14"/>
                <w:szCs w:val="16"/>
                <w:lang w:val="es-MX"/>
              </w:rPr>
            </w:pPr>
          </w:p>
        </w:tc>
        <w:tc>
          <w:tcPr>
            <w:tcW w:w="1795" w:type="dxa"/>
          </w:tcPr>
          <w:p w14:paraId="0897FA91"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974507C"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E408DA6"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D86E2A8"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14:paraId="4363C5FB" w14:textId="77777777"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5AEF6B6" w14:textId="77777777"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43B9DBB" w14:textId="77777777" w:rsidR="00E52EE8" w:rsidRPr="00174D9C" w:rsidRDefault="00E52EE8" w:rsidP="00E52EE8">
      <w:pPr>
        <w:spacing w:line="216" w:lineRule="exact"/>
        <w:jc w:val="both"/>
        <w:rPr>
          <w:rFonts w:ascii="Calibri" w:hAnsi="Calibri" w:cs="Calibri"/>
          <w:sz w:val="14"/>
          <w:szCs w:val="16"/>
          <w:lang w:val="es-MX"/>
        </w:rPr>
      </w:pPr>
    </w:p>
    <w:p w14:paraId="7E1EBAD7" w14:textId="77777777"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BF2B4E0" w14:textId="77777777" w:rsidR="00E52EE8" w:rsidRPr="00174D9C" w:rsidRDefault="00E52EE8" w:rsidP="00E52EE8">
      <w:pPr>
        <w:spacing w:line="216" w:lineRule="exact"/>
        <w:jc w:val="both"/>
        <w:rPr>
          <w:rFonts w:ascii="Calibri" w:hAnsi="Calibri" w:cs="Calibri"/>
          <w:sz w:val="14"/>
          <w:szCs w:val="16"/>
          <w:lang w:val="es-MX"/>
        </w:rPr>
      </w:pPr>
    </w:p>
    <w:p w14:paraId="2911EF6F" w14:textId="77777777"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01B4B1E" w14:textId="77777777"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221D96EA" w14:textId="77777777" w:rsidR="00E52EE8" w:rsidRPr="00174D9C" w:rsidRDefault="00E52EE8" w:rsidP="00E52EE8">
      <w:pPr>
        <w:spacing w:line="216" w:lineRule="exact"/>
        <w:jc w:val="center"/>
        <w:rPr>
          <w:rFonts w:ascii="Calibri" w:hAnsi="Calibri" w:cs="Calibri"/>
          <w:b/>
          <w:sz w:val="16"/>
          <w:szCs w:val="16"/>
          <w:lang w:val="es-MX"/>
        </w:rPr>
      </w:pPr>
    </w:p>
    <w:p w14:paraId="643360C1" w14:textId="77777777"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E52EE8" w:rsidRPr="00EF115D" w14:paraId="27C0F9F1"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13AC79" w14:textId="77777777"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67CC680F" w14:textId="77777777"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14:paraId="320484C2"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31415B02"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334D2801"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14:paraId="75D21B5C"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7265CA82"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616DABB"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14:paraId="558A1E29"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18709A0D"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2D2A17E"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14:paraId="77476716"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2EB3FE5C"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4A31E5BD"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14:paraId="224BE8CC"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094AB89F"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12996888"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14:paraId="78E4EC40"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552EA736"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79D198EE"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14:paraId="6249DCA3"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014854F4"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EEFD84D"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14:paraId="6E25C229" w14:textId="77777777"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6A23647"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090C32" w14:textId="77777777"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14:paraId="49B79DD0"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3996A398"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14:paraId="630ECC11"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14:paraId="453A20E8"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242E1526"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6EE0B74"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14:paraId="138873F1"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620D2DDC"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EA53900"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74D4AE34" w14:textId="77777777"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E2BEFF0" w14:textId="77777777"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6A08529" w14:textId="77777777"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LP-919044992-N</w:t>
      </w:r>
      <w:r w:rsidR="00BD5CE8">
        <w:rPr>
          <w:rFonts w:ascii="Calibri" w:hAnsi="Calibri"/>
          <w:b/>
          <w:bCs/>
          <w:sz w:val="20"/>
          <w:szCs w:val="20"/>
        </w:rPr>
        <w:t>21</w:t>
      </w:r>
      <w:r w:rsidR="004F0C82">
        <w:rPr>
          <w:rFonts w:ascii="Calibri" w:hAnsi="Calibri"/>
          <w:b/>
          <w:bCs/>
          <w:sz w:val="20"/>
          <w:szCs w:val="20"/>
        </w:rPr>
        <w:t>-2016</w:t>
      </w:r>
      <w:r w:rsidRPr="00AA0B61">
        <w:rPr>
          <w:rFonts w:ascii="Calibri" w:hAnsi="Calibri"/>
          <w:b/>
          <w:bCs/>
          <w:sz w:val="20"/>
          <w:szCs w:val="20"/>
        </w:rPr>
        <w:t xml:space="preserve"> </w:t>
      </w:r>
    </w:p>
    <w:p w14:paraId="27212780" w14:textId="77777777" w:rsidR="00E52EE8" w:rsidRDefault="00E52EE8" w:rsidP="00E52EE8">
      <w:pPr>
        <w:pStyle w:val="Default"/>
        <w:rPr>
          <w:rFonts w:ascii="Calibri" w:hAnsi="Calibri"/>
          <w:b/>
          <w:bCs/>
          <w:sz w:val="20"/>
          <w:szCs w:val="20"/>
        </w:rPr>
      </w:pPr>
    </w:p>
    <w:p w14:paraId="3DF5166B" w14:textId="77777777"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7E69D432" w14:textId="77777777" w:rsidR="00E52EE8" w:rsidRPr="00AA0B61" w:rsidRDefault="00E52EE8" w:rsidP="00E52EE8">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14:paraId="60B15053" w14:textId="77777777" w:rsidTr="00C41102">
        <w:trPr>
          <w:trHeight w:val="213"/>
          <w:jc w:val="center"/>
        </w:trPr>
        <w:tc>
          <w:tcPr>
            <w:tcW w:w="674" w:type="dxa"/>
            <w:shd w:val="clear" w:color="auto" w:fill="8AE4E2"/>
            <w:vAlign w:val="center"/>
          </w:tcPr>
          <w:p w14:paraId="3CFE6D63" w14:textId="77777777"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14:paraId="07B7461C" w14:textId="77777777"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14:paraId="1D095D2A" w14:textId="77777777"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14:paraId="0B47E88E" w14:textId="77777777"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14:paraId="54487025" w14:textId="77777777" w:rsidTr="00C41102">
        <w:trPr>
          <w:trHeight w:val="64"/>
          <w:jc w:val="center"/>
        </w:trPr>
        <w:tc>
          <w:tcPr>
            <w:tcW w:w="674" w:type="dxa"/>
            <w:vAlign w:val="center"/>
          </w:tcPr>
          <w:p w14:paraId="0D635799"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14:paraId="37243B16" w14:textId="77777777"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14:paraId="03FB7ECE"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23C6712"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424B0D42" w14:textId="77777777" w:rsidR="00614FDA" w:rsidRPr="00AA0B61" w:rsidRDefault="00614FDA" w:rsidP="00C41102">
            <w:pPr>
              <w:pStyle w:val="Default"/>
              <w:rPr>
                <w:rFonts w:ascii="Calibri" w:hAnsi="Calibri"/>
                <w:sz w:val="16"/>
                <w:szCs w:val="16"/>
              </w:rPr>
            </w:pPr>
          </w:p>
        </w:tc>
      </w:tr>
      <w:tr w:rsidR="00614FDA" w:rsidRPr="00AA0B61" w14:paraId="43CEA4E9" w14:textId="77777777" w:rsidTr="00C41102">
        <w:trPr>
          <w:trHeight w:val="102"/>
          <w:jc w:val="center"/>
        </w:trPr>
        <w:tc>
          <w:tcPr>
            <w:tcW w:w="674" w:type="dxa"/>
            <w:vAlign w:val="center"/>
          </w:tcPr>
          <w:p w14:paraId="7A032D1B"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14:paraId="66E653B3" w14:textId="77777777"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2D25F3A3"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400867D"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43342DD2" w14:textId="77777777" w:rsidR="00614FDA" w:rsidRPr="00AA0B61" w:rsidRDefault="00614FDA" w:rsidP="00C41102">
            <w:pPr>
              <w:pStyle w:val="Default"/>
              <w:rPr>
                <w:rFonts w:ascii="Calibri" w:hAnsi="Calibri"/>
                <w:sz w:val="16"/>
                <w:szCs w:val="16"/>
              </w:rPr>
            </w:pPr>
          </w:p>
        </w:tc>
      </w:tr>
      <w:tr w:rsidR="00614FDA" w:rsidRPr="00AA0B61" w14:paraId="027741A7" w14:textId="77777777" w:rsidTr="00C41102">
        <w:trPr>
          <w:trHeight w:val="102"/>
          <w:jc w:val="center"/>
        </w:trPr>
        <w:tc>
          <w:tcPr>
            <w:tcW w:w="674" w:type="dxa"/>
            <w:vAlign w:val="center"/>
          </w:tcPr>
          <w:p w14:paraId="69994D64"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14:paraId="393AF1DC" w14:textId="77777777"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255D5A6B"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627804"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21A2ED53" w14:textId="77777777" w:rsidR="00614FDA" w:rsidRPr="00AA0B61" w:rsidRDefault="00614FDA" w:rsidP="00C41102">
            <w:pPr>
              <w:pStyle w:val="Default"/>
              <w:rPr>
                <w:rFonts w:ascii="Calibri" w:hAnsi="Calibri"/>
                <w:sz w:val="16"/>
                <w:szCs w:val="16"/>
              </w:rPr>
            </w:pPr>
          </w:p>
        </w:tc>
      </w:tr>
      <w:tr w:rsidR="00614FDA" w:rsidRPr="00AA0B61" w14:paraId="41551C70" w14:textId="77777777" w:rsidTr="00C41102">
        <w:trPr>
          <w:trHeight w:val="102"/>
          <w:jc w:val="center"/>
        </w:trPr>
        <w:tc>
          <w:tcPr>
            <w:tcW w:w="674" w:type="dxa"/>
            <w:vAlign w:val="center"/>
          </w:tcPr>
          <w:p w14:paraId="341E557F"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14:paraId="0AC2BAF7"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14:paraId="6B8B4755"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93C6B28"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7DE7D14B" w14:textId="77777777" w:rsidR="00614FDA" w:rsidRPr="00AA0B61" w:rsidRDefault="00614FDA" w:rsidP="00C41102">
            <w:pPr>
              <w:pStyle w:val="Default"/>
              <w:rPr>
                <w:rFonts w:ascii="Calibri" w:hAnsi="Calibri"/>
                <w:sz w:val="16"/>
                <w:szCs w:val="16"/>
              </w:rPr>
            </w:pPr>
          </w:p>
        </w:tc>
      </w:tr>
      <w:tr w:rsidR="00614FDA" w:rsidRPr="00AA0B61" w14:paraId="0FD0E100" w14:textId="77777777" w:rsidTr="00C41102">
        <w:trPr>
          <w:trHeight w:val="169"/>
          <w:jc w:val="center"/>
        </w:trPr>
        <w:tc>
          <w:tcPr>
            <w:tcW w:w="674" w:type="dxa"/>
            <w:vAlign w:val="center"/>
          </w:tcPr>
          <w:p w14:paraId="7930C7A1"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14:paraId="5F676E9C"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vales que oferta cumplen con la legislación sanitaria vigente, para las partidas y renglones que aplica, y con las Normas Oficiales Mexicanas, las Normas Mexicanas y a falta de éstas, con las Normas Internacionales.</w:t>
            </w:r>
          </w:p>
        </w:tc>
        <w:tc>
          <w:tcPr>
            <w:tcW w:w="709" w:type="dxa"/>
            <w:vAlign w:val="center"/>
          </w:tcPr>
          <w:p w14:paraId="1E0B5215"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58A953"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6B64A9BE" w14:textId="77777777" w:rsidR="00614FDA" w:rsidRPr="00AA0B61" w:rsidRDefault="00614FDA" w:rsidP="00C41102">
            <w:pPr>
              <w:pStyle w:val="Default"/>
              <w:rPr>
                <w:rFonts w:ascii="Calibri" w:hAnsi="Calibri"/>
                <w:sz w:val="16"/>
                <w:szCs w:val="16"/>
              </w:rPr>
            </w:pPr>
          </w:p>
        </w:tc>
      </w:tr>
      <w:tr w:rsidR="00614FDA" w:rsidRPr="00AA0B61" w14:paraId="61E9A19F" w14:textId="77777777" w:rsidTr="00C41102">
        <w:trPr>
          <w:trHeight w:val="81"/>
          <w:jc w:val="center"/>
        </w:trPr>
        <w:tc>
          <w:tcPr>
            <w:tcW w:w="674" w:type="dxa"/>
            <w:vAlign w:val="center"/>
          </w:tcPr>
          <w:p w14:paraId="5B5483F5"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14:paraId="5457285E" w14:textId="77777777"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Relación de las gasolineras adheridas al sistema de vales del licitante, incluyendo direcciones y teléfonos, así como también la copia de los convenios establecidos con dichos negocios y/o carta bajo protesta de decir verdad que los vales que proporcionen, en el caso que resulten con adjudicación, se pueden canjear en los establecimientos mencionados en dicha relación.  Los vales deberán ser válidos y canjeables en gasolineras del área Metropolitana de la ciudad de Monterrey, N. L.</w:t>
            </w:r>
          </w:p>
        </w:tc>
        <w:tc>
          <w:tcPr>
            <w:tcW w:w="709" w:type="dxa"/>
            <w:vAlign w:val="center"/>
          </w:tcPr>
          <w:p w14:paraId="2EB47A3D"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CC232B3"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211FF43E" w14:textId="77777777" w:rsidR="00614FDA" w:rsidRPr="00AA0B61" w:rsidRDefault="00614FDA" w:rsidP="00C41102">
            <w:pPr>
              <w:pStyle w:val="Default"/>
              <w:rPr>
                <w:rFonts w:ascii="Calibri" w:hAnsi="Calibri"/>
                <w:sz w:val="16"/>
                <w:szCs w:val="16"/>
              </w:rPr>
            </w:pPr>
          </w:p>
        </w:tc>
      </w:tr>
      <w:tr w:rsidR="00614FDA" w:rsidRPr="00AA0B61" w14:paraId="51DC1979" w14:textId="77777777" w:rsidTr="00C41102">
        <w:trPr>
          <w:trHeight w:val="218"/>
          <w:jc w:val="center"/>
        </w:trPr>
        <w:tc>
          <w:tcPr>
            <w:tcW w:w="674" w:type="dxa"/>
            <w:vAlign w:val="center"/>
          </w:tcPr>
          <w:p w14:paraId="5AEA4C51"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14:paraId="697EAD6B" w14:textId="42DEBB03" w:rsidR="00614FDA" w:rsidRPr="00614FDA" w:rsidRDefault="00614FDA" w:rsidP="00614FDA">
            <w:pPr>
              <w:pStyle w:val="Textoindependiente25"/>
              <w:ind w:left="13"/>
              <w:rPr>
                <w:rFonts w:asciiTheme="minorHAnsi" w:hAnsiTheme="minorHAnsi"/>
                <w:b w:val="0"/>
                <w:sz w:val="14"/>
                <w:szCs w:val="14"/>
              </w:rPr>
            </w:pPr>
            <w:r w:rsidRPr="00614FDA">
              <w:rPr>
                <w:rFonts w:asciiTheme="minorHAnsi" w:hAnsiTheme="minorHAnsi"/>
                <w:b w:val="0"/>
                <w:sz w:val="14"/>
                <w:szCs w:val="14"/>
              </w:rPr>
              <w:t>Carta compromiso de cumplir con el período de que la vigencia de los Vales de Gasolina que oferta y entregará, en caso de resultar adjudicado será de mínimo, un año, que contará a partir de la fecha de recepción; sin embargo, se obliga al intercambio de los Vales que no se hayan canjeado durante este período</w:t>
            </w:r>
            <w:r w:rsidR="001D7549">
              <w:rPr>
                <w:rFonts w:asciiTheme="minorHAnsi" w:hAnsiTheme="minorHAnsi"/>
                <w:b w:val="0"/>
                <w:sz w:val="14"/>
                <w:szCs w:val="14"/>
              </w:rPr>
              <w:t xml:space="preserve"> sin costo alguno para la Convocante</w:t>
            </w:r>
            <w:r w:rsidRPr="00614FDA">
              <w:rPr>
                <w:rFonts w:asciiTheme="minorHAnsi" w:hAnsiTheme="minorHAnsi"/>
                <w:b w:val="0"/>
                <w:sz w:val="14"/>
                <w:szCs w:val="14"/>
              </w:rPr>
              <w:t>.</w:t>
            </w:r>
          </w:p>
        </w:tc>
        <w:tc>
          <w:tcPr>
            <w:tcW w:w="709" w:type="dxa"/>
            <w:vAlign w:val="center"/>
          </w:tcPr>
          <w:p w14:paraId="3BCFD496"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F1B5BDB"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479FA079" w14:textId="77777777" w:rsidR="00614FDA" w:rsidRPr="00AA0B61" w:rsidRDefault="00614FDA" w:rsidP="00C41102">
            <w:pPr>
              <w:pStyle w:val="Default"/>
              <w:rPr>
                <w:rFonts w:ascii="Calibri" w:hAnsi="Calibri"/>
                <w:sz w:val="16"/>
                <w:szCs w:val="16"/>
              </w:rPr>
            </w:pPr>
          </w:p>
        </w:tc>
      </w:tr>
      <w:tr w:rsidR="00614FDA" w:rsidRPr="00AA0B61" w14:paraId="08A98425" w14:textId="77777777" w:rsidTr="00C41102">
        <w:trPr>
          <w:trHeight w:val="169"/>
          <w:jc w:val="center"/>
        </w:trPr>
        <w:tc>
          <w:tcPr>
            <w:tcW w:w="674" w:type="dxa"/>
            <w:vAlign w:val="center"/>
          </w:tcPr>
          <w:p w14:paraId="03CA16CB"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14:paraId="7AD9296F" w14:textId="77777777"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7817704C"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63BFFE2"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36D446B6" w14:textId="77777777" w:rsidR="00614FDA" w:rsidRPr="00AA0B61" w:rsidRDefault="00614FDA" w:rsidP="00C41102">
            <w:pPr>
              <w:pStyle w:val="Default"/>
              <w:rPr>
                <w:rFonts w:ascii="Calibri" w:hAnsi="Calibri"/>
                <w:sz w:val="16"/>
                <w:szCs w:val="16"/>
              </w:rPr>
            </w:pPr>
          </w:p>
        </w:tc>
      </w:tr>
      <w:tr w:rsidR="00614FDA" w:rsidRPr="00AA0B61" w14:paraId="4863A0F0" w14:textId="77777777" w:rsidTr="00C41102">
        <w:trPr>
          <w:trHeight w:val="165"/>
          <w:jc w:val="center"/>
        </w:trPr>
        <w:tc>
          <w:tcPr>
            <w:tcW w:w="674" w:type="dxa"/>
            <w:vAlign w:val="center"/>
          </w:tcPr>
          <w:p w14:paraId="6A3F329D"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14:paraId="1585B390" w14:textId="77777777"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cs="Arial"/>
                <w:sz w:val="14"/>
                <w:szCs w:val="14"/>
              </w:rPr>
              <w:t>En forma impresa una muestra en la que se identifiquen las medidas de seguridad del vale.</w:t>
            </w:r>
          </w:p>
        </w:tc>
        <w:tc>
          <w:tcPr>
            <w:tcW w:w="709" w:type="dxa"/>
            <w:vAlign w:val="center"/>
          </w:tcPr>
          <w:p w14:paraId="45465ED3"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B09161"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0BC61015" w14:textId="77777777" w:rsidR="00614FDA" w:rsidRPr="00AA0B61" w:rsidRDefault="00614FDA" w:rsidP="00C41102">
            <w:pPr>
              <w:pStyle w:val="Default"/>
              <w:rPr>
                <w:rFonts w:ascii="Calibri" w:hAnsi="Calibri"/>
                <w:sz w:val="16"/>
                <w:szCs w:val="16"/>
              </w:rPr>
            </w:pPr>
          </w:p>
        </w:tc>
      </w:tr>
      <w:tr w:rsidR="00614FDA" w:rsidRPr="00AA0B61" w14:paraId="1C6C14F1" w14:textId="77777777" w:rsidTr="00C41102">
        <w:trPr>
          <w:trHeight w:val="70"/>
          <w:jc w:val="center"/>
        </w:trPr>
        <w:tc>
          <w:tcPr>
            <w:tcW w:w="674" w:type="dxa"/>
            <w:vAlign w:val="center"/>
          </w:tcPr>
          <w:p w14:paraId="3121F094"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14:paraId="7E172BFD" w14:textId="77777777"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14:paraId="59FF7B06"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91F8799"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09A1BA13" w14:textId="77777777" w:rsidR="00614FDA" w:rsidRPr="00AA0B61" w:rsidRDefault="00614FDA" w:rsidP="00C41102">
            <w:pPr>
              <w:pStyle w:val="Default"/>
              <w:rPr>
                <w:rFonts w:ascii="Calibri" w:hAnsi="Calibri"/>
                <w:sz w:val="16"/>
                <w:szCs w:val="16"/>
              </w:rPr>
            </w:pPr>
          </w:p>
        </w:tc>
      </w:tr>
      <w:tr w:rsidR="00614FDA" w:rsidRPr="00AA0B61" w14:paraId="4E8B8C75" w14:textId="77777777" w:rsidTr="00C41102">
        <w:trPr>
          <w:trHeight w:val="70"/>
          <w:jc w:val="center"/>
        </w:trPr>
        <w:tc>
          <w:tcPr>
            <w:tcW w:w="674" w:type="dxa"/>
            <w:vAlign w:val="center"/>
          </w:tcPr>
          <w:p w14:paraId="796C1134"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14:paraId="41DCE5D0"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14:paraId="52692205"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4B0245"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26A2CC7D" w14:textId="77777777" w:rsidR="00614FDA" w:rsidRPr="00AA0B61" w:rsidRDefault="00614FDA" w:rsidP="00C41102">
            <w:pPr>
              <w:pStyle w:val="Default"/>
              <w:rPr>
                <w:rFonts w:ascii="Calibri" w:hAnsi="Calibri"/>
                <w:sz w:val="16"/>
                <w:szCs w:val="16"/>
              </w:rPr>
            </w:pPr>
          </w:p>
        </w:tc>
      </w:tr>
      <w:tr w:rsidR="00614FDA" w:rsidRPr="00AA0B61" w14:paraId="5CEECBA8" w14:textId="77777777" w:rsidTr="00C41102">
        <w:trPr>
          <w:trHeight w:val="169"/>
          <w:jc w:val="center"/>
        </w:trPr>
        <w:tc>
          <w:tcPr>
            <w:tcW w:w="674" w:type="dxa"/>
            <w:vAlign w:val="center"/>
          </w:tcPr>
          <w:p w14:paraId="5A98556B"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14:paraId="2111DFCF"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Fracc.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14:paraId="45C3DE4B"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633B1C6"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0837BA32" w14:textId="77777777" w:rsidR="00614FDA" w:rsidRPr="00AA0B61" w:rsidRDefault="00614FDA" w:rsidP="00C41102">
            <w:pPr>
              <w:pStyle w:val="Default"/>
              <w:rPr>
                <w:rFonts w:ascii="Calibri" w:hAnsi="Calibri"/>
                <w:sz w:val="16"/>
                <w:szCs w:val="16"/>
              </w:rPr>
            </w:pPr>
          </w:p>
        </w:tc>
      </w:tr>
      <w:tr w:rsidR="00614FDA" w:rsidRPr="00AA0B61" w14:paraId="03F9BF68" w14:textId="77777777" w:rsidTr="00C41102">
        <w:trPr>
          <w:trHeight w:val="60"/>
          <w:jc w:val="center"/>
        </w:trPr>
        <w:tc>
          <w:tcPr>
            <w:tcW w:w="674" w:type="dxa"/>
            <w:vAlign w:val="center"/>
          </w:tcPr>
          <w:p w14:paraId="5007CE69"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14:paraId="56867EF0"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14:paraId="00C0B381"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B30811"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1E497AD3" w14:textId="77777777" w:rsidR="00614FDA" w:rsidRPr="00AA0B61" w:rsidRDefault="00614FDA" w:rsidP="00C41102">
            <w:pPr>
              <w:pStyle w:val="Default"/>
              <w:rPr>
                <w:rFonts w:ascii="Calibri" w:hAnsi="Calibri"/>
                <w:sz w:val="16"/>
                <w:szCs w:val="16"/>
              </w:rPr>
            </w:pPr>
          </w:p>
        </w:tc>
      </w:tr>
      <w:tr w:rsidR="00614FDA" w:rsidRPr="00AA0B61" w14:paraId="7737F78F" w14:textId="77777777" w:rsidTr="00C41102">
        <w:trPr>
          <w:trHeight w:val="60"/>
          <w:jc w:val="center"/>
        </w:trPr>
        <w:tc>
          <w:tcPr>
            <w:tcW w:w="674" w:type="dxa"/>
            <w:vAlign w:val="center"/>
          </w:tcPr>
          <w:p w14:paraId="1F30A896"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14:paraId="28C057FD"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5FC420C"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97ECEF4"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40D64593" w14:textId="77777777" w:rsidR="00614FDA" w:rsidRPr="00AA0B61" w:rsidRDefault="00614FDA" w:rsidP="00C41102">
            <w:pPr>
              <w:pStyle w:val="Default"/>
              <w:rPr>
                <w:rFonts w:ascii="Calibri" w:hAnsi="Calibri"/>
                <w:sz w:val="16"/>
                <w:szCs w:val="16"/>
              </w:rPr>
            </w:pPr>
          </w:p>
        </w:tc>
      </w:tr>
      <w:tr w:rsidR="00614FDA" w:rsidRPr="00AA0B61" w14:paraId="30B432C9" w14:textId="77777777" w:rsidTr="00C41102">
        <w:trPr>
          <w:trHeight w:val="60"/>
          <w:jc w:val="center"/>
        </w:trPr>
        <w:tc>
          <w:tcPr>
            <w:tcW w:w="674" w:type="dxa"/>
            <w:vAlign w:val="center"/>
          </w:tcPr>
          <w:p w14:paraId="39211D04" w14:textId="77777777"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14:paraId="4662E3DE"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14:paraId="5ACC8514"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31A2A67"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4DD99EF6" w14:textId="77777777" w:rsidR="00614FDA" w:rsidRPr="00AA0B61" w:rsidRDefault="00614FDA" w:rsidP="00C41102">
            <w:pPr>
              <w:pStyle w:val="Default"/>
              <w:rPr>
                <w:rFonts w:ascii="Calibri" w:hAnsi="Calibri"/>
                <w:sz w:val="16"/>
                <w:szCs w:val="16"/>
              </w:rPr>
            </w:pPr>
          </w:p>
        </w:tc>
      </w:tr>
      <w:tr w:rsidR="00614FDA" w:rsidRPr="00AA0B61" w14:paraId="25061EE8" w14:textId="77777777" w:rsidTr="00C41102">
        <w:trPr>
          <w:trHeight w:val="60"/>
          <w:jc w:val="center"/>
        </w:trPr>
        <w:tc>
          <w:tcPr>
            <w:tcW w:w="674" w:type="dxa"/>
            <w:vAlign w:val="center"/>
          </w:tcPr>
          <w:p w14:paraId="0C0D26AF" w14:textId="77777777"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7506" w:type="dxa"/>
          </w:tcPr>
          <w:p w14:paraId="6F91BCFF"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450C7008"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32C43E"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7B9F301F" w14:textId="77777777" w:rsidR="00614FDA" w:rsidRPr="00AA0B61" w:rsidRDefault="00614FDA" w:rsidP="00C41102">
            <w:pPr>
              <w:pStyle w:val="Default"/>
              <w:rPr>
                <w:rFonts w:ascii="Calibri" w:hAnsi="Calibri"/>
                <w:sz w:val="16"/>
                <w:szCs w:val="16"/>
              </w:rPr>
            </w:pPr>
          </w:p>
        </w:tc>
      </w:tr>
      <w:tr w:rsidR="00614FDA" w:rsidRPr="00AA0B61" w14:paraId="15BE1F89" w14:textId="77777777" w:rsidTr="00C41102">
        <w:trPr>
          <w:trHeight w:val="126"/>
          <w:jc w:val="center"/>
        </w:trPr>
        <w:tc>
          <w:tcPr>
            <w:tcW w:w="674" w:type="dxa"/>
            <w:vAlign w:val="center"/>
          </w:tcPr>
          <w:p w14:paraId="76DC77AE" w14:textId="77777777"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7506" w:type="dxa"/>
          </w:tcPr>
          <w:p w14:paraId="02E84068"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22FB825E"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5C5068D"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129914C2" w14:textId="77777777" w:rsidR="00614FDA" w:rsidRPr="00AA0B61" w:rsidRDefault="00614FDA" w:rsidP="00C41102">
            <w:pPr>
              <w:pStyle w:val="Default"/>
              <w:rPr>
                <w:rFonts w:ascii="Calibri" w:hAnsi="Calibri"/>
                <w:sz w:val="16"/>
                <w:szCs w:val="16"/>
              </w:rPr>
            </w:pPr>
          </w:p>
        </w:tc>
      </w:tr>
      <w:tr w:rsidR="00614FDA" w:rsidRPr="00AA0B61" w14:paraId="46946D8F" w14:textId="77777777" w:rsidTr="00C41102">
        <w:trPr>
          <w:trHeight w:val="126"/>
          <w:jc w:val="center"/>
        </w:trPr>
        <w:tc>
          <w:tcPr>
            <w:tcW w:w="674" w:type="dxa"/>
            <w:vAlign w:val="center"/>
          </w:tcPr>
          <w:p w14:paraId="39CC8211" w14:textId="77777777"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7506" w:type="dxa"/>
          </w:tcPr>
          <w:p w14:paraId="75A6A1F6"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14:paraId="14A047C4"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3EDE52B"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387DA0F3" w14:textId="77777777" w:rsidR="00614FDA" w:rsidRPr="00AA0B61" w:rsidRDefault="00614FDA" w:rsidP="00C41102">
            <w:pPr>
              <w:pStyle w:val="Default"/>
              <w:rPr>
                <w:rFonts w:ascii="Calibri" w:hAnsi="Calibri"/>
                <w:sz w:val="16"/>
                <w:szCs w:val="16"/>
              </w:rPr>
            </w:pPr>
          </w:p>
        </w:tc>
      </w:tr>
      <w:tr w:rsidR="00614FDA" w:rsidRPr="00AA0B61" w14:paraId="2175C2A4" w14:textId="77777777" w:rsidTr="00C41102">
        <w:trPr>
          <w:trHeight w:val="126"/>
          <w:jc w:val="center"/>
        </w:trPr>
        <w:tc>
          <w:tcPr>
            <w:tcW w:w="674" w:type="dxa"/>
            <w:vAlign w:val="center"/>
          </w:tcPr>
          <w:p w14:paraId="473BD446" w14:textId="77777777" w:rsidR="00614FDA" w:rsidRPr="00AA0B61" w:rsidRDefault="00614FDA" w:rsidP="00C41102">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14:paraId="5D4B6CA7"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Carta mediante la cual manifieste que su giro comercial comprende la venta de los vales de gasolina a los que se refiere el anexo 1 de esta convocatoria.</w:t>
            </w:r>
          </w:p>
        </w:tc>
        <w:tc>
          <w:tcPr>
            <w:tcW w:w="709" w:type="dxa"/>
            <w:vAlign w:val="center"/>
          </w:tcPr>
          <w:p w14:paraId="319419BC"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9AC1DB0"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7AFB9AFD" w14:textId="77777777" w:rsidR="00614FDA" w:rsidRPr="00AA0B61" w:rsidRDefault="00614FDA" w:rsidP="00C41102">
            <w:pPr>
              <w:pStyle w:val="Default"/>
              <w:rPr>
                <w:rFonts w:ascii="Calibri" w:hAnsi="Calibri"/>
                <w:sz w:val="16"/>
                <w:szCs w:val="16"/>
              </w:rPr>
            </w:pPr>
          </w:p>
        </w:tc>
      </w:tr>
      <w:tr w:rsidR="00614FDA" w:rsidRPr="00AA0B61" w14:paraId="695B8F5B" w14:textId="77777777" w:rsidTr="00C41102">
        <w:trPr>
          <w:trHeight w:val="126"/>
          <w:jc w:val="center"/>
        </w:trPr>
        <w:tc>
          <w:tcPr>
            <w:tcW w:w="674" w:type="dxa"/>
            <w:vAlign w:val="center"/>
          </w:tcPr>
          <w:p w14:paraId="3DB8C241" w14:textId="77777777" w:rsidR="00614FDA" w:rsidRPr="00AA0B61" w:rsidRDefault="00614FDA" w:rsidP="00C41102">
            <w:pPr>
              <w:pStyle w:val="Default"/>
              <w:jc w:val="center"/>
              <w:rPr>
                <w:rFonts w:ascii="Calibri" w:hAnsi="Calibri"/>
                <w:b/>
                <w:bCs/>
                <w:sz w:val="16"/>
                <w:szCs w:val="16"/>
              </w:rPr>
            </w:pPr>
            <w:r>
              <w:rPr>
                <w:rFonts w:ascii="Calibri" w:hAnsi="Calibri"/>
                <w:b/>
                <w:bCs/>
                <w:sz w:val="16"/>
                <w:szCs w:val="16"/>
              </w:rPr>
              <w:t>20</w:t>
            </w:r>
          </w:p>
        </w:tc>
        <w:tc>
          <w:tcPr>
            <w:tcW w:w="7506" w:type="dxa"/>
          </w:tcPr>
          <w:p w14:paraId="740105B0" w14:textId="77777777"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644151D"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CEAF431"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3CA6E2E7" w14:textId="77777777" w:rsidR="00614FDA" w:rsidRPr="00AA0B61" w:rsidRDefault="00614FDA" w:rsidP="00C41102">
            <w:pPr>
              <w:pStyle w:val="Default"/>
              <w:rPr>
                <w:rFonts w:ascii="Calibri" w:hAnsi="Calibri"/>
                <w:sz w:val="16"/>
                <w:szCs w:val="16"/>
              </w:rPr>
            </w:pPr>
          </w:p>
        </w:tc>
      </w:tr>
      <w:tr w:rsidR="00614FDA" w:rsidRPr="00AA0B61" w14:paraId="4EB02F86" w14:textId="77777777" w:rsidTr="00C41102">
        <w:trPr>
          <w:trHeight w:val="126"/>
          <w:jc w:val="center"/>
        </w:trPr>
        <w:tc>
          <w:tcPr>
            <w:tcW w:w="674" w:type="dxa"/>
            <w:vAlign w:val="center"/>
          </w:tcPr>
          <w:p w14:paraId="78979549" w14:textId="77777777" w:rsidR="00614FDA" w:rsidRPr="00AA0B61" w:rsidRDefault="00614FDA" w:rsidP="00C41102">
            <w:pPr>
              <w:pStyle w:val="Default"/>
              <w:jc w:val="center"/>
              <w:rPr>
                <w:rFonts w:ascii="Calibri" w:hAnsi="Calibri"/>
                <w:b/>
                <w:bCs/>
                <w:sz w:val="16"/>
                <w:szCs w:val="16"/>
              </w:rPr>
            </w:pPr>
            <w:r>
              <w:rPr>
                <w:rFonts w:ascii="Calibri" w:hAnsi="Calibri"/>
                <w:b/>
                <w:bCs/>
                <w:sz w:val="16"/>
                <w:szCs w:val="16"/>
              </w:rPr>
              <w:t>21</w:t>
            </w:r>
          </w:p>
        </w:tc>
        <w:tc>
          <w:tcPr>
            <w:tcW w:w="7506" w:type="dxa"/>
          </w:tcPr>
          <w:p w14:paraId="6A46FBB1" w14:textId="77777777"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14:paraId="40329DFA"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0E35024" w14:textId="77777777"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14:paraId="5B866A7D" w14:textId="77777777" w:rsidR="00614FDA" w:rsidRPr="00AA0B61" w:rsidRDefault="00614FDA" w:rsidP="00C41102">
            <w:pPr>
              <w:pStyle w:val="Default"/>
              <w:rPr>
                <w:rFonts w:ascii="Calibri" w:hAnsi="Calibri"/>
                <w:sz w:val="16"/>
                <w:szCs w:val="16"/>
              </w:rPr>
            </w:pPr>
          </w:p>
        </w:tc>
      </w:tr>
    </w:tbl>
    <w:p w14:paraId="581C1A05" w14:textId="77777777" w:rsidR="00E52EE8" w:rsidRPr="00AA0B61" w:rsidRDefault="00E52EE8" w:rsidP="00E52EE8">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14:paraId="293A3A2C" w14:textId="77777777" w:rsidTr="00C41102">
        <w:trPr>
          <w:trHeight w:val="474"/>
          <w:jc w:val="center"/>
        </w:trPr>
        <w:tc>
          <w:tcPr>
            <w:tcW w:w="4890" w:type="dxa"/>
          </w:tcPr>
          <w:p w14:paraId="491F12B3" w14:textId="77777777"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14:paraId="481D318C" w14:textId="77777777"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23029D81" w14:textId="77777777"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66128F1" w14:textId="77777777"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14:paraId="486C7F8A" w14:textId="77777777"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565B0BF" w14:textId="77777777"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14:paraId="39D678F6" w14:textId="77777777" w:rsidR="00E52EE8" w:rsidRDefault="00E52EE8" w:rsidP="00E52EE8">
      <w:pPr>
        <w:pStyle w:val="Default"/>
        <w:jc w:val="both"/>
        <w:rPr>
          <w:rFonts w:ascii="Calibri" w:hAnsi="Calibri"/>
          <w:sz w:val="16"/>
          <w:szCs w:val="16"/>
        </w:rPr>
      </w:pPr>
    </w:p>
    <w:p w14:paraId="73EB3A13" w14:textId="77777777"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21FDA66" w14:textId="77777777"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3B0A3952" w14:textId="77777777"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245D675" w14:textId="77777777" w:rsidR="00E52EE8" w:rsidRDefault="00E52EE8" w:rsidP="00E52EE8">
      <w:pPr>
        <w:tabs>
          <w:tab w:val="left" w:pos="4253"/>
          <w:tab w:val="left" w:pos="8080"/>
        </w:tabs>
        <w:ind w:right="1"/>
        <w:jc w:val="center"/>
        <w:rPr>
          <w:rFonts w:ascii="Calibri" w:hAnsi="Calibri" w:cs="Arial"/>
          <w:b/>
          <w:bCs/>
        </w:rPr>
      </w:pPr>
    </w:p>
    <w:p w14:paraId="1C410DEA" w14:textId="77777777" w:rsidR="00F911FD" w:rsidRDefault="00F911FD" w:rsidP="00E52EE8">
      <w:pPr>
        <w:tabs>
          <w:tab w:val="left" w:pos="4253"/>
          <w:tab w:val="left" w:pos="8080"/>
        </w:tabs>
        <w:ind w:right="1"/>
        <w:jc w:val="center"/>
        <w:rPr>
          <w:rFonts w:ascii="Calibri" w:hAnsi="Calibri" w:cs="Arial"/>
          <w:b/>
          <w:bCs/>
        </w:rPr>
      </w:pPr>
    </w:p>
    <w:p w14:paraId="06BF8175" w14:textId="77777777" w:rsidR="00F911FD" w:rsidRDefault="00F911FD" w:rsidP="00E52EE8">
      <w:pPr>
        <w:tabs>
          <w:tab w:val="left" w:pos="4253"/>
          <w:tab w:val="left" w:pos="8080"/>
        </w:tabs>
        <w:ind w:right="1"/>
        <w:jc w:val="center"/>
        <w:rPr>
          <w:rFonts w:ascii="Calibri" w:hAnsi="Calibri" w:cs="Arial"/>
          <w:b/>
          <w:bCs/>
        </w:rPr>
      </w:pPr>
    </w:p>
    <w:p w14:paraId="7BD628DC" w14:textId="77777777" w:rsidR="00F911FD" w:rsidRDefault="00F911FD" w:rsidP="00E52EE8">
      <w:pPr>
        <w:tabs>
          <w:tab w:val="left" w:pos="4253"/>
          <w:tab w:val="left" w:pos="8080"/>
        </w:tabs>
        <w:ind w:right="1"/>
        <w:jc w:val="center"/>
        <w:rPr>
          <w:rFonts w:ascii="Calibri" w:hAnsi="Calibri" w:cs="Arial"/>
          <w:b/>
          <w:bCs/>
        </w:rPr>
      </w:pPr>
    </w:p>
    <w:p w14:paraId="61EA8B70" w14:textId="77777777" w:rsidR="00D36946" w:rsidRDefault="00D36946" w:rsidP="00E52EE8">
      <w:pPr>
        <w:tabs>
          <w:tab w:val="left" w:pos="4253"/>
          <w:tab w:val="left" w:pos="8080"/>
        </w:tabs>
        <w:ind w:right="1"/>
        <w:jc w:val="center"/>
        <w:rPr>
          <w:rFonts w:ascii="Calibri" w:hAnsi="Calibri" w:cs="Arial"/>
          <w:b/>
          <w:bCs/>
        </w:rPr>
      </w:pPr>
    </w:p>
    <w:p w14:paraId="7DF429EA" w14:textId="77777777" w:rsidR="00F911FD" w:rsidRDefault="00F911FD" w:rsidP="00E52EE8">
      <w:pPr>
        <w:tabs>
          <w:tab w:val="left" w:pos="4253"/>
          <w:tab w:val="left" w:pos="8080"/>
        </w:tabs>
        <w:ind w:right="1"/>
        <w:jc w:val="center"/>
        <w:rPr>
          <w:rFonts w:ascii="Calibri" w:hAnsi="Calibri" w:cs="Arial"/>
          <w:b/>
          <w:bCs/>
        </w:rPr>
      </w:pPr>
    </w:p>
    <w:p w14:paraId="1AF8FB3C" w14:textId="77777777" w:rsidR="00F911FD" w:rsidRDefault="00F911FD" w:rsidP="00E52EE8">
      <w:pPr>
        <w:tabs>
          <w:tab w:val="left" w:pos="4253"/>
          <w:tab w:val="left" w:pos="8080"/>
        </w:tabs>
        <w:ind w:right="1"/>
        <w:jc w:val="center"/>
        <w:rPr>
          <w:rFonts w:ascii="Calibri" w:hAnsi="Calibri" w:cs="Arial"/>
          <w:b/>
          <w:bCs/>
        </w:rPr>
      </w:pPr>
    </w:p>
    <w:p w14:paraId="5CCADEC6" w14:textId="77777777" w:rsidR="00F911FD" w:rsidRDefault="00F911FD" w:rsidP="00E52EE8">
      <w:pPr>
        <w:tabs>
          <w:tab w:val="left" w:pos="4253"/>
          <w:tab w:val="left" w:pos="8080"/>
        </w:tabs>
        <w:ind w:right="1"/>
        <w:jc w:val="center"/>
        <w:rPr>
          <w:rFonts w:ascii="Calibri" w:hAnsi="Calibri" w:cs="Arial"/>
          <w:b/>
          <w:bCs/>
        </w:rPr>
      </w:pPr>
    </w:p>
    <w:p w14:paraId="6DD131B0" w14:textId="77777777" w:rsidR="00F911FD" w:rsidRDefault="00F911FD" w:rsidP="00E52EE8">
      <w:pPr>
        <w:tabs>
          <w:tab w:val="left" w:pos="4253"/>
          <w:tab w:val="left" w:pos="8080"/>
        </w:tabs>
        <w:ind w:right="1"/>
        <w:jc w:val="center"/>
        <w:rPr>
          <w:rFonts w:ascii="Calibri" w:hAnsi="Calibri" w:cs="Arial"/>
          <w:b/>
          <w:bCs/>
        </w:rPr>
      </w:pPr>
    </w:p>
    <w:p w14:paraId="0D6C0C06" w14:textId="77777777" w:rsidR="00F911FD" w:rsidRDefault="00F911FD" w:rsidP="00E52EE8">
      <w:pPr>
        <w:tabs>
          <w:tab w:val="left" w:pos="4253"/>
          <w:tab w:val="left" w:pos="8080"/>
        </w:tabs>
        <w:ind w:right="1"/>
        <w:jc w:val="center"/>
        <w:rPr>
          <w:rFonts w:ascii="Calibri" w:hAnsi="Calibri" w:cs="Arial"/>
          <w:b/>
          <w:bCs/>
        </w:rPr>
      </w:pPr>
    </w:p>
    <w:p w14:paraId="051608FE" w14:textId="77777777" w:rsidR="00F911FD" w:rsidRDefault="00F911FD" w:rsidP="00E52EE8">
      <w:pPr>
        <w:tabs>
          <w:tab w:val="left" w:pos="4253"/>
          <w:tab w:val="left" w:pos="8080"/>
        </w:tabs>
        <w:ind w:right="1"/>
        <w:jc w:val="center"/>
        <w:rPr>
          <w:rFonts w:ascii="Calibri" w:hAnsi="Calibri" w:cs="Arial"/>
          <w:b/>
          <w:bCs/>
        </w:rPr>
      </w:pPr>
    </w:p>
    <w:p w14:paraId="39639E56" w14:textId="77777777" w:rsidR="00F911FD" w:rsidRDefault="00F911FD" w:rsidP="00E52EE8">
      <w:pPr>
        <w:tabs>
          <w:tab w:val="left" w:pos="4253"/>
          <w:tab w:val="left" w:pos="8080"/>
        </w:tabs>
        <w:ind w:right="1"/>
        <w:jc w:val="center"/>
        <w:rPr>
          <w:rFonts w:ascii="Calibri" w:hAnsi="Calibri" w:cs="Arial"/>
          <w:b/>
          <w:bCs/>
        </w:rPr>
      </w:pPr>
    </w:p>
    <w:p w14:paraId="3DBE2D92" w14:textId="77777777" w:rsidR="00F911FD" w:rsidRDefault="00F911FD" w:rsidP="00E52EE8">
      <w:pPr>
        <w:tabs>
          <w:tab w:val="left" w:pos="4253"/>
          <w:tab w:val="left" w:pos="8080"/>
        </w:tabs>
        <w:ind w:right="1"/>
        <w:jc w:val="center"/>
        <w:rPr>
          <w:rFonts w:ascii="Calibri" w:hAnsi="Calibri" w:cs="Arial"/>
          <w:b/>
          <w:bCs/>
        </w:rPr>
      </w:pPr>
    </w:p>
    <w:p w14:paraId="43E71C32" w14:textId="77777777" w:rsidR="0054197D" w:rsidRDefault="0054197D" w:rsidP="00E52EE8">
      <w:pPr>
        <w:tabs>
          <w:tab w:val="left" w:pos="4253"/>
          <w:tab w:val="left" w:pos="8080"/>
        </w:tabs>
        <w:ind w:right="1"/>
        <w:jc w:val="center"/>
        <w:rPr>
          <w:rFonts w:ascii="Calibri" w:hAnsi="Calibri" w:cs="Arial"/>
          <w:b/>
          <w:bCs/>
        </w:rPr>
      </w:pPr>
    </w:p>
    <w:p w14:paraId="1431820F" w14:textId="77777777" w:rsidR="0054197D" w:rsidRDefault="0054197D" w:rsidP="00E52EE8">
      <w:pPr>
        <w:tabs>
          <w:tab w:val="left" w:pos="4253"/>
          <w:tab w:val="left" w:pos="8080"/>
        </w:tabs>
        <w:ind w:right="1"/>
        <w:jc w:val="center"/>
        <w:rPr>
          <w:rFonts w:ascii="Calibri" w:hAnsi="Calibri" w:cs="Arial"/>
          <w:b/>
          <w:bCs/>
        </w:rPr>
      </w:pPr>
    </w:p>
    <w:p w14:paraId="4A572F66" w14:textId="77777777" w:rsidR="0054197D" w:rsidRDefault="0054197D" w:rsidP="00E52EE8">
      <w:pPr>
        <w:tabs>
          <w:tab w:val="left" w:pos="4253"/>
          <w:tab w:val="left" w:pos="8080"/>
        </w:tabs>
        <w:ind w:right="1"/>
        <w:jc w:val="center"/>
        <w:rPr>
          <w:rFonts w:ascii="Calibri" w:hAnsi="Calibri" w:cs="Arial"/>
          <w:b/>
          <w:bCs/>
        </w:rPr>
      </w:pPr>
    </w:p>
    <w:p w14:paraId="0DC22D81" w14:textId="77777777" w:rsidR="0054197D" w:rsidRDefault="0054197D" w:rsidP="00E52EE8">
      <w:pPr>
        <w:tabs>
          <w:tab w:val="left" w:pos="4253"/>
          <w:tab w:val="left" w:pos="8080"/>
        </w:tabs>
        <w:ind w:right="1"/>
        <w:jc w:val="center"/>
        <w:rPr>
          <w:rFonts w:ascii="Calibri" w:hAnsi="Calibri" w:cs="Arial"/>
          <w:b/>
          <w:bCs/>
        </w:rPr>
      </w:pPr>
    </w:p>
    <w:p w14:paraId="6D587258" w14:textId="77777777"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14:paraId="75279AEB" w14:textId="77777777"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B6F1A71" w14:textId="77777777" w:rsidR="00E52EE8" w:rsidRPr="00C765F1" w:rsidRDefault="00E52EE8" w:rsidP="00E52EE8">
      <w:pPr>
        <w:pStyle w:val="Default"/>
        <w:rPr>
          <w:rFonts w:asciiTheme="minorHAnsi" w:hAnsiTheme="minorHAnsi"/>
          <w:sz w:val="20"/>
          <w:szCs w:val="20"/>
        </w:rPr>
      </w:pPr>
    </w:p>
    <w:p w14:paraId="40561846" w14:textId="77777777" w:rsidR="00E52EE8" w:rsidRPr="00C765F1" w:rsidRDefault="00E52EE8" w:rsidP="00E52EE8">
      <w:pPr>
        <w:pStyle w:val="Default"/>
        <w:rPr>
          <w:rFonts w:asciiTheme="minorHAnsi" w:hAnsiTheme="minorHAnsi"/>
          <w:sz w:val="20"/>
          <w:szCs w:val="20"/>
        </w:rPr>
      </w:pPr>
    </w:p>
    <w:p w14:paraId="41EE0A40" w14:textId="77777777"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40C0467" w14:textId="77777777"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LP-919044992-N</w:t>
      </w:r>
      <w:r w:rsidR="00D766D8">
        <w:rPr>
          <w:rFonts w:asciiTheme="minorHAnsi" w:hAnsiTheme="minorHAnsi"/>
          <w:color w:val="auto"/>
          <w:sz w:val="18"/>
          <w:szCs w:val="16"/>
        </w:rPr>
        <w:t>21</w:t>
      </w:r>
      <w:r w:rsidR="004F0C82">
        <w:rPr>
          <w:rFonts w:asciiTheme="minorHAnsi" w:hAnsiTheme="minorHAnsi"/>
          <w:color w:val="auto"/>
          <w:sz w:val="18"/>
          <w:szCs w:val="16"/>
        </w:rPr>
        <w:t>-2016</w:t>
      </w:r>
    </w:p>
    <w:p w14:paraId="3C11C460" w14:textId="77777777" w:rsidR="00E52EE8" w:rsidRPr="00E52EE8" w:rsidRDefault="00E52EE8" w:rsidP="00E52EE8">
      <w:pPr>
        <w:pStyle w:val="Default"/>
        <w:jc w:val="right"/>
        <w:rPr>
          <w:rFonts w:asciiTheme="minorHAnsi" w:hAnsiTheme="minorHAnsi"/>
          <w:color w:val="auto"/>
          <w:sz w:val="18"/>
          <w:szCs w:val="16"/>
        </w:rPr>
      </w:pPr>
    </w:p>
    <w:p w14:paraId="10A7725E" w14:textId="77777777" w:rsidR="00E52EE8" w:rsidRPr="00E52EE8" w:rsidRDefault="00E52EE8" w:rsidP="00E52EE8">
      <w:pPr>
        <w:pStyle w:val="Default"/>
        <w:jc w:val="right"/>
        <w:rPr>
          <w:rFonts w:asciiTheme="minorHAnsi" w:hAnsiTheme="minorHAnsi"/>
          <w:color w:val="auto"/>
          <w:sz w:val="18"/>
          <w:szCs w:val="16"/>
        </w:rPr>
      </w:pPr>
    </w:p>
    <w:p w14:paraId="02DB2B50" w14:textId="77777777"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LP-919044992-N</w:t>
      </w:r>
      <w:r w:rsidR="00D766D8">
        <w:rPr>
          <w:rFonts w:asciiTheme="minorHAnsi" w:hAnsiTheme="minorHAnsi"/>
          <w:color w:val="auto"/>
          <w:sz w:val="18"/>
          <w:szCs w:val="16"/>
        </w:rPr>
        <w:t>21</w:t>
      </w:r>
      <w:r w:rsidRPr="00E52EE8">
        <w:rPr>
          <w:rFonts w:asciiTheme="minorHAnsi" w:hAnsiTheme="minorHAnsi"/>
          <w:color w:val="auto"/>
          <w:sz w:val="18"/>
          <w:szCs w:val="16"/>
        </w:rPr>
        <w:t>-201</w:t>
      </w:r>
      <w:r w:rsidR="004F0C82">
        <w:rPr>
          <w:rFonts w:asciiTheme="minorHAnsi" w:hAnsiTheme="minorHAnsi"/>
          <w:color w:val="auto"/>
          <w:sz w:val="18"/>
          <w:szCs w:val="16"/>
        </w:rPr>
        <w:t>6</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D194127" w14:textId="77777777"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14:paraId="43938E39" w14:textId="77777777" w:rsidTr="00C41102">
        <w:trPr>
          <w:trHeight w:val="84"/>
          <w:jc w:val="center"/>
        </w:trPr>
        <w:tc>
          <w:tcPr>
            <w:tcW w:w="9639" w:type="dxa"/>
            <w:gridSpan w:val="4"/>
          </w:tcPr>
          <w:p w14:paraId="3CE54BA3"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14:paraId="0D0E39F4" w14:textId="77777777" w:rsidTr="00C41102">
        <w:trPr>
          <w:trHeight w:val="84"/>
          <w:jc w:val="center"/>
        </w:trPr>
        <w:tc>
          <w:tcPr>
            <w:tcW w:w="9639" w:type="dxa"/>
            <w:gridSpan w:val="4"/>
          </w:tcPr>
          <w:p w14:paraId="0EC3EAAA"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14:paraId="426FD4C5" w14:textId="77777777" w:rsidTr="00C41102">
        <w:trPr>
          <w:trHeight w:val="84"/>
          <w:jc w:val="center"/>
        </w:trPr>
        <w:tc>
          <w:tcPr>
            <w:tcW w:w="4536" w:type="dxa"/>
            <w:gridSpan w:val="2"/>
          </w:tcPr>
          <w:p w14:paraId="75D1EFF9"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11F0155A"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14:paraId="1359BB32" w14:textId="77777777" w:rsidTr="00C41102">
        <w:trPr>
          <w:trHeight w:val="84"/>
          <w:jc w:val="center"/>
        </w:trPr>
        <w:tc>
          <w:tcPr>
            <w:tcW w:w="4536" w:type="dxa"/>
            <w:gridSpan w:val="2"/>
          </w:tcPr>
          <w:p w14:paraId="57425073"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6151F2D"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14:paraId="52723D1B" w14:textId="77777777" w:rsidTr="00C41102">
        <w:trPr>
          <w:trHeight w:val="84"/>
          <w:jc w:val="center"/>
        </w:trPr>
        <w:tc>
          <w:tcPr>
            <w:tcW w:w="4536" w:type="dxa"/>
            <w:gridSpan w:val="2"/>
          </w:tcPr>
          <w:p w14:paraId="746F2954"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791763F"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14:paraId="091E5B2D" w14:textId="77777777" w:rsidTr="00C41102">
        <w:trPr>
          <w:trHeight w:val="84"/>
          <w:jc w:val="center"/>
        </w:trPr>
        <w:tc>
          <w:tcPr>
            <w:tcW w:w="9639" w:type="dxa"/>
            <w:gridSpan w:val="4"/>
          </w:tcPr>
          <w:p w14:paraId="039F1612"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14:paraId="5C0757D3" w14:textId="77777777" w:rsidTr="00C41102">
        <w:trPr>
          <w:trHeight w:val="84"/>
          <w:jc w:val="center"/>
        </w:trPr>
        <w:tc>
          <w:tcPr>
            <w:tcW w:w="4536" w:type="dxa"/>
            <w:gridSpan w:val="2"/>
          </w:tcPr>
          <w:p w14:paraId="6C9C8E62"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D0F38EA"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14:paraId="2DCD0FA4" w14:textId="77777777" w:rsidTr="00C41102">
        <w:trPr>
          <w:trHeight w:val="84"/>
          <w:jc w:val="center"/>
        </w:trPr>
        <w:tc>
          <w:tcPr>
            <w:tcW w:w="9639" w:type="dxa"/>
            <w:gridSpan w:val="4"/>
          </w:tcPr>
          <w:p w14:paraId="20C12C4B"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14:paraId="0DB2C02E" w14:textId="77777777" w:rsidTr="00C41102">
        <w:trPr>
          <w:trHeight w:val="188"/>
          <w:jc w:val="center"/>
        </w:trPr>
        <w:tc>
          <w:tcPr>
            <w:tcW w:w="9639" w:type="dxa"/>
            <w:gridSpan w:val="4"/>
          </w:tcPr>
          <w:p w14:paraId="2EDDCA9D"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14:paraId="190F3E4B" w14:textId="77777777" w:rsidTr="00C41102">
        <w:trPr>
          <w:trHeight w:val="188"/>
          <w:jc w:val="center"/>
        </w:trPr>
        <w:tc>
          <w:tcPr>
            <w:tcW w:w="2661" w:type="dxa"/>
          </w:tcPr>
          <w:p w14:paraId="1D8361B4"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4480AAF"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ACEC2AC"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14:paraId="56061285" w14:textId="77777777" w:rsidTr="00C41102">
        <w:trPr>
          <w:trHeight w:val="188"/>
          <w:jc w:val="center"/>
        </w:trPr>
        <w:tc>
          <w:tcPr>
            <w:tcW w:w="2661" w:type="dxa"/>
          </w:tcPr>
          <w:p w14:paraId="78D575D2" w14:textId="77777777" w:rsidR="00E52EE8" w:rsidRPr="00C765F1" w:rsidRDefault="00E52EE8" w:rsidP="00C41102">
            <w:pPr>
              <w:pStyle w:val="Default"/>
              <w:rPr>
                <w:rFonts w:asciiTheme="minorHAnsi" w:hAnsiTheme="minorHAnsi"/>
                <w:sz w:val="16"/>
                <w:szCs w:val="16"/>
              </w:rPr>
            </w:pPr>
          </w:p>
        </w:tc>
        <w:tc>
          <w:tcPr>
            <w:tcW w:w="3293" w:type="dxa"/>
            <w:gridSpan w:val="2"/>
          </w:tcPr>
          <w:p w14:paraId="3015EA6F" w14:textId="77777777" w:rsidR="00E52EE8" w:rsidRPr="00C765F1" w:rsidRDefault="00E52EE8" w:rsidP="00C41102">
            <w:pPr>
              <w:pStyle w:val="Default"/>
              <w:rPr>
                <w:rFonts w:asciiTheme="minorHAnsi" w:hAnsiTheme="minorHAnsi"/>
                <w:sz w:val="16"/>
                <w:szCs w:val="16"/>
              </w:rPr>
            </w:pPr>
          </w:p>
        </w:tc>
        <w:tc>
          <w:tcPr>
            <w:tcW w:w="3685" w:type="dxa"/>
          </w:tcPr>
          <w:p w14:paraId="53CF6297" w14:textId="77777777" w:rsidR="00E52EE8" w:rsidRPr="00C765F1" w:rsidRDefault="00E52EE8" w:rsidP="00C41102">
            <w:pPr>
              <w:pStyle w:val="Default"/>
              <w:rPr>
                <w:rFonts w:asciiTheme="minorHAnsi" w:hAnsiTheme="minorHAnsi"/>
                <w:sz w:val="16"/>
                <w:szCs w:val="16"/>
              </w:rPr>
            </w:pPr>
          </w:p>
        </w:tc>
      </w:tr>
      <w:tr w:rsidR="00E52EE8" w:rsidRPr="00C765F1" w14:paraId="2CA66C52" w14:textId="77777777" w:rsidTr="00C41102">
        <w:trPr>
          <w:trHeight w:val="188"/>
          <w:jc w:val="center"/>
        </w:trPr>
        <w:tc>
          <w:tcPr>
            <w:tcW w:w="2661" w:type="dxa"/>
          </w:tcPr>
          <w:p w14:paraId="42016616" w14:textId="77777777" w:rsidR="00E52EE8" w:rsidRPr="00C765F1" w:rsidRDefault="00E52EE8" w:rsidP="00C41102">
            <w:pPr>
              <w:pStyle w:val="Default"/>
              <w:rPr>
                <w:rFonts w:asciiTheme="minorHAnsi" w:hAnsiTheme="minorHAnsi"/>
                <w:sz w:val="16"/>
                <w:szCs w:val="16"/>
              </w:rPr>
            </w:pPr>
          </w:p>
        </w:tc>
        <w:tc>
          <w:tcPr>
            <w:tcW w:w="3293" w:type="dxa"/>
            <w:gridSpan w:val="2"/>
          </w:tcPr>
          <w:p w14:paraId="4AB637CD" w14:textId="77777777" w:rsidR="00E52EE8" w:rsidRPr="00C765F1" w:rsidRDefault="00E52EE8" w:rsidP="00C41102">
            <w:pPr>
              <w:pStyle w:val="Default"/>
              <w:rPr>
                <w:rFonts w:asciiTheme="minorHAnsi" w:hAnsiTheme="minorHAnsi"/>
                <w:sz w:val="16"/>
                <w:szCs w:val="16"/>
              </w:rPr>
            </w:pPr>
          </w:p>
        </w:tc>
        <w:tc>
          <w:tcPr>
            <w:tcW w:w="3685" w:type="dxa"/>
          </w:tcPr>
          <w:p w14:paraId="4B879D32" w14:textId="77777777" w:rsidR="00E52EE8" w:rsidRPr="00C765F1" w:rsidRDefault="00E52EE8" w:rsidP="00C41102">
            <w:pPr>
              <w:pStyle w:val="Default"/>
              <w:rPr>
                <w:rFonts w:asciiTheme="minorHAnsi" w:hAnsiTheme="minorHAnsi"/>
                <w:sz w:val="16"/>
                <w:szCs w:val="16"/>
              </w:rPr>
            </w:pPr>
          </w:p>
        </w:tc>
      </w:tr>
      <w:tr w:rsidR="00E52EE8" w:rsidRPr="00C765F1" w14:paraId="26AFF03C" w14:textId="77777777" w:rsidTr="00C41102">
        <w:trPr>
          <w:trHeight w:val="188"/>
          <w:jc w:val="center"/>
        </w:trPr>
        <w:tc>
          <w:tcPr>
            <w:tcW w:w="2661" w:type="dxa"/>
          </w:tcPr>
          <w:p w14:paraId="07964183" w14:textId="77777777" w:rsidR="00E52EE8" w:rsidRPr="00C765F1" w:rsidRDefault="00E52EE8" w:rsidP="00C41102">
            <w:pPr>
              <w:pStyle w:val="Default"/>
              <w:rPr>
                <w:rFonts w:asciiTheme="minorHAnsi" w:hAnsiTheme="minorHAnsi"/>
                <w:sz w:val="16"/>
                <w:szCs w:val="16"/>
              </w:rPr>
            </w:pPr>
          </w:p>
        </w:tc>
        <w:tc>
          <w:tcPr>
            <w:tcW w:w="3293" w:type="dxa"/>
            <w:gridSpan w:val="2"/>
          </w:tcPr>
          <w:p w14:paraId="2A5BE927" w14:textId="77777777" w:rsidR="00E52EE8" w:rsidRPr="00C765F1" w:rsidRDefault="00E52EE8" w:rsidP="00C41102">
            <w:pPr>
              <w:pStyle w:val="Default"/>
              <w:rPr>
                <w:rFonts w:asciiTheme="minorHAnsi" w:hAnsiTheme="minorHAnsi"/>
                <w:sz w:val="16"/>
                <w:szCs w:val="16"/>
              </w:rPr>
            </w:pPr>
          </w:p>
        </w:tc>
        <w:tc>
          <w:tcPr>
            <w:tcW w:w="3685" w:type="dxa"/>
          </w:tcPr>
          <w:p w14:paraId="230C373D" w14:textId="77777777" w:rsidR="00E52EE8" w:rsidRPr="00C765F1" w:rsidRDefault="00E52EE8" w:rsidP="00C41102">
            <w:pPr>
              <w:pStyle w:val="Default"/>
              <w:rPr>
                <w:rFonts w:asciiTheme="minorHAnsi" w:hAnsiTheme="minorHAnsi"/>
                <w:sz w:val="16"/>
                <w:szCs w:val="16"/>
              </w:rPr>
            </w:pPr>
          </w:p>
        </w:tc>
      </w:tr>
      <w:tr w:rsidR="00E52EE8" w:rsidRPr="00C765F1" w14:paraId="1BAB2987" w14:textId="77777777" w:rsidTr="00C41102">
        <w:trPr>
          <w:trHeight w:val="188"/>
          <w:jc w:val="center"/>
        </w:trPr>
        <w:tc>
          <w:tcPr>
            <w:tcW w:w="2661" w:type="dxa"/>
          </w:tcPr>
          <w:p w14:paraId="469FF5CE" w14:textId="77777777" w:rsidR="00E52EE8" w:rsidRPr="00C765F1" w:rsidRDefault="00E52EE8" w:rsidP="00C41102">
            <w:pPr>
              <w:pStyle w:val="Default"/>
              <w:rPr>
                <w:rFonts w:asciiTheme="minorHAnsi" w:hAnsiTheme="minorHAnsi"/>
                <w:sz w:val="16"/>
                <w:szCs w:val="16"/>
              </w:rPr>
            </w:pPr>
          </w:p>
        </w:tc>
        <w:tc>
          <w:tcPr>
            <w:tcW w:w="3293" w:type="dxa"/>
            <w:gridSpan w:val="2"/>
          </w:tcPr>
          <w:p w14:paraId="01A5A8AC" w14:textId="77777777" w:rsidR="00E52EE8" w:rsidRPr="00C765F1" w:rsidRDefault="00E52EE8" w:rsidP="00C41102">
            <w:pPr>
              <w:pStyle w:val="Default"/>
              <w:rPr>
                <w:rFonts w:asciiTheme="minorHAnsi" w:hAnsiTheme="minorHAnsi"/>
                <w:sz w:val="16"/>
                <w:szCs w:val="16"/>
              </w:rPr>
            </w:pPr>
          </w:p>
        </w:tc>
        <w:tc>
          <w:tcPr>
            <w:tcW w:w="3685" w:type="dxa"/>
          </w:tcPr>
          <w:p w14:paraId="4B4470E0" w14:textId="77777777" w:rsidR="00E52EE8" w:rsidRPr="00C765F1" w:rsidRDefault="00E52EE8" w:rsidP="00C41102">
            <w:pPr>
              <w:pStyle w:val="Default"/>
              <w:rPr>
                <w:rFonts w:asciiTheme="minorHAnsi" w:hAnsiTheme="minorHAnsi"/>
                <w:sz w:val="16"/>
                <w:szCs w:val="16"/>
              </w:rPr>
            </w:pPr>
          </w:p>
        </w:tc>
      </w:tr>
      <w:tr w:rsidR="00E52EE8" w:rsidRPr="00C765F1" w14:paraId="0B8E5364" w14:textId="77777777" w:rsidTr="00C41102">
        <w:trPr>
          <w:trHeight w:val="84"/>
          <w:jc w:val="center"/>
        </w:trPr>
        <w:tc>
          <w:tcPr>
            <w:tcW w:w="9639" w:type="dxa"/>
            <w:gridSpan w:val="4"/>
          </w:tcPr>
          <w:p w14:paraId="1064F16B"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14:paraId="23F5461B" w14:textId="77777777" w:rsidTr="00C41102">
        <w:trPr>
          <w:trHeight w:val="84"/>
          <w:jc w:val="center"/>
        </w:trPr>
        <w:tc>
          <w:tcPr>
            <w:tcW w:w="9639" w:type="dxa"/>
            <w:gridSpan w:val="4"/>
          </w:tcPr>
          <w:p w14:paraId="6E21DBAC"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14:paraId="76D49AAC" w14:textId="77777777" w:rsidTr="00C41102">
        <w:trPr>
          <w:trHeight w:val="84"/>
          <w:jc w:val="center"/>
        </w:trPr>
        <w:tc>
          <w:tcPr>
            <w:tcW w:w="9639" w:type="dxa"/>
            <w:gridSpan w:val="4"/>
          </w:tcPr>
          <w:p w14:paraId="138F2D96"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14:paraId="5FB666E9" w14:textId="77777777" w:rsidTr="00C41102">
        <w:trPr>
          <w:trHeight w:val="84"/>
          <w:jc w:val="center"/>
        </w:trPr>
        <w:tc>
          <w:tcPr>
            <w:tcW w:w="9639" w:type="dxa"/>
            <w:gridSpan w:val="4"/>
          </w:tcPr>
          <w:p w14:paraId="553EA7C0"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14:paraId="7EA7F319" w14:textId="77777777" w:rsidTr="00C41102">
        <w:trPr>
          <w:trHeight w:val="84"/>
          <w:jc w:val="center"/>
        </w:trPr>
        <w:tc>
          <w:tcPr>
            <w:tcW w:w="9639" w:type="dxa"/>
            <w:gridSpan w:val="4"/>
          </w:tcPr>
          <w:p w14:paraId="7396E3A4"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14:paraId="36CFFB32" w14:textId="77777777" w:rsidTr="00C41102">
        <w:trPr>
          <w:trHeight w:val="84"/>
          <w:jc w:val="center"/>
        </w:trPr>
        <w:tc>
          <w:tcPr>
            <w:tcW w:w="4536" w:type="dxa"/>
            <w:gridSpan w:val="2"/>
          </w:tcPr>
          <w:p w14:paraId="0C261546"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2C0AD667"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14:paraId="4E7B614C" w14:textId="77777777" w:rsidTr="00C41102">
        <w:trPr>
          <w:trHeight w:val="84"/>
          <w:jc w:val="center"/>
        </w:trPr>
        <w:tc>
          <w:tcPr>
            <w:tcW w:w="9639" w:type="dxa"/>
            <w:gridSpan w:val="4"/>
          </w:tcPr>
          <w:p w14:paraId="63E47578"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14:paraId="212E572D" w14:textId="77777777" w:rsidTr="00C41102">
        <w:trPr>
          <w:trHeight w:val="84"/>
          <w:jc w:val="center"/>
        </w:trPr>
        <w:tc>
          <w:tcPr>
            <w:tcW w:w="9639" w:type="dxa"/>
            <w:gridSpan w:val="4"/>
          </w:tcPr>
          <w:p w14:paraId="6E507F3E"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09D31153" w14:textId="77777777" w:rsidR="00E52EE8" w:rsidRPr="00C765F1" w:rsidRDefault="00E52EE8" w:rsidP="00E52EE8">
      <w:pPr>
        <w:pStyle w:val="Default"/>
        <w:rPr>
          <w:rFonts w:asciiTheme="minorHAnsi" w:hAnsiTheme="minorHAnsi"/>
          <w:sz w:val="20"/>
          <w:szCs w:val="20"/>
        </w:rPr>
      </w:pPr>
    </w:p>
    <w:p w14:paraId="014C4492" w14:textId="77777777"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65EF36FB" w14:textId="77777777" w:rsidR="00E52EE8" w:rsidRPr="00C765F1" w:rsidRDefault="00E52EE8" w:rsidP="00E52EE8">
      <w:pPr>
        <w:pStyle w:val="Default"/>
        <w:jc w:val="center"/>
        <w:rPr>
          <w:rFonts w:asciiTheme="minorHAnsi" w:hAnsiTheme="minorHAnsi"/>
          <w:sz w:val="20"/>
          <w:szCs w:val="20"/>
        </w:rPr>
      </w:pPr>
    </w:p>
    <w:p w14:paraId="251D1FE4" w14:textId="77777777" w:rsidR="00E52EE8" w:rsidRPr="00C765F1" w:rsidRDefault="00E52EE8" w:rsidP="00E52EE8">
      <w:pPr>
        <w:pStyle w:val="Default"/>
        <w:jc w:val="center"/>
        <w:rPr>
          <w:rFonts w:asciiTheme="minorHAnsi" w:hAnsiTheme="minorHAnsi"/>
          <w:sz w:val="20"/>
          <w:szCs w:val="20"/>
        </w:rPr>
      </w:pPr>
    </w:p>
    <w:p w14:paraId="695D3190" w14:textId="77777777"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74342F2" w14:textId="77777777" w:rsidR="00E52EE8" w:rsidRPr="00C765F1" w:rsidRDefault="00E52EE8" w:rsidP="00E52EE8">
      <w:pPr>
        <w:pStyle w:val="Default"/>
        <w:jc w:val="center"/>
        <w:rPr>
          <w:rFonts w:asciiTheme="minorHAnsi" w:hAnsiTheme="minorHAnsi"/>
          <w:sz w:val="20"/>
          <w:szCs w:val="20"/>
        </w:rPr>
      </w:pPr>
    </w:p>
    <w:p w14:paraId="2A6C0B64" w14:textId="77777777" w:rsidR="00E52EE8" w:rsidRPr="00C765F1" w:rsidRDefault="00E52EE8" w:rsidP="00E52EE8">
      <w:pPr>
        <w:pStyle w:val="Default"/>
        <w:rPr>
          <w:rFonts w:asciiTheme="minorHAnsi" w:hAnsiTheme="minorHAnsi"/>
          <w:sz w:val="20"/>
          <w:szCs w:val="20"/>
        </w:rPr>
      </w:pPr>
    </w:p>
    <w:p w14:paraId="0DFDCE21" w14:textId="77777777" w:rsidR="00E52EE8" w:rsidRPr="00C765F1" w:rsidRDefault="00E52EE8" w:rsidP="00E52EE8">
      <w:pPr>
        <w:pStyle w:val="Default"/>
        <w:rPr>
          <w:rFonts w:asciiTheme="minorHAnsi" w:hAnsiTheme="minorHAnsi"/>
          <w:sz w:val="20"/>
          <w:szCs w:val="20"/>
        </w:rPr>
      </w:pPr>
    </w:p>
    <w:p w14:paraId="5CD97073" w14:textId="77777777" w:rsidR="00E52EE8" w:rsidRPr="00190C8C" w:rsidRDefault="00E52EE8" w:rsidP="00E52EE8">
      <w:pPr>
        <w:tabs>
          <w:tab w:val="left" w:pos="4253"/>
          <w:tab w:val="left" w:pos="8080"/>
        </w:tabs>
        <w:ind w:right="1"/>
        <w:jc w:val="center"/>
        <w:rPr>
          <w:rFonts w:ascii="Calibri" w:hAnsi="Calibri" w:cs="Arial"/>
          <w:b/>
          <w:bCs/>
          <w:lang w:val="es-MX"/>
        </w:rPr>
      </w:pPr>
    </w:p>
    <w:p w14:paraId="1CBBC8EA" w14:textId="77777777" w:rsidR="00E52EE8" w:rsidRDefault="00E52EE8" w:rsidP="00E52EE8">
      <w:pPr>
        <w:tabs>
          <w:tab w:val="left" w:pos="4253"/>
          <w:tab w:val="left" w:pos="8080"/>
        </w:tabs>
        <w:ind w:right="1"/>
        <w:jc w:val="center"/>
        <w:rPr>
          <w:rFonts w:ascii="Calibri" w:hAnsi="Calibri" w:cs="Arial"/>
          <w:b/>
          <w:bCs/>
        </w:rPr>
      </w:pPr>
    </w:p>
    <w:p w14:paraId="6B178A61" w14:textId="77777777" w:rsidR="00E52EE8" w:rsidRDefault="00E52EE8" w:rsidP="00E52EE8">
      <w:pPr>
        <w:tabs>
          <w:tab w:val="left" w:pos="4253"/>
          <w:tab w:val="left" w:pos="8080"/>
        </w:tabs>
        <w:ind w:right="1"/>
        <w:jc w:val="center"/>
        <w:rPr>
          <w:rFonts w:ascii="Calibri" w:hAnsi="Calibri" w:cs="Arial"/>
          <w:b/>
          <w:bCs/>
        </w:rPr>
      </w:pPr>
    </w:p>
    <w:p w14:paraId="01248F1F" w14:textId="77777777" w:rsidR="00E52EE8" w:rsidRDefault="00E52EE8" w:rsidP="00E52EE8">
      <w:pPr>
        <w:tabs>
          <w:tab w:val="left" w:pos="4253"/>
          <w:tab w:val="left" w:pos="8080"/>
        </w:tabs>
        <w:ind w:right="1"/>
        <w:jc w:val="center"/>
        <w:rPr>
          <w:rFonts w:ascii="Calibri" w:hAnsi="Calibri" w:cs="Arial"/>
          <w:b/>
          <w:bCs/>
        </w:rPr>
      </w:pPr>
    </w:p>
    <w:p w14:paraId="729350AE" w14:textId="77777777"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188B1ACD" w14:textId="77777777"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2B8FE598" w14:textId="77777777" w:rsidR="00E52EE8" w:rsidRPr="001C3B83" w:rsidRDefault="00E52EE8" w:rsidP="00E52EE8">
      <w:pPr>
        <w:tabs>
          <w:tab w:val="left" w:pos="2835"/>
          <w:tab w:val="left" w:pos="5670"/>
          <w:tab w:val="left" w:pos="7655"/>
        </w:tabs>
        <w:ind w:right="-91"/>
        <w:rPr>
          <w:rFonts w:ascii="Calibri" w:hAnsi="Calibri"/>
        </w:rPr>
      </w:pPr>
    </w:p>
    <w:p w14:paraId="4A67B7C2" w14:textId="77777777"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016885" w14:textId="77777777" w:rsidR="00E52EE8" w:rsidRPr="001C3B83" w:rsidRDefault="00E52EE8" w:rsidP="00E52EE8">
      <w:pPr>
        <w:tabs>
          <w:tab w:val="left" w:pos="2835"/>
          <w:tab w:val="left" w:pos="5670"/>
          <w:tab w:val="left" w:pos="7655"/>
        </w:tabs>
        <w:ind w:right="-91"/>
        <w:rPr>
          <w:rFonts w:ascii="Calibri" w:hAnsi="Calibri"/>
        </w:rPr>
      </w:pPr>
    </w:p>
    <w:p w14:paraId="39135E07" w14:textId="77777777" w:rsidR="00E52EE8" w:rsidRPr="001C3B83" w:rsidRDefault="00E52EE8" w:rsidP="00E52EE8">
      <w:pPr>
        <w:tabs>
          <w:tab w:val="left" w:pos="2835"/>
          <w:tab w:val="left" w:pos="5670"/>
          <w:tab w:val="left" w:pos="7655"/>
        </w:tabs>
        <w:ind w:right="-91"/>
        <w:rPr>
          <w:rFonts w:ascii="Calibri" w:hAnsi="Calibri"/>
        </w:rPr>
      </w:pPr>
    </w:p>
    <w:p w14:paraId="370B16B9" w14:textId="77777777"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3F738B6D" w14:textId="77777777" w:rsidR="00E52EE8" w:rsidRPr="002522C8" w:rsidRDefault="00E52EE8" w:rsidP="00E52EE8">
      <w:pPr>
        <w:tabs>
          <w:tab w:val="left" w:pos="2835"/>
          <w:tab w:val="left" w:pos="5670"/>
          <w:tab w:val="left" w:pos="7655"/>
        </w:tabs>
        <w:ind w:left="851" w:right="-91"/>
        <w:rPr>
          <w:rFonts w:ascii="Calibri" w:hAnsi="Calibri"/>
        </w:rPr>
      </w:pPr>
    </w:p>
    <w:p w14:paraId="4EB8B4BB" w14:textId="77777777" w:rsidR="00E52EE8" w:rsidRPr="002522C8" w:rsidRDefault="00E52EE8" w:rsidP="00E52EE8">
      <w:pPr>
        <w:tabs>
          <w:tab w:val="left" w:pos="2835"/>
          <w:tab w:val="left" w:pos="5670"/>
          <w:tab w:val="left" w:pos="7655"/>
        </w:tabs>
        <w:ind w:left="851" w:right="-91"/>
        <w:rPr>
          <w:rFonts w:ascii="Calibri" w:hAnsi="Calibri"/>
        </w:rPr>
      </w:pPr>
    </w:p>
    <w:p w14:paraId="1EFA4580" w14:textId="77777777"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0248F1A2" w14:textId="77777777" w:rsidR="00E52EE8" w:rsidRPr="002522C8" w:rsidRDefault="00E52EE8" w:rsidP="00E52EE8">
      <w:pPr>
        <w:ind w:left="851"/>
        <w:rPr>
          <w:rFonts w:ascii="Calibri" w:hAnsi="Calibri" w:cs="Arial"/>
        </w:rPr>
      </w:pPr>
    </w:p>
    <w:p w14:paraId="436A74D2"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6107322"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01DBDD7"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0089675"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480C691"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B4E8E20"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FAF5F94"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5F297A4" w14:textId="77777777" w:rsidR="00E52EE8" w:rsidRPr="002522C8" w:rsidRDefault="00E52EE8" w:rsidP="00E52EE8">
      <w:pPr>
        <w:tabs>
          <w:tab w:val="left" w:pos="2835"/>
          <w:tab w:val="left" w:pos="5670"/>
          <w:tab w:val="left" w:pos="7655"/>
        </w:tabs>
        <w:ind w:left="851" w:right="-28"/>
        <w:rPr>
          <w:rFonts w:ascii="Calibri" w:hAnsi="Calibri" w:cs="Arial"/>
        </w:rPr>
      </w:pPr>
    </w:p>
    <w:p w14:paraId="06B0577B" w14:textId="77777777" w:rsidR="00E52EE8" w:rsidRPr="002522C8" w:rsidRDefault="00E52EE8" w:rsidP="00E52EE8">
      <w:pPr>
        <w:tabs>
          <w:tab w:val="left" w:pos="2835"/>
          <w:tab w:val="left" w:pos="5670"/>
          <w:tab w:val="left" w:pos="7655"/>
        </w:tabs>
        <w:ind w:left="851" w:right="-91"/>
        <w:jc w:val="both"/>
        <w:rPr>
          <w:rFonts w:ascii="Calibri" w:hAnsi="Calibri" w:cs="Arial"/>
        </w:rPr>
      </w:pPr>
    </w:p>
    <w:p w14:paraId="3618C88D" w14:textId="77777777" w:rsidR="00E52EE8" w:rsidRPr="002522C8" w:rsidRDefault="00E52EE8" w:rsidP="00E52EE8">
      <w:pPr>
        <w:tabs>
          <w:tab w:val="left" w:pos="2835"/>
          <w:tab w:val="left" w:pos="5670"/>
          <w:tab w:val="left" w:pos="7655"/>
        </w:tabs>
        <w:ind w:left="851" w:right="-91"/>
        <w:jc w:val="both"/>
        <w:rPr>
          <w:rFonts w:ascii="Calibri" w:hAnsi="Calibri" w:cs="Arial"/>
        </w:rPr>
      </w:pPr>
    </w:p>
    <w:p w14:paraId="6FD28BE8" w14:textId="77777777"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7B4E3671" w14:textId="77777777" w:rsidR="00E52EE8" w:rsidRPr="002522C8" w:rsidRDefault="00E52EE8" w:rsidP="00E52EE8">
      <w:pPr>
        <w:ind w:left="851"/>
        <w:rPr>
          <w:rFonts w:ascii="Calibri" w:hAnsi="Calibri" w:cs="Arial"/>
        </w:rPr>
      </w:pPr>
    </w:p>
    <w:p w14:paraId="028B944D"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FC4FC34"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30C3382"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620B9D4"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085A4F4"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215F22F"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EF8BF96" w14:textId="77777777"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7DAE320" w14:textId="77777777" w:rsidR="00E52EE8" w:rsidRPr="002522C8" w:rsidRDefault="00E52EE8" w:rsidP="00E52EE8">
      <w:pPr>
        <w:tabs>
          <w:tab w:val="left" w:pos="2835"/>
          <w:tab w:val="left" w:pos="5670"/>
          <w:tab w:val="left" w:pos="7655"/>
        </w:tabs>
        <w:ind w:left="851" w:right="-91"/>
        <w:jc w:val="both"/>
        <w:rPr>
          <w:rFonts w:ascii="Calibri" w:hAnsi="Calibri" w:cs="Arial"/>
        </w:rPr>
      </w:pPr>
    </w:p>
    <w:p w14:paraId="03482E00" w14:textId="77777777" w:rsidR="00E52EE8" w:rsidRPr="002522C8" w:rsidRDefault="00E52EE8" w:rsidP="00E52EE8">
      <w:pPr>
        <w:tabs>
          <w:tab w:val="left" w:pos="2835"/>
          <w:tab w:val="left" w:pos="5670"/>
          <w:tab w:val="left" w:pos="7655"/>
        </w:tabs>
        <w:ind w:left="851" w:right="-91"/>
        <w:jc w:val="center"/>
        <w:rPr>
          <w:rFonts w:ascii="Calibri" w:hAnsi="Calibri"/>
        </w:rPr>
      </w:pPr>
    </w:p>
    <w:p w14:paraId="031974A5" w14:textId="77777777"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029C8BBB" w14:textId="77777777"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AA9285F" w14:textId="77777777" w:rsidR="00E52EE8" w:rsidRPr="002522C8" w:rsidRDefault="00E52EE8" w:rsidP="00E52EE8">
      <w:pPr>
        <w:tabs>
          <w:tab w:val="left" w:pos="2835"/>
          <w:tab w:val="left" w:pos="5670"/>
          <w:tab w:val="left" w:pos="7655"/>
        </w:tabs>
        <w:ind w:left="851" w:right="-91"/>
        <w:rPr>
          <w:rFonts w:ascii="Calibri" w:hAnsi="Calibri"/>
        </w:rPr>
      </w:pPr>
    </w:p>
    <w:p w14:paraId="567E9380" w14:textId="77777777" w:rsidR="00E52EE8" w:rsidRPr="002522C8" w:rsidRDefault="00E52EE8" w:rsidP="00E52EE8">
      <w:pPr>
        <w:tabs>
          <w:tab w:val="left" w:pos="2835"/>
          <w:tab w:val="left" w:pos="5670"/>
          <w:tab w:val="left" w:pos="7655"/>
        </w:tabs>
        <w:ind w:right="-91"/>
        <w:rPr>
          <w:rFonts w:ascii="Calibri" w:hAnsi="Calibri"/>
        </w:rPr>
      </w:pPr>
    </w:p>
    <w:p w14:paraId="50ED8811" w14:textId="77777777" w:rsidR="00E52EE8" w:rsidRPr="002522C8" w:rsidRDefault="00E52EE8" w:rsidP="00E52EE8">
      <w:pPr>
        <w:tabs>
          <w:tab w:val="left" w:pos="2835"/>
          <w:tab w:val="left" w:pos="5670"/>
          <w:tab w:val="left" w:pos="7655"/>
        </w:tabs>
        <w:ind w:right="-91"/>
        <w:rPr>
          <w:rFonts w:ascii="Calibri" w:hAnsi="Calibri"/>
        </w:rPr>
      </w:pPr>
    </w:p>
    <w:p w14:paraId="4389C39A" w14:textId="77777777" w:rsidR="00E52EE8" w:rsidRPr="002522C8" w:rsidRDefault="00E52EE8" w:rsidP="00E52EE8">
      <w:pPr>
        <w:tabs>
          <w:tab w:val="left" w:pos="2835"/>
          <w:tab w:val="left" w:pos="5670"/>
          <w:tab w:val="left" w:pos="7655"/>
        </w:tabs>
        <w:ind w:right="-91"/>
        <w:rPr>
          <w:rFonts w:ascii="Calibri" w:hAnsi="Calibri"/>
        </w:rPr>
      </w:pPr>
    </w:p>
    <w:p w14:paraId="1721B31B" w14:textId="77777777"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2E0C337" w14:textId="77777777"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3ADD57F" w14:textId="77777777" w:rsidR="00E52EE8" w:rsidRPr="00BA09CD" w:rsidRDefault="00E52EE8" w:rsidP="00E52EE8">
      <w:pPr>
        <w:autoSpaceDE w:val="0"/>
        <w:autoSpaceDN w:val="0"/>
        <w:adjustRightInd w:val="0"/>
        <w:jc w:val="right"/>
        <w:rPr>
          <w:rFonts w:asciiTheme="minorHAnsi" w:hAnsiTheme="minorHAnsi" w:cstheme="minorHAnsi"/>
          <w:b/>
        </w:rPr>
      </w:pPr>
    </w:p>
    <w:p w14:paraId="3EE42BAD" w14:textId="77777777" w:rsidR="00BA09CD" w:rsidRPr="00BA09CD" w:rsidRDefault="00BA09CD" w:rsidP="00FF24B4">
      <w:pPr>
        <w:autoSpaceDE w:val="0"/>
        <w:autoSpaceDN w:val="0"/>
        <w:adjustRightInd w:val="0"/>
        <w:jc w:val="right"/>
        <w:rPr>
          <w:rFonts w:asciiTheme="minorHAnsi" w:hAnsiTheme="minorHAnsi" w:cstheme="minorHAnsi"/>
          <w:b/>
        </w:rPr>
      </w:pPr>
    </w:p>
    <w:p w14:paraId="526C61B5" w14:textId="77777777" w:rsidR="00BA09CD" w:rsidRDefault="00BA09CD" w:rsidP="00FF24B4">
      <w:pPr>
        <w:autoSpaceDE w:val="0"/>
        <w:autoSpaceDN w:val="0"/>
        <w:adjustRightInd w:val="0"/>
        <w:jc w:val="right"/>
        <w:rPr>
          <w:rFonts w:asciiTheme="minorHAnsi" w:hAnsiTheme="minorHAnsi" w:cstheme="minorHAnsi"/>
          <w:b/>
          <w:lang w:val="es-MX"/>
        </w:rPr>
      </w:pPr>
    </w:p>
    <w:p w14:paraId="22ED2D74" w14:textId="77777777" w:rsidR="00B37CE3" w:rsidRDefault="00B37CE3" w:rsidP="00FF24B4">
      <w:pPr>
        <w:autoSpaceDE w:val="0"/>
        <w:autoSpaceDN w:val="0"/>
        <w:adjustRightInd w:val="0"/>
        <w:jc w:val="right"/>
        <w:rPr>
          <w:rFonts w:asciiTheme="minorHAnsi" w:hAnsiTheme="minorHAnsi" w:cstheme="minorHAnsi"/>
          <w:b/>
          <w:lang w:val="es-MX"/>
        </w:rPr>
      </w:pPr>
    </w:p>
    <w:p w14:paraId="7FF586AA" w14:textId="77777777"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093C2B8F" w14:textId="77777777"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14:paraId="645FD3E8" w14:textId="77777777"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14:paraId="4B5145A5" w14:textId="77777777" w:rsidR="00FF24B4" w:rsidRPr="0054197D" w:rsidRDefault="00FF24B4" w:rsidP="00FF24B4">
      <w:pPr>
        <w:autoSpaceDE w:val="0"/>
        <w:autoSpaceDN w:val="0"/>
        <w:adjustRightInd w:val="0"/>
        <w:rPr>
          <w:rFonts w:asciiTheme="minorHAnsi" w:hAnsiTheme="minorHAnsi" w:cstheme="minorHAnsi"/>
          <w:sz w:val="17"/>
          <w:szCs w:val="17"/>
          <w:lang w:val="es-MX"/>
        </w:rPr>
      </w:pPr>
    </w:p>
    <w:p w14:paraId="07E9A708" w14:textId="77777777"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ATO DE COMPRAVENTA DE VALES DE GASOLINA</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14:paraId="29B99A73" w14:textId="77777777" w:rsidR="00E52EE8" w:rsidRPr="0054197D" w:rsidRDefault="00E52EE8" w:rsidP="00E52EE8">
      <w:pPr>
        <w:pStyle w:val="Ttulo6"/>
        <w:ind w:left="0"/>
        <w:jc w:val="left"/>
        <w:rPr>
          <w:rFonts w:asciiTheme="minorHAnsi" w:hAnsiTheme="minorHAnsi" w:cs="Tahoma"/>
          <w:sz w:val="17"/>
          <w:szCs w:val="17"/>
        </w:rPr>
      </w:pPr>
    </w:p>
    <w:p w14:paraId="5066FEA0" w14:textId="77777777"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14:paraId="1A431998" w14:textId="77777777"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14:paraId="1B398B0D" w14:textId="77777777"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14:paraId="0998395C" w14:textId="77777777" w:rsidR="00095E6C" w:rsidRPr="0054197D" w:rsidRDefault="00095E6C" w:rsidP="00D36946">
      <w:pPr>
        <w:ind w:left="851" w:right="-5" w:hanging="567"/>
        <w:jc w:val="both"/>
        <w:rPr>
          <w:rFonts w:asciiTheme="minorHAnsi" w:hAnsiTheme="minorHAnsi" w:cs="Tahoma"/>
          <w:sz w:val="17"/>
          <w:szCs w:val="17"/>
        </w:rPr>
      </w:pPr>
    </w:p>
    <w:p w14:paraId="2FDD2469" w14:textId="77777777"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14:paraId="51CAAD81" w14:textId="77777777"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14:paraId="676F1423" w14:textId="77777777" w:rsidR="00572D88" w:rsidRPr="00D36946" w:rsidRDefault="00572D88" w:rsidP="00D36946">
      <w:pPr>
        <w:pStyle w:val="Sangradetdecuerpo"/>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14:paraId="2B648099" w14:textId="77777777"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-919044992-N</w:t>
      </w:r>
      <w:r w:rsidR="007245E6">
        <w:rPr>
          <w:rFonts w:asciiTheme="minorHAnsi" w:hAnsiTheme="minorHAnsi" w:cs="Arial"/>
          <w:sz w:val="17"/>
          <w:szCs w:val="17"/>
        </w:rPr>
        <w:t>21</w:t>
      </w:r>
      <w:r w:rsidRPr="00D36946">
        <w:rPr>
          <w:rFonts w:asciiTheme="minorHAnsi" w:hAnsiTheme="minorHAnsi" w:cs="Arial"/>
          <w:sz w:val="17"/>
          <w:szCs w:val="17"/>
        </w:rPr>
        <w:t>-201</w:t>
      </w:r>
      <w:r w:rsidR="004F0C82">
        <w:rPr>
          <w:rFonts w:asciiTheme="minorHAnsi" w:hAnsiTheme="minorHAnsi" w:cs="Arial"/>
          <w:sz w:val="17"/>
          <w:szCs w:val="17"/>
        </w:rPr>
        <w:t>6</w:t>
      </w:r>
      <w:r w:rsidRPr="00D36946">
        <w:rPr>
          <w:rFonts w:asciiTheme="minorHAnsi" w:hAnsiTheme="minorHAnsi" w:cs="Arial"/>
          <w:sz w:val="17"/>
          <w:szCs w:val="17"/>
        </w:rPr>
        <w:t xml:space="preserve"> para la adquisición de “VALES DE </w:t>
      </w:r>
      <w:r w:rsidR="004F0C82">
        <w:rPr>
          <w:rFonts w:asciiTheme="minorHAnsi" w:hAnsiTheme="minorHAnsi" w:cs="Arial"/>
          <w:sz w:val="17"/>
          <w:szCs w:val="17"/>
        </w:rPr>
        <w:t>GASOLINA</w:t>
      </w:r>
      <w:r w:rsidRPr="00D36946">
        <w:rPr>
          <w:rFonts w:asciiTheme="minorHAnsi" w:hAnsiTheme="minorHAnsi" w:cs="Arial"/>
          <w:sz w:val="17"/>
          <w:szCs w:val="17"/>
        </w:rPr>
        <w:t>”.</w:t>
      </w:r>
    </w:p>
    <w:p w14:paraId="49A6270D" w14:textId="77777777" w:rsidR="00095E6C" w:rsidRPr="00D36946" w:rsidRDefault="00095E6C" w:rsidP="00D36946">
      <w:pPr>
        <w:pStyle w:val="Sangradetdecuerpo"/>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63503C7" w14:textId="77777777" w:rsidR="00095E6C" w:rsidRPr="00D36946" w:rsidRDefault="00095E6C" w:rsidP="00D36946">
      <w:pPr>
        <w:ind w:left="709" w:right="-5" w:hanging="425"/>
        <w:jc w:val="both"/>
        <w:rPr>
          <w:rFonts w:asciiTheme="minorHAnsi" w:hAnsiTheme="minorHAnsi"/>
          <w:sz w:val="17"/>
          <w:szCs w:val="17"/>
        </w:rPr>
      </w:pPr>
    </w:p>
    <w:p w14:paraId="3ADEABE8" w14:textId="77777777"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14:paraId="0B75A91E" w14:textId="77777777" w:rsidR="00095E6C" w:rsidRPr="00D36946" w:rsidRDefault="00095E6C" w:rsidP="00D36946">
      <w:pPr>
        <w:ind w:left="709" w:right="-5" w:hanging="425"/>
        <w:jc w:val="both"/>
        <w:rPr>
          <w:rFonts w:asciiTheme="minorHAnsi" w:hAnsiTheme="minorHAnsi"/>
          <w:sz w:val="17"/>
          <w:szCs w:val="17"/>
        </w:rPr>
      </w:pPr>
    </w:p>
    <w:p w14:paraId="3BE5A277" w14:textId="77777777"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14:paraId="73967C67" w14:textId="77777777"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F2F7F10" w14:textId="77777777"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14:paraId="0C2A8E90" w14:textId="77777777"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14:paraId="57ABE6A1" w14:textId="77777777"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78BB90CB" w14:textId="77777777"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14:paraId="4EAEA193" w14:textId="77777777" w:rsidR="00095E6C" w:rsidRPr="00D36946" w:rsidRDefault="00095E6C" w:rsidP="00D36946">
      <w:pPr>
        <w:ind w:left="851" w:right="-5" w:hanging="567"/>
        <w:jc w:val="both"/>
        <w:rPr>
          <w:rFonts w:asciiTheme="minorHAnsi" w:hAnsiTheme="minorHAnsi"/>
          <w:b/>
          <w:sz w:val="17"/>
          <w:szCs w:val="17"/>
        </w:rPr>
      </w:pPr>
    </w:p>
    <w:p w14:paraId="1C79588D" w14:textId="77777777"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lastRenderedPageBreak/>
        <w:t>III.- DECLARAN “LAS PARTES”:</w:t>
      </w:r>
    </w:p>
    <w:p w14:paraId="7646CC05" w14:textId="77777777" w:rsidR="00095E6C" w:rsidRPr="00D36946" w:rsidRDefault="00095E6C" w:rsidP="00D36946">
      <w:pPr>
        <w:ind w:left="851" w:right="-5" w:hanging="851"/>
        <w:jc w:val="both"/>
        <w:rPr>
          <w:rFonts w:asciiTheme="minorHAnsi" w:hAnsiTheme="minorHAnsi"/>
          <w:sz w:val="17"/>
          <w:szCs w:val="17"/>
        </w:rPr>
      </w:pPr>
    </w:p>
    <w:p w14:paraId="150DE1DE" w14:textId="77777777"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14:paraId="509EB37A" w14:textId="77777777" w:rsidR="00095E6C" w:rsidRPr="00D36946" w:rsidRDefault="00095E6C" w:rsidP="00D36946">
      <w:pPr>
        <w:ind w:right="-5"/>
        <w:jc w:val="center"/>
        <w:rPr>
          <w:rFonts w:asciiTheme="minorHAnsi" w:hAnsiTheme="minorHAnsi"/>
          <w:b/>
          <w:sz w:val="17"/>
          <w:szCs w:val="17"/>
        </w:rPr>
      </w:pPr>
    </w:p>
    <w:p w14:paraId="73582124" w14:textId="77777777"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14:paraId="16FC4968" w14:textId="77777777" w:rsidR="00095E6C" w:rsidRPr="00D36946" w:rsidRDefault="00095E6C" w:rsidP="00D36946">
      <w:pPr>
        <w:ind w:right="-5"/>
        <w:jc w:val="center"/>
        <w:rPr>
          <w:rFonts w:asciiTheme="minorHAnsi" w:hAnsiTheme="minorHAnsi"/>
          <w:b/>
          <w:sz w:val="17"/>
          <w:szCs w:val="17"/>
        </w:rPr>
      </w:pPr>
    </w:p>
    <w:p w14:paraId="6798E0D6" w14:textId="77777777"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572D88" w:rsidRPr="00D36946">
        <w:rPr>
          <w:rFonts w:asciiTheme="minorHAnsi" w:hAnsiTheme="minorHAnsi"/>
          <w:sz w:val="17"/>
          <w:szCs w:val="17"/>
        </w:rPr>
        <w:t>N</w:t>
      </w:r>
      <w:r w:rsidR="007B1C4D">
        <w:rPr>
          <w:rFonts w:asciiTheme="minorHAnsi" w:hAnsiTheme="minorHAnsi"/>
          <w:sz w:val="17"/>
          <w:szCs w:val="17"/>
        </w:rPr>
        <w:t>21</w:t>
      </w:r>
      <w:r w:rsidRPr="00D36946">
        <w:rPr>
          <w:rFonts w:asciiTheme="minorHAnsi" w:hAnsiTheme="minorHAnsi"/>
          <w:sz w:val="17"/>
          <w:szCs w:val="17"/>
        </w:rPr>
        <w:t>-201</w:t>
      </w:r>
      <w:r w:rsidR="004F0C82">
        <w:rPr>
          <w:rFonts w:asciiTheme="minorHAnsi" w:hAnsiTheme="minorHAnsi"/>
          <w:sz w:val="17"/>
          <w:szCs w:val="17"/>
        </w:rPr>
        <w:t>6</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14:paraId="6EF66B93" w14:textId="77777777" w:rsidR="00095E6C" w:rsidRPr="00E676BB" w:rsidRDefault="00095E6C" w:rsidP="00D36946">
      <w:pPr>
        <w:jc w:val="both"/>
        <w:rPr>
          <w:rFonts w:asciiTheme="minorHAnsi" w:hAnsiTheme="minorHAnsi"/>
          <w:b/>
          <w:sz w:val="17"/>
          <w:szCs w:val="17"/>
        </w:rPr>
      </w:pPr>
    </w:p>
    <w:p w14:paraId="7E89CD93" w14:textId="77777777"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de los vales 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14:paraId="07A08541" w14:textId="77777777" w:rsidR="00E676BB" w:rsidRPr="00E676BB" w:rsidRDefault="00E676BB" w:rsidP="00E676BB">
      <w:pPr>
        <w:ind w:right="-5"/>
        <w:jc w:val="both"/>
        <w:rPr>
          <w:rFonts w:ascii="Calibri" w:hAnsi="Calibri"/>
          <w:sz w:val="17"/>
          <w:szCs w:val="17"/>
        </w:rPr>
      </w:pPr>
    </w:p>
    <w:p w14:paraId="3424C40A" w14:textId="77777777"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los vales</w:t>
      </w:r>
      <w:r w:rsidRPr="00E676BB">
        <w:rPr>
          <w:rFonts w:ascii="Calibri" w:hAnsi="Calibri" w:cs="Tahoma"/>
          <w:sz w:val="17"/>
          <w:szCs w:val="17"/>
        </w:rPr>
        <w:t xml:space="preserve"> 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14:paraId="01817AAB" w14:textId="77777777" w:rsidR="00E676BB" w:rsidRPr="00E676BB" w:rsidRDefault="00E676BB" w:rsidP="00E676BB">
      <w:pPr>
        <w:ind w:right="-5"/>
        <w:jc w:val="both"/>
        <w:rPr>
          <w:rFonts w:ascii="Calibri" w:hAnsi="Calibri"/>
          <w:b/>
          <w:sz w:val="17"/>
          <w:szCs w:val="17"/>
        </w:rPr>
      </w:pPr>
    </w:p>
    <w:p w14:paraId="5F4BAD17" w14:textId="77777777"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El presente instrumento, se celebra bajo la condición de precio fijo, conforme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14:paraId="753C2352" w14:textId="77777777" w:rsidR="00E676BB" w:rsidRPr="00E676BB" w:rsidRDefault="00E676BB" w:rsidP="00E676BB">
      <w:pPr>
        <w:ind w:right="-5"/>
        <w:jc w:val="both"/>
        <w:rPr>
          <w:rFonts w:ascii="Calibri" w:hAnsi="Calibri"/>
          <w:b/>
          <w:sz w:val="17"/>
          <w:szCs w:val="17"/>
        </w:rPr>
      </w:pPr>
    </w:p>
    <w:p w14:paraId="1F23EF89" w14:textId="77777777" w:rsidR="00E676BB" w:rsidRPr="00E676BB" w:rsidRDefault="00E676BB" w:rsidP="00E676BB">
      <w:pPr>
        <w:pStyle w:val="Textodecuerpo"/>
        <w:ind w:right="-5"/>
        <w:rPr>
          <w:rFonts w:ascii="Calibri" w:hAnsi="Calibri"/>
          <w:sz w:val="17"/>
          <w:szCs w:val="17"/>
        </w:rPr>
      </w:pPr>
      <w:r w:rsidRPr="00E676BB">
        <w:rPr>
          <w:rFonts w:ascii="Calibri" w:hAnsi="Calibri"/>
          <w:b/>
          <w:sz w:val="17"/>
          <w:szCs w:val="17"/>
        </w:rPr>
        <w:t>Cuando los vales 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14:paraId="40A9203A" w14:textId="77777777" w:rsidR="00E676BB" w:rsidRPr="00E676BB" w:rsidRDefault="00E676BB" w:rsidP="00E676BB">
      <w:pPr>
        <w:ind w:right="-5"/>
        <w:jc w:val="both"/>
        <w:rPr>
          <w:rFonts w:ascii="Calibri" w:hAnsi="Calibri"/>
          <w:b/>
          <w:sz w:val="17"/>
          <w:szCs w:val="17"/>
        </w:rPr>
      </w:pPr>
    </w:p>
    <w:p w14:paraId="33463985" w14:textId="77777777"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los vales adquiridos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14:paraId="2819851A" w14:textId="77777777" w:rsidR="00E676BB" w:rsidRPr="00E676BB" w:rsidRDefault="00E676BB" w:rsidP="00E676BB">
      <w:pPr>
        <w:ind w:right="-5"/>
        <w:jc w:val="both"/>
        <w:rPr>
          <w:rFonts w:ascii="Calibri" w:hAnsi="Calibri"/>
          <w:sz w:val="17"/>
          <w:szCs w:val="17"/>
        </w:rPr>
      </w:pPr>
    </w:p>
    <w:p w14:paraId="7613EB7E" w14:textId="77777777"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los vales,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Ote.,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14:paraId="753E31B0" w14:textId="77777777" w:rsidR="00E676BB" w:rsidRPr="00E676BB" w:rsidRDefault="00E676BB" w:rsidP="00E676BB">
      <w:pPr>
        <w:ind w:right="-5"/>
        <w:jc w:val="both"/>
        <w:rPr>
          <w:rFonts w:ascii="Calibri" w:hAnsi="Calibri"/>
          <w:sz w:val="17"/>
          <w:szCs w:val="17"/>
        </w:rPr>
      </w:pPr>
    </w:p>
    <w:p w14:paraId="6E0522F2" w14:textId="77777777"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La liquidación total de los vales 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se reserva expresamente el derecho de reclamar los vicios ocultos, los vales faltantes o el pago de lo indebido.</w:t>
      </w:r>
    </w:p>
    <w:p w14:paraId="561AA16A" w14:textId="77777777" w:rsidR="00E676BB" w:rsidRPr="00E676BB" w:rsidRDefault="00E676BB" w:rsidP="00E676BB">
      <w:pPr>
        <w:tabs>
          <w:tab w:val="left" w:pos="-284"/>
        </w:tabs>
        <w:ind w:left="-284"/>
        <w:jc w:val="both"/>
        <w:rPr>
          <w:rFonts w:ascii="Calibri" w:hAnsi="Calibri" w:cs="Tahoma"/>
          <w:b/>
          <w:sz w:val="17"/>
          <w:szCs w:val="17"/>
        </w:rPr>
      </w:pPr>
    </w:p>
    <w:p w14:paraId="56AF30F4" w14:textId="77777777"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se deslinda del pago de las facturas que no sean presentadas para su pago antes de 90 días posteriores a la fecha de recibo en la Unidad a la que van destinados los vales.</w:t>
      </w:r>
    </w:p>
    <w:p w14:paraId="19F5EB7E" w14:textId="77777777" w:rsidR="00E676BB" w:rsidRPr="00E676BB" w:rsidRDefault="00E676BB" w:rsidP="00E676BB">
      <w:pPr>
        <w:tabs>
          <w:tab w:val="left" w:pos="-284"/>
        </w:tabs>
        <w:ind w:left="-284"/>
        <w:jc w:val="both"/>
        <w:rPr>
          <w:rFonts w:ascii="Calibri" w:hAnsi="Calibri" w:cs="Tahoma"/>
          <w:sz w:val="17"/>
          <w:szCs w:val="17"/>
        </w:rPr>
      </w:pPr>
    </w:p>
    <w:p w14:paraId="0A57F501" w14:textId="77777777" w:rsidR="00E676BB" w:rsidRPr="00E676BB" w:rsidRDefault="00E676BB" w:rsidP="00E676BB">
      <w:pPr>
        <w:ind w:right="51"/>
        <w:jc w:val="both"/>
        <w:rPr>
          <w:rFonts w:ascii="Calibri" w:hAnsi="Calibri" w:cs="Tahoma"/>
          <w:sz w:val="17"/>
          <w:szCs w:val="17"/>
        </w:rPr>
      </w:pPr>
      <w:r w:rsidRPr="00E676BB">
        <w:rPr>
          <w:rFonts w:ascii="Calibri" w:hAnsi="Calibr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6B5ECBA0" w14:textId="77777777" w:rsidR="00E676BB" w:rsidRPr="00E676BB" w:rsidRDefault="00E676BB" w:rsidP="00E676BB">
      <w:pPr>
        <w:ind w:right="51"/>
        <w:jc w:val="both"/>
        <w:rPr>
          <w:rFonts w:ascii="Calibri" w:hAnsi="Calibri" w:cs="Tahoma"/>
          <w:sz w:val="17"/>
          <w:szCs w:val="17"/>
        </w:rPr>
      </w:pPr>
    </w:p>
    <w:p w14:paraId="2EB6B608" w14:textId="77777777" w:rsidR="00E676BB" w:rsidRPr="00E676BB" w:rsidRDefault="00E676BB" w:rsidP="00E676BB">
      <w:pPr>
        <w:ind w:right="51"/>
        <w:jc w:val="both"/>
        <w:rPr>
          <w:rFonts w:ascii="Calibri" w:hAnsi="Calibri" w:cs="Tahoma"/>
          <w:sz w:val="17"/>
          <w:szCs w:val="17"/>
        </w:rPr>
      </w:pPr>
      <w:r w:rsidRPr="00E676BB">
        <w:rPr>
          <w:rFonts w:ascii="Calibri" w:hAnsi="Calibri" w:cs="Tahoma"/>
          <w:sz w:val="17"/>
          <w:szCs w:val="17"/>
        </w:rPr>
        <w:t xml:space="preserve">Por lo anterior expuesto se informa a </w:t>
      </w:r>
      <w:r w:rsidRPr="00E676BB">
        <w:rPr>
          <w:rFonts w:ascii="Calibri" w:hAnsi="Calibri" w:cs="Tahoma"/>
          <w:b/>
          <w:sz w:val="17"/>
          <w:szCs w:val="17"/>
        </w:rPr>
        <w:t>“EL PROVEEDOR”</w:t>
      </w:r>
      <w:r w:rsidRPr="00E676BB">
        <w:rPr>
          <w:rFonts w:ascii="Calibri" w:hAnsi="Calibri" w:cs="Tahoma"/>
          <w:sz w:val="17"/>
          <w:szCs w:val="17"/>
        </w:rPr>
        <w:t xml:space="preserve"> que deberá de dirigirse a la Subdirección de Recursos Financieros, para los trámites de adhesión al programa de Cadenas Productivas; asimismo deberán de tomar en cuenta estas disposiciones.</w:t>
      </w:r>
    </w:p>
    <w:p w14:paraId="327222F4" w14:textId="77777777" w:rsidR="00E676BB" w:rsidRPr="00E676BB" w:rsidRDefault="00E676BB" w:rsidP="00E676BB">
      <w:pPr>
        <w:jc w:val="both"/>
        <w:rPr>
          <w:rFonts w:ascii="Calibri" w:hAnsi="Calibri" w:cs="Tahoma"/>
          <w:sz w:val="17"/>
          <w:szCs w:val="17"/>
        </w:rPr>
      </w:pPr>
    </w:p>
    <w:p w14:paraId="5FB3C082" w14:textId="120F731D" w:rsidR="00E676BB" w:rsidRPr="00E676BB" w:rsidRDefault="00E676BB" w:rsidP="00E676BB">
      <w:pPr>
        <w:numPr>
          <w:ilvl w:val="12"/>
          <w:numId w:val="0"/>
        </w:numPr>
        <w:ind w:right="-5"/>
        <w:jc w:val="both"/>
        <w:rPr>
          <w:rFonts w:ascii="Calibri" w:hAnsi="Calibri"/>
          <w:sz w:val="17"/>
          <w:szCs w:val="17"/>
        </w:rPr>
      </w:pPr>
      <w:r w:rsidRPr="00E676BB">
        <w:rPr>
          <w:rFonts w:ascii="Calibri" w:hAnsi="Calibri"/>
          <w:b/>
          <w:sz w:val="17"/>
          <w:szCs w:val="17"/>
        </w:rPr>
        <w:t>CUARTA: PERIODO Y LUGAR DE ENTREGA DE LOS VALES DE  GASOLINA.-</w:t>
      </w:r>
      <w:r w:rsidRPr="00E676BB">
        <w:rPr>
          <w:rFonts w:ascii="Calibri" w:hAnsi="Calibri"/>
          <w:sz w:val="17"/>
          <w:szCs w:val="17"/>
        </w:rPr>
        <w:t xml:space="preserve"> La entrega de los vales 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w:t>
      </w:r>
      <w:r w:rsidR="004811C2">
        <w:rPr>
          <w:rFonts w:ascii="Calibri" w:hAnsi="Calibri"/>
          <w:sz w:val="17"/>
          <w:szCs w:val="17"/>
        </w:rPr>
        <w:t xml:space="preserve">y en la Coordinación Estatal de Unidades Médicas Móviles de </w:t>
      </w:r>
      <w:r w:rsidRPr="00E676BB">
        <w:rPr>
          <w:rFonts w:ascii="Calibri" w:hAnsi="Calibri"/>
          <w:b/>
          <w:bCs/>
          <w:sz w:val="17"/>
          <w:szCs w:val="17"/>
        </w:rPr>
        <w:t>“S.S.N.L.”</w:t>
      </w:r>
      <w:r w:rsidRPr="00E676BB">
        <w:rPr>
          <w:rFonts w:ascii="Calibri" w:hAnsi="Calibri"/>
          <w:sz w:val="17"/>
          <w:szCs w:val="17"/>
        </w:rPr>
        <w:t xml:space="preserve"> ubicado</w:t>
      </w:r>
      <w:r w:rsidR="0045163A">
        <w:rPr>
          <w:rFonts w:ascii="Calibri" w:hAnsi="Calibri"/>
          <w:sz w:val="17"/>
          <w:szCs w:val="17"/>
        </w:rPr>
        <w:t>s</w:t>
      </w:r>
      <w:r w:rsidRPr="00E676BB">
        <w:rPr>
          <w:rFonts w:ascii="Calibri" w:hAnsi="Calibri"/>
          <w:sz w:val="17"/>
          <w:szCs w:val="17"/>
        </w:rPr>
        <w:t xml:space="preserve"> en Matamoros Oriente, número 520, </w:t>
      </w:r>
      <w:r w:rsidR="00614FDA">
        <w:rPr>
          <w:rFonts w:ascii="Calibri" w:hAnsi="Calibri"/>
          <w:sz w:val="17"/>
          <w:szCs w:val="17"/>
        </w:rPr>
        <w:t>sótano</w:t>
      </w:r>
      <w:r w:rsidR="0045163A">
        <w:rPr>
          <w:rFonts w:ascii="Calibri" w:hAnsi="Calibri"/>
          <w:sz w:val="17"/>
          <w:szCs w:val="17"/>
        </w:rPr>
        <w:t xml:space="preserve"> y 4to. Piso,</w:t>
      </w:r>
      <w:r w:rsidRPr="00E676BB">
        <w:rPr>
          <w:rFonts w:ascii="Calibri" w:hAnsi="Calibri"/>
          <w:sz w:val="17"/>
          <w:szCs w:val="17"/>
        </w:rPr>
        <w:t xml:space="preserve"> entre Escobedo y Zaragoza, Centro de Monterrey, Nuevo León, C.P. 64000.</w:t>
      </w:r>
    </w:p>
    <w:p w14:paraId="0DED1B37" w14:textId="77777777"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14:paraId="0BB89D90" w14:textId="66FB1997" w:rsidR="00E676BB" w:rsidRDefault="00105A7F" w:rsidP="00614FDA">
      <w:pPr>
        <w:ind w:right="-5"/>
        <w:jc w:val="both"/>
        <w:rPr>
          <w:rFonts w:ascii="Calibri" w:hAnsi="Calibri"/>
          <w:sz w:val="17"/>
          <w:szCs w:val="17"/>
        </w:rPr>
      </w:pPr>
      <w:r>
        <w:rPr>
          <w:rFonts w:ascii="Calibri" w:hAnsi="Calibri"/>
          <w:sz w:val="17"/>
          <w:szCs w:val="17"/>
        </w:rPr>
        <w:t>Se realizará un sola entrega dentro del periodo comprendido entre el 17 de junio y el 30 de junio de 2016.</w:t>
      </w:r>
    </w:p>
    <w:p w14:paraId="448154D6" w14:textId="77777777" w:rsidR="00614FDA" w:rsidRPr="00E676BB" w:rsidRDefault="00614FDA" w:rsidP="00614FDA">
      <w:pPr>
        <w:ind w:right="-5"/>
        <w:jc w:val="both"/>
        <w:rPr>
          <w:rFonts w:ascii="Calibri" w:hAnsi="Calibri"/>
          <w:sz w:val="17"/>
          <w:szCs w:val="17"/>
        </w:rPr>
      </w:pPr>
    </w:p>
    <w:p w14:paraId="30A06013" w14:textId="77777777"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14:paraId="13927393" w14:textId="77777777" w:rsidR="00E676BB" w:rsidRPr="00E676BB" w:rsidRDefault="00E676BB" w:rsidP="00E676BB">
      <w:pPr>
        <w:ind w:right="-5"/>
        <w:jc w:val="both"/>
        <w:rPr>
          <w:rFonts w:ascii="Calibri" w:hAnsi="Calibri"/>
          <w:b/>
          <w:sz w:val="17"/>
          <w:szCs w:val="17"/>
        </w:rPr>
      </w:pPr>
    </w:p>
    <w:p w14:paraId="74688A7E" w14:textId="77777777" w:rsidR="00E676BB" w:rsidRPr="00E676BB" w:rsidRDefault="00E676BB" w:rsidP="00E676BB">
      <w:pPr>
        <w:ind w:right="-5"/>
        <w:jc w:val="both"/>
        <w:rPr>
          <w:rFonts w:ascii="Calibri" w:hAnsi="Calibri"/>
          <w:sz w:val="17"/>
          <w:szCs w:val="17"/>
        </w:rPr>
      </w:pPr>
      <w:r w:rsidRPr="00E676BB">
        <w:rPr>
          <w:rFonts w:ascii="Calibri" w:hAnsi="Calibri"/>
          <w:sz w:val="17"/>
          <w:szCs w:val="17"/>
        </w:rPr>
        <w:t>Si se presentaren causas que impidan la terminación del suministro de vales,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el cumplimiento 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14:paraId="6995F789" w14:textId="77777777" w:rsidR="00E676BB" w:rsidRPr="00E676BB" w:rsidRDefault="00E676BB" w:rsidP="00E676BB">
      <w:pPr>
        <w:ind w:right="-5"/>
        <w:jc w:val="both"/>
        <w:rPr>
          <w:rFonts w:ascii="Calibri" w:hAnsi="Calibri"/>
          <w:b/>
          <w:sz w:val="17"/>
          <w:szCs w:val="17"/>
        </w:rPr>
      </w:pPr>
    </w:p>
    <w:p w14:paraId="39463509" w14:textId="77777777" w:rsidR="00E676BB" w:rsidRPr="00E676BB" w:rsidRDefault="00E676BB" w:rsidP="00E676BB">
      <w:pPr>
        <w:ind w:right="-5"/>
        <w:jc w:val="both"/>
        <w:rPr>
          <w:rFonts w:ascii="Calibri" w:hAnsi="Calibri"/>
          <w:bCs/>
          <w:sz w:val="17"/>
          <w:szCs w:val="17"/>
        </w:rPr>
      </w:pPr>
      <w:r w:rsidRPr="00E676BB">
        <w:rPr>
          <w:rFonts w:ascii="Calibri" w:hAnsi="Calibri"/>
          <w:b/>
          <w:sz w:val="17"/>
          <w:szCs w:val="17"/>
        </w:rPr>
        <w:t xml:space="preserve">QUINTA: DEVOLUCIONES.-“S.S.N.L.” </w:t>
      </w:r>
      <w:r w:rsidRPr="00E676BB">
        <w:rPr>
          <w:rFonts w:ascii="Calibri" w:hAnsi="Calibri"/>
          <w:sz w:val="17"/>
          <w:szCs w:val="17"/>
        </w:rPr>
        <w:t xml:space="preserve">podrá realizar devoluciones de los vales 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14:paraId="556D742F" w14:textId="77777777" w:rsidR="00E676BB" w:rsidRPr="00E676BB" w:rsidRDefault="00E676BB" w:rsidP="00E676BB">
      <w:pPr>
        <w:ind w:right="-5"/>
        <w:jc w:val="both"/>
        <w:rPr>
          <w:rFonts w:ascii="Calibri" w:hAnsi="Calibri"/>
          <w:sz w:val="17"/>
          <w:szCs w:val="17"/>
        </w:rPr>
      </w:pPr>
    </w:p>
    <w:p w14:paraId="630F07B6" w14:textId="77777777" w:rsidR="00E676BB" w:rsidRPr="00E676BB" w:rsidRDefault="00E676BB" w:rsidP="00E676BB">
      <w:pPr>
        <w:ind w:right="-5"/>
        <w:jc w:val="both"/>
        <w:rPr>
          <w:rFonts w:ascii="Calibri" w:hAnsi="Calibri"/>
          <w:bCs/>
          <w:sz w:val="17"/>
          <w:szCs w:val="17"/>
        </w:rPr>
      </w:pPr>
      <w:r w:rsidRPr="00E676BB">
        <w:rPr>
          <w:rFonts w:ascii="Calibri" w:hAnsi="Calibri"/>
          <w:b/>
          <w:sz w:val="17"/>
          <w:szCs w:val="17"/>
        </w:rPr>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14:paraId="52A7CCC0" w14:textId="77777777"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14:paraId="0A66B05A" w14:textId="77777777"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aplicara una pena convencional (sanción) del 1 % por cada día hábil de retraso sobre el monto de la entrega de los vales al que incumpla. La penalización por el retraso en la entrega de los vales iniciará a contar a partir del día siguiente en que se dé el retraso.</w:t>
      </w:r>
    </w:p>
    <w:p w14:paraId="208834EE" w14:textId="77777777" w:rsidR="00E676BB" w:rsidRPr="00E676BB" w:rsidRDefault="00E676BB" w:rsidP="00E676BB">
      <w:pPr>
        <w:jc w:val="both"/>
        <w:rPr>
          <w:rFonts w:ascii="Calibri" w:hAnsi="Calibri" w:cs="Tahoma"/>
          <w:sz w:val="17"/>
          <w:szCs w:val="17"/>
        </w:rPr>
      </w:pPr>
    </w:p>
    <w:p w14:paraId="246345D6" w14:textId="77777777"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0F7ADF23" w14:textId="77777777" w:rsidR="00E676BB" w:rsidRPr="00E676BB" w:rsidRDefault="00E676BB" w:rsidP="00E676BB">
      <w:pPr>
        <w:jc w:val="both"/>
        <w:rPr>
          <w:rFonts w:ascii="Calibri" w:hAnsi="Calibri" w:cs="Tahoma"/>
          <w:sz w:val="17"/>
          <w:szCs w:val="17"/>
        </w:rPr>
      </w:pPr>
    </w:p>
    <w:p w14:paraId="77CF049F" w14:textId="77777777"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14:paraId="5BF14FD5" w14:textId="77777777" w:rsidR="00E676BB" w:rsidRPr="00E676BB" w:rsidRDefault="00E676BB" w:rsidP="00E676BB">
      <w:pPr>
        <w:jc w:val="both"/>
        <w:rPr>
          <w:rFonts w:ascii="Calibri" w:hAnsi="Calibri" w:cs="Tahoma"/>
          <w:sz w:val="17"/>
          <w:szCs w:val="17"/>
        </w:rPr>
      </w:pPr>
    </w:p>
    <w:p w14:paraId="539072D2" w14:textId="77777777"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14:paraId="6791D753" w14:textId="77777777" w:rsidR="00E676BB" w:rsidRPr="00E676BB" w:rsidRDefault="00E676BB" w:rsidP="00E676BB">
      <w:pPr>
        <w:jc w:val="both"/>
        <w:rPr>
          <w:rFonts w:ascii="Calibri" w:hAnsi="Calibri" w:cs="Tahoma"/>
          <w:sz w:val="17"/>
          <w:szCs w:val="17"/>
        </w:rPr>
      </w:pPr>
    </w:p>
    <w:p w14:paraId="60FE80B7" w14:textId="77777777"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los vales, de igual manera se aplicará lo establecido en el párrafo primero de esta cláusula.</w:t>
      </w:r>
    </w:p>
    <w:p w14:paraId="1E9CC619" w14:textId="77777777" w:rsidR="00E676BB" w:rsidRPr="00E676BB" w:rsidRDefault="00E676BB" w:rsidP="00E676BB">
      <w:pPr>
        <w:jc w:val="both"/>
        <w:rPr>
          <w:rFonts w:ascii="Calibri" w:hAnsi="Calibri" w:cs="Tahoma"/>
          <w:sz w:val="17"/>
          <w:szCs w:val="17"/>
        </w:rPr>
      </w:pPr>
    </w:p>
    <w:p w14:paraId="7F6869D8" w14:textId="77777777"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14:paraId="63B18F95" w14:textId="77777777" w:rsidR="00E676BB" w:rsidRPr="00E676BB" w:rsidRDefault="00E676BB" w:rsidP="00E676BB">
      <w:pPr>
        <w:ind w:right="-5"/>
        <w:jc w:val="both"/>
        <w:rPr>
          <w:rFonts w:ascii="Calibri" w:hAnsi="Calibri"/>
          <w:sz w:val="17"/>
          <w:szCs w:val="17"/>
        </w:rPr>
      </w:pPr>
    </w:p>
    <w:p w14:paraId="2DDE3ABF" w14:textId="77777777"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DE LOS VALES.- </w:t>
      </w:r>
      <w:r w:rsidRPr="00E676BB">
        <w:rPr>
          <w:rFonts w:ascii="Calibri" w:hAnsi="Calibri"/>
          <w:b w:val="0"/>
          <w:sz w:val="17"/>
          <w:szCs w:val="17"/>
        </w:rPr>
        <w:t>El período de vigencia de los vales de gasolina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se obligará al intercambio de los vales que no se hayan canjeado durante este período.</w:t>
      </w:r>
    </w:p>
    <w:p w14:paraId="41806F47" w14:textId="77777777"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14:paraId="7739D1FA" w14:textId="77777777"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los vales 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14:paraId="00396633" w14:textId="77777777" w:rsidR="00E676BB" w:rsidRPr="00E676BB" w:rsidRDefault="00E676BB" w:rsidP="00E676BB">
      <w:pPr>
        <w:rPr>
          <w:sz w:val="17"/>
          <w:szCs w:val="17"/>
        </w:rPr>
      </w:pPr>
    </w:p>
    <w:p w14:paraId="3512681A" w14:textId="77777777"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14:paraId="1E30826B" w14:textId="77777777" w:rsidR="00E676BB" w:rsidRPr="00E676BB" w:rsidRDefault="00E676BB" w:rsidP="00E676BB">
      <w:pPr>
        <w:jc w:val="both"/>
        <w:rPr>
          <w:rFonts w:ascii="Calibri" w:hAnsi="Calibri"/>
          <w:snapToGrid w:val="0"/>
          <w:sz w:val="17"/>
          <w:szCs w:val="17"/>
        </w:rPr>
      </w:pPr>
    </w:p>
    <w:p w14:paraId="460803FC" w14:textId="77777777"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14:paraId="3C8DAE78" w14:textId="77777777" w:rsidR="00E676BB" w:rsidRPr="00E676BB" w:rsidRDefault="00E676BB" w:rsidP="00E676BB">
      <w:pPr>
        <w:jc w:val="both"/>
        <w:rPr>
          <w:rFonts w:ascii="Calibri" w:hAnsi="Calibri"/>
          <w:snapToGrid w:val="0"/>
          <w:sz w:val="17"/>
          <w:szCs w:val="17"/>
        </w:rPr>
      </w:pPr>
    </w:p>
    <w:p w14:paraId="226AF5DB" w14:textId="77777777"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w:t>
      </w:r>
      <w:r w:rsidRPr="00E676BB">
        <w:rPr>
          <w:rFonts w:ascii="Calibri" w:hAnsi="Calibri"/>
          <w:snapToGrid w:val="0"/>
          <w:sz w:val="17"/>
          <w:szCs w:val="17"/>
        </w:rPr>
        <w:lastRenderedPageBreak/>
        <w:t xml:space="preserve">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14:paraId="7C66983D" w14:textId="77777777" w:rsidR="00E676BB" w:rsidRPr="00E676BB" w:rsidRDefault="00E676BB" w:rsidP="00E676BB">
      <w:pPr>
        <w:ind w:right="-5"/>
        <w:jc w:val="both"/>
        <w:rPr>
          <w:rFonts w:ascii="Calibri" w:hAnsi="Calibri"/>
          <w:sz w:val="17"/>
          <w:szCs w:val="17"/>
        </w:rPr>
      </w:pPr>
    </w:p>
    <w:p w14:paraId="06EB5985" w14:textId="77777777"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14:paraId="0DD5F273" w14:textId="77777777" w:rsidR="00E676BB" w:rsidRPr="00E676BB" w:rsidRDefault="00E676BB" w:rsidP="00E676BB">
      <w:pPr>
        <w:ind w:right="-5"/>
        <w:jc w:val="both"/>
        <w:rPr>
          <w:rFonts w:ascii="Calibri" w:hAnsi="Calibri" w:cs="Tahoma"/>
          <w:color w:val="0000FF"/>
          <w:sz w:val="17"/>
          <w:szCs w:val="17"/>
        </w:rPr>
      </w:pPr>
    </w:p>
    <w:p w14:paraId="63C2E2EB" w14:textId="77777777"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88339A" w14:textId="77777777" w:rsidR="00E676BB" w:rsidRPr="00E676BB" w:rsidRDefault="00E676BB" w:rsidP="00E676BB">
      <w:pPr>
        <w:ind w:right="-5"/>
        <w:jc w:val="both"/>
        <w:rPr>
          <w:rFonts w:ascii="Calibri" w:hAnsi="Calibri" w:cs="Tahoma"/>
          <w:sz w:val="17"/>
          <w:szCs w:val="17"/>
        </w:rPr>
      </w:pPr>
    </w:p>
    <w:p w14:paraId="723079CD" w14:textId="77777777"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a).- Que la Fianza se otorga en los términos del presente contrato.</w:t>
      </w:r>
    </w:p>
    <w:p w14:paraId="48BDAC07" w14:textId="77777777"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F7D5A71" w14:textId="77777777"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aún cuando haya sido solicitada y autorizada extemporáneamente. </w:t>
      </w:r>
    </w:p>
    <w:p w14:paraId="770368FB" w14:textId="77777777"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14:paraId="58DF4D68" w14:textId="77777777"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14:paraId="09A98219" w14:textId="77777777" w:rsidR="00E676BB" w:rsidRPr="00E676BB" w:rsidRDefault="00E676BB" w:rsidP="00E676BB">
      <w:pPr>
        <w:ind w:left="426" w:right="51" w:hanging="426"/>
        <w:jc w:val="both"/>
        <w:rPr>
          <w:rFonts w:ascii="Calibri" w:hAnsi="Calibri" w:cs="Tahoma"/>
          <w:sz w:val="17"/>
          <w:szCs w:val="17"/>
        </w:rPr>
      </w:pPr>
    </w:p>
    <w:p w14:paraId="46F0C176" w14:textId="77777777"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14:paraId="1D3AB78B" w14:textId="77777777" w:rsidR="00E676BB" w:rsidRPr="00E676BB" w:rsidRDefault="00E676BB" w:rsidP="00E676BB">
      <w:pPr>
        <w:ind w:right="51"/>
        <w:jc w:val="both"/>
        <w:rPr>
          <w:rFonts w:ascii="Calibri" w:hAnsi="Calibri" w:cs="Tahoma"/>
          <w:sz w:val="17"/>
          <w:szCs w:val="17"/>
        </w:rPr>
      </w:pPr>
    </w:p>
    <w:p w14:paraId="70A003A5" w14:textId="77777777"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los vales objeto de la subasta, conforme a lo establecido en las bases y este contrato.</w:t>
      </w:r>
    </w:p>
    <w:p w14:paraId="45B8BAF7" w14:textId="77777777"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los vales adjudicados.</w:t>
      </w:r>
    </w:p>
    <w:p w14:paraId="5AE97078" w14:textId="77777777"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14:paraId="488C8429" w14:textId="77777777" w:rsidR="00E676BB" w:rsidRPr="00E676BB" w:rsidRDefault="00E676BB" w:rsidP="00E676BB">
      <w:pPr>
        <w:ind w:right="-5"/>
        <w:jc w:val="both"/>
        <w:rPr>
          <w:rFonts w:ascii="Calibri" w:hAnsi="Calibri"/>
          <w:sz w:val="17"/>
          <w:szCs w:val="17"/>
        </w:rPr>
      </w:pPr>
    </w:p>
    <w:p w14:paraId="51B6E732" w14:textId="77777777"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SEGUNDA: RESCISIÓN ADMINISTRATIVA</w:t>
      </w:r>
      <w:r w:rsidRPr="00E676BB">
        <w:rPr>
          <w:rFonts w:ascii="Calibri" w:hAnsi="Calibri"/>
          <w:sz w:val="17"/>
          <w:szCs w:val="17"/>
        </w:rPr>
        <w:t xml:space="preserve">.- El incumplimiento de las obligaciones que asume </w:t>
      </w:r>
      <w:r w:rsidRPr="00E676BB">
        <w:rPr>
          <w:rFonts w:ascii="Calibri" w:hAnsi="Calibri"/>
          <w:b/>
          <w:sz w:val="17"/>
          <w:szCs w:val="17"/>
        </w:rPr>
        <w:t>“EL PROVEEDOR”</w:t>
      </w:r>
      <w:r w:rsidRPr="00E676BB">
        <w:rPr>
          <w:rFonts w:ascii="Calibri" w:hAnsi="Calibri"/>
          <w:sz w:val="17"/>
          <w:szCs w:val="17"/>
        </w:rPr>
        <w:t xml:space="preserve"> por virtud de este contrato, faculta a </w:t>
      </w:r>
      <w:r w:rsidRPr="00E676BB">
        <w:rPr>
          <w:rFonts w:ascii="Calibri" w:hAnsi="Calibri"/>
          <w:b/>
          <w:sz w:val="17"/>
          <w:szCs w:val="17"/>
        </w:rPr>
        <w:t>“S.S.N.L.”</w:t>
      </w:r>
      <w:r w:rsidRPr="00E676BB">
        <w:rPr>
          <w:rFonts w:ascii="Calibri" w:hAnsi="Calibri"/>
          <w:sz w:val="17"/>
          <w:szCs w:val="17"/>
        </w:rPr>
        <w:t xml:space="preserve"> para darlo por rescindido total o parcialmente, sin ninguna responsabilidad a su cargo, especialmente si éste incurre en alguno de los siguientes supuestos:</w:t>
      </w:r>
    </w:p>
    <w:p w14:paraId="70D03BE2" w14:textId="77777777" w:rsidR="00E676BB" w:rsidRPr="00E676BB" w:rsidRDefault="00E676BB" w:rsidP="00E676BB">
      <w:pPr>
        <w:ind w:left="709" w:right="-5" w:hanging="709"/>
        <w:jc w:val="both"/>
        <w:rPr>
          <w:rFonts w:ascii="Calibri" w:hAnsi="Calibri"/>
          <w:sz w:val="17"/>
          <w:szCs w:val="17"/>
        </w:rPr>
      </w:pPr>
    </w:p>
    <w:p w14:paraId="7F963B51"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a)</w:t>
      </w:r>
      <w:r w:rsidRPr="00E676BB">
        <w:rPr>
          <w:rFonts w:ascii="Calibri" w:hAnsi="Calibri" w:cs="Tahoma"/>
          <w:sz w:val="17"/>
          <w:szCs w:val="17"/>
        </w:rPr>
        <w:tab/>
        <w:t xml:space="preserve">El incumplimiento grave de las obligaciones contraídas por </w:t>
      </w:r>
      <w:r w:rsidRPr="00E676BB">
        <w:rPr>
          <w:rFonts w:ascii="Calibri" w:hAnsi="Calibri" w:cs="Tahoma"/>
          <w:b/>
          <w:sz w:val="17"/>
          <w:szCs w:val="17"/>
        </w:rPr>
        <w:t>“EL PROVEEDOR”.</w:t>
      </w:r>
    </w:p>
    <w:p w14:paraId="416E9A1F"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b)       </w:t>
      </w:r>
      <w:r w:rsidRPr="00E676BB">
        <w:rPr>
          <w:rFonts w:ascii="Calibri" w:hAnsi="Calibri" w:cs="Tahoma"/>
          <w:sz w:val="17"/>
          <w:szCs w:val="17"/>
        </w:rPr>
        <w:tab/>
        <w:t xml:space="preserve">Si </w:t>
      </w:r>
      <w:r w:rsidRPr="00E676BB">
        <w:rPr>
          <w:rFonts w:ascii="Calibri" w:hAnsi="Calibri" w:cs="Tahoma"/>
          <w:b/>
          <w:sz w:val="17"/>
          <w:szCs w:val="17"/>
        </w:rPr>
        <w:t>“EL PROVEEDOR”</w:t>
      </w:r>
      <w:r w:rsidRPr="00E676BB">
        <w:rPr>
          <w:rFonts w:ascii="Calibri" w:hAnsi="Calibri" w:cs="Tahoma"/>
          <w:sz w:val="17"/>
          <w:szCs w:val="17"/>
        </w:rPr>
        <w:t xml:space="preserve"> no cumple con lo estipulado en cualquiera de las cláusulas del presente contrato.</w:t>
      </w:r>
    </w:p>
    <w:p w14:paraId="4B1B6F4D"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c)</w:t>
      </w:r>
      <w:r w:rsidRPr="00E676BB">
        <w:rPr>
          <w:rFonts w:ascii="Calibri" w:hAnsi="Calibri" w:cs="Tahoma"/>
          <w:sz w:val="17"/>
          <w:szCs w:val="17"/>
        </w:rPr>
        <w:tab/>
        <w:t xml:space="preserve">Cuando </w:t>
      </w:r>
      <w:r w:rsidRPr="00E676BB">
        <w:rPr>
          <w:rFonts w:ascii="Calibri" w:hAnsi="Calibri" w:cs="Tahoma"/>
          <w:b/>
          <w:sz w:val="17"/>
          <w:szCs w:val="17"/>
        </w:rPr>
        <w:t xml:space="preserve">“EL PROVEEDOR” </w:t>
      </w:r>
      <w:r w:rsidRPr="00E676BB">
        <w:rPr>
          <w:rFonts w:ascii="Calibri" w:hAnsi="Calibri" w:cs="Tahoma"/>
          <w:sz w:val="17"/>
          <w:szCs w:val="17"/>
        </w:rPr>
        <w:t>no cumpla con la entrega de los vales objeto del presente contrato.</w:t>
      </w:r>
    </w:p>
    <w:p w14:paraId="7689C738"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d)     </w:t>
      </w:r>
      <w:r w:rsidRPr="00E676BB">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E676BB">
        <w:rPr>
          <w:rFonts w:ascii="Calibri" w:hAnsi="Calibri" w:cs="Tahoma"/>
          <w:b/>
          <w:sz w:val="17"/>
          <w:szCs w:val="17"/>
        </w:rPr>
        <w:t>“S.S.N.L.”</w:t>
      </w:r>
      <w:r w:rsidRPr="00E676BB">
        <w:rPr>
          <w:rFonts w:ascii="Calibri" w:hAnsi="Calibri" w:cs="Tahoma"/>
          <w:sz w:val="17"/>
          <w:szCs w:val="17"/>
        </w:rPr>
        <w:t xml:space="preserve"> por la falta de entrega de los vales objeto del presente instrumento.</w:t>
      </w:r>
    </w:p>
    <w:p w14:paraId="1EAC9EEA"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e)</w:t>
      </w:r>
      <w:r w:rsidRPr="00E676BB">
        <w:rPr>
          <w:rFonts w:ascii="Calibri" w:hAnsi="Calibri" w:cs="Tahoma"/>
          <w:sz w:val="17"/>
          <w:szCs w:val="17"/>
        </w:rPr>
        <w:tab/>
        <w:t xml:space="preserve">Si </w:t>
      </w:r>
      <w:r w:rsidRPr="00E676BB">
        <w:rPr>
          <w:rFonts w:ascii="Calibri" w:hAnsi="Calibri" w:cs="Tahoma"/>
          <w:b/>
          <w:sz w:val="17"/>
          <w:szCs w:val="17"/>
        </w:rPr>
        <w:t>“EL PROVEEDOR”</w:t>
      </w:r>
      <w:r w:rsidRPr="00E676BB">
        <w:rPr>
          <w:rFonts w:ascii="Calibri" w:hAnsi="Calibri" w:cs="Tahoma"/>
          <w:sz w:val="17"/>
          <w:szCs w:val="17"/>
        </w:rPr>
        <w:t xml:space="preserve"> no hace entrega de los vales en los términos o plazos previstos en el presente contrato.</w:t>
      </w:r>
    </w:p>
    <w:p w14:paraId="5F593C51"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f) </w:t>
      </w:r>
      <w:r w:rsidRPr="00E676BB">
        <w:rPr>
          <w:rFonts w:ascii="Calibri" w:hAnsi="Calibri" w:cs="Tahoma"/>
          <w:sz w:val="17"/>
          <w:szCs w:val="17"/>
        </w:rPr>
        <w:tab/>
        <w:t xml:space="preserve">Si </w:t>
      </w:r>
      <w:r w:rsidRPr="00E676BB">
        <w:rPr>
          <w:rFonts w:ascii="Calibri" w:hAnsi="Calibri" w:cs="Tahoma"/>
          <w:b/>
          <w:sz w:val="17"/>
          <w:szCs w:val="17"/>
        </w:rPr>
        <w:t>“EL PROVEEDOR”</w:t>
      </w:r>
      <w:r w:rsidRPr="00E676BB">
        <w:rPr>
          <w:rFonts w:ascii="Calibri" w:hAnsi="Calibri" w:cs="Tahoma"/>
          <w:sz w:val="17"/>
          <w:szCs w:val="17"/>
        </w:rPr>
        <w:t xml:space="preserve"> no hace entrega de los vales objeto del presente contrato, conforme a la calidad, características y presentación establecidas en las bases de la subasta, la propuesta técnica y oferta económica.</w:t>
      </w:r>
    </w:p>
    <w:p w14:paraId="7D6BC9F0"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 g)</w:t>
      </w:r>
      <w:r w:rsidRPr="00E676BB">
        <w:rPr>
          <w:rFonts w:ascii="Calibri" w:hAnsi="Calibri" w:cs="Tahoma"/>
          <w:sz w:val="17"/>
          <w:szCs w:val="17"/>
        </w:rPr>
        <w:tab/>
        <w:t xml:space="preserve">Si no da las facilidades necesarias a los supervisores que al efecto designe  </w:t>
      </w:r>
      <w:r w:rsidRPr="00E676BB">
        <w:rPr>
          <w:rFonts w:ascii="Calibri" w:hAnsi="Calibri" w:cs="Tahoma"/>
          <w:b/>
          <w:sz w:val="17"/>
          <w:szCs w:val="17"/>
        </w:rPr>
        <w:t>“S.S.N.L.”</w:t>
      </w:r>
      <w:r w:rsidRPr="00E676BB">
        <w:rPr>
          <w:rFonts w:ascii="Calibri" w:hAnsi="Calibri" w:cs="Tahoma"/>
          <w:bCs/>
          <w:sz w:val="17"/>
          <w:szCs w:val="17"/>
        </w:rPr>
        <w:t>,</w:t>
      </w:r>
      <w:r w:rsidRPr="00E676BB">
        <w:rPr>
          <w:rFonts w:ascii="Calibri" w:hAnsi="Calibri" w:cs="Tahoma"/>
          <w:sz w:val="17"/>
          <w:szCs w:val="17"/>
        </w:rPr>
        <w:t xml:space="preserve"> para el ejercicio de su función.</w:t>
      </w:r>
    </w:p>
    <w:p w14:paraId="2B2EE636"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h)</w:t>
      </w:r>
      <w:r w:rsidRPr="00E676BB">
        <w:rPr>
          <w:rFonts w:ascii="Calibri" w:hAnsi="Calibri" w:cs="Tahoma"/>
          <w:sz w:val="17"/>
          <w:szCs w:val="17"/>
        </w:rPr>
        <w:tab/>
        <w:t xml:space="preserve">Por negativa a repetir o completar la entrega de los vales que  </w:t>
      </w:r>
      <w:r w:rsidRPr="00E676BB">
        <w:rPr>
          <w:rFonts w:ascii="Calibri" w:hAnsi="Calibri" w:cs="Tahoma"/>
          <w:b/>
          <w:sz w:val="17"/>
          <w:szCs w:val="17"/>
        </w:rPr>
        <w:t>“S.S.N.L.”</w:t>
      </w:r>
      <w:r w:rsidRPr="00E676BB">
        <w:rPr>
          <w:rFonts w:ascii="Calibri" w:hAnsi="Calibri" w:cs="Tahoma"/>
          <w:sz w:val="17"/>
          <w:szCs w:val="17"/>
        </w:rPr>
        <w:t xml:space="preserve"> no acepte por deficientes.</w:t>
      </w:r>
    </w:p>
    <w:p w14:paraId="4142805B"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i)</w:t>
      </w:r>
      <w:r w:rsidRPr="00E676BB">
        <w:rPr>
          <w:rFonts w:ascii="Calibri" w:hAnsi="Calibri" w:cs="Tahoma"/>
          <w:sz w:val="17"/>
          <w:szCs w:val="17"/>
        </w:rPr>
        <w:tab/>
        <w:t>Por no cubrir con personal suficiente y capacitado la entrega e instalación en su caso, de los vales objeto del presente contrato.</w:t>
      </w:r>
    </w:p>
    <w:p w14:paraId="2F42FBA0"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j)</w:t>
      </w:r>
      <w:r w:rsidRPr="00E676BB">
        <w:rPr>
          <w:rFonts w:ascii="Calibri" w:hAnsi="Calibri" w:cs="Tahoma"/>
          <w:sz w:val="17"/>
          <w:szCs w:val="17"/>
        </w:rPr>
        <w:tab/>
        <w:t>Si cede, traspasa o subcontrata la venta de los vales objeto de este contrato.</w:t>
      </w:r>
    </w:p>
    <w:p w14:paraId="37BBF76D" w14:textId="77777777"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k)</w:t>
      </w:r>
      <w:r w:rsidRPr="00E676BB">
        <w:rPr>
          <w:rFonts w:ascii="Calibri" w:hAnsi="Calibri" w:cs="Tahoma"/>
          <w:sz w:val="17"/>
          <w:szCs w:val="17"/>
        </w:rPr>
        <w:tab/>
        <w:t>Si es declarado en estado de quiebra o suspensión de pagos, por autoridad competente.</w:t>
      </w:r>
    </w:p>
    <w:p w14:paraId="410FE352" w14:textId="77777777" w:rsidR="00E676BB" w:rsidRPr="00E676BB" w:rsidRDefault="00E676BB" w:rsidP="00E676BB">
      <w:pPr>
        <w:ind w:left="709" w:right="-5" w:hanging="709"/>
        <w:jc w:val="both"/>
        <w:rPr>
          <w:rFonts w:ascii="Calibri" w:hAnsi="Calibri"/>
          <w:sz w:val="17"/>
          <w:szCs w:val="17"/>
        </w:rPr>
      </w:pPr>
    </w:p>
    <w:p w14:paraId="199088A6" w14:textId="77777777"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14:paraId="58D70332" w14:textId="77777777" w:rsidR="00E676BB" w:rsidRPr="00E676BB" w:rsidRDefault="00E676BB" w:rsidP="00E676BB">
      <w:pPr>
        <w:jc w:val="both"/>
        <w:rPr>
          <w:rFonts w:ascii="Calibri" w:hAnsi="Calibri" w:cs="Tahoma"/>
          <w:sz w:val="17"/>
          <w:szCs w:val="17"/>
        </w:rPr>
      </w:pPr>
    </w:p>
    <w:p w14:paraId="4BA28C86" w14:textId="77777777" w:rsidR="00E676BB" w:rsidRPr="00E676BB" w:rsidRDefault="00E676BB" w:rsidP="00E676BB">
      <w:pPr>
        <w:jc w:val="both"/>
        <w:rPr>
          <w:rFonts w:ascii="Calibri" w:hAnsi="Calibri" w:cs="Tahoma"/>
          <w:sz w:val="17"/>
          <w:szCs w:val="17"/>
        </w:rPr>
      </w:pPr>
      <w:r w:rsidRPr="00E676BB">
        <w:rPr>
          <w:rFonts w:ascii="Calibri" w:hAnsi="Calibri" w:cs="Tahoma"/>
          <w:sz w:val="17"/>
          <w:szCs w:val="17"/>
        </w:rPr>
        <w:lastRenderedPageBreak/>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14:paraId="35F5D815" w14:textId="77777777" w:rsidR="00E676BB" w:rsidRPr="00E676BB" w:rsidRDefault="00E676BB" w:rsidP="00E676BB">
      <w:pPr>
        <w:ind w:right="-5"/>
        <w:jc w:val="both"/>
        <w:rPr>
          <w:rFonts w:ascii="Calibri" w:hAnsi="Calibri"/>
          <w:sz w:val="17"/>
          <w:szCs w:val="17"/>
        </w:rPr>
      </w:pPr>
    </w:p>
    <w:p w14:paraId="336F6A95" w14:textId="77777777"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14:paraId="54589E82" w14:textId="77777777" w:rsidR="00E676BB" w:rsidRPr="00E676BB" w:rsidRDefault="00E676BB" w:rsidP="00E676BB">
      <w:pPr>
        <w:ind w:right="-5"/>
        <w:jc w:val="both"/>
        <w:rPr>
          <w:rFonts w:ascii="Calibri" w:hAnsi="Calibri" w:cs="Tahoma"/>
          <w:sz w:val="17"/>
          <w:szCs w:val="17"/>
        </w:rPr>
      </w:pPr>
    </w:p>
    <w:p w14:paraId="66C5CCE5" w14:textId="77777777"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14:paraId="4D526E11" w14:textId="77777777" w:rsidR="00E676BB" w:rsidRPr="00E676BB" w:rsidRDefault="00E676BB" w:rsidP="00E676BB">
      <w:pPr>
        <w:ind w:right="-5"/>
        <w:jc w:val="both"/>
        <w:rPr>
          <w:rFonts w:ascii="Calibri" w:hAnsi="Calibri"/>
          <w:sz w:val="17"/>
          <w:szCs w:val="17"/>
        </w:rPr>
      </w:pPr>
    </w:p>
    <w:p w14:paraId="6E556C32" w14:textId="77777777"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E24BB30" w14:textId="77777777" w:rsidR="00E676BB" w:rsidRPr="00E676BB" w:rsidRDefault="00E676BB" w:rsidP="00E676BB">
      <w:pPr>
        <w:ind w:right="-5"/>
        <w:jc w:val="both"/>
        <w:rPr>
          <w:rFonts w:ascii="Calibri" w:hAnsi="Calibri" w:cs="Tahoma"/>
          <w:sz w:val="17"/>
          <w:szCs w:val="17"/>
        </w:rPr>
      </w:pPr>
    </w:p>
    <w:p w14:paraId="422E188C" w14:textId="77777777"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14:paraId="7D709337" w14:textId="77777777" w:rsidR="00E676BB" w:rsidRPr="00E676BB" w:rsidRDefault="00E676BB" w:rsidP="00E676BB">
      <w:pPr>
        <w:ind w:right="-5"/>
        <w:jc w:val="both"/>
        <w:rPr>
          <w:rFonts w:ascii="Calibri" w:hAnsi="Calibri" w:cs="Tahoma"/>
          <w:b/>
          <w:sz w:val="17"/>
          <w:szCs w:val="17"/>
        </w:rPr>
      </w:pPr>
    </w:p>
    <w:p w14:paraId="62CC9572" w14:textId="77777777"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14:paraId="5D8E28FA" w14:textId="77777777" w:rsidR="00E676BB" w:rsidRPr="00E676BB" w:rsidRDefault="00E676BB" w:rsidP="00E676BB">
      <w:pPr>
        <w:ind w:right="-5"/>
        <w:jc w:val="both"/>
        <w:rPr>
          <w:rFonts w:ascii="Calibri" w:hAnsi="Calibri" w:cs="Tahoma"/>
          <w:sz w:val="17"/>
          <w:szCs w:val="17"/>
        </w:rPr>
      </w:pPr>
    </w:p>
    <w:p w14:paraId="31C6F49C" w14:textId="77777777"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14:paraId="38A2CCD4" w14:textId="77777777" w:rsidR="00E676BB" w:rsidRPr="00E676BB" w:rsidRDefault="00E676BB" w:rsidP="00E676BB">
      <w:pPr>
        <w:ind w:right="-5"/>
        <w:jc w:val="both"/>
        <w:rPr>
          <w:rFonts w:ascii="Calibri" w:hAnsi="Calibri"/>
          <w:sz w:val="17"/>
          <w:szCs w:val="17"/>
        </w:rPr>
      </w:pPr>
    </w:p>
    <w:p w14:paraId="5898B7C8" w14:textId="77777777"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14:paraId="75CF5A88" w14:textId="77777777" w:rsidR="00095E6C" w:rsidRPr="00E676BB" w:rsidRDefault="00095E6C" w:rsidP="00D36946">
      <w:pPr>
        <w:ind w:right="-5"/>
        <w:jc w:val="both"/>
        <w:rPr>
          <w:rFonts w:asciiTheme="minorHAnsi" w:hAnsiTheme="minorHAnsi"/>
          <w:sz w:val="17"/>
          <w:szCs w:val="17"/>
        </w:rPr>
      </w:pPr>
    </w:p>
    <w:p w14:paraId="2ED0FC4F" w14:textId="77777777"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14:paraId="226C2191" w14:textId="77777777" w:rsidR="00572D88" w:rsidRPr="00E676BB" w:rsidRDefault="00572D88" w:rsidP="00D36946">
      <w:pPr>
        <w:ind w:right="-5"/>
        <w:jc w:val="both"/>
        <w:rPr>
          <w:rFonts w:asciiTheme="minorHAnsi" w:hAnsiTheme="minorHAnsi"/>
          <w:sz w:val="17"/>
          <w:szCs w:val="17"/>
        </w:rPr>
      </w:pPr>
    </w:p>
    <w:p w14:paraId="29507A5D" w14:textId="77777777" w:rsidR="00572D88" w:rsidRPr="00E676BB" w:rsidRDefault="00572D88" w:rsidP="00D36946">
      <w:pPr>
        <w:ind w:right="-5"/>
        <w:jc w:val="both"/>
        <w:rPr>
          <w:rFonts w:asciiTheme="minorHAnsi" w:hAnsiTheme="minorHAnsi"/>
          <w:sz w:val="17"/>
          <w:szCs w:val="17"/>
        </w:rPr>
      </w:pPr>
    </w:p>
    <w:p w14:paraId="0F730E97"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14:paraId="4C03714D" w14:textId="77777777" w:rsidR="00572D88" w:rsidRPr="00E676BB" w:rsidRDefault="00572D88" w:rsidP="00D36946">
      <w:pPr>
        <w:ind w:right="-5"/>
        <w:jc w:val="center"/>
        <w:rPr>
          <w:rFonts w:asciiTheme="minorHAnsi" w:hAnsiTheme="minorHAnsi"/>
          <w:sz w:val="17"/>
          <w:szCs w:val="17"/>
        </w:rPr>
      </w:pPr>
    </w:p>
    <w:p w14:paraId="3B1E6486" w14:textId="77777777" w:rsidR="00572D88" w:rsidRPr="00E676BB" w:rsidRDefault="00572D88" w:rsidP="00D36946">
      <w:pPr>
        <w:ind w:right="-5"/>
        <w:jc w:val="center"/>
        <w:rPr>
          <w:rFonts w:asciiTheme="minorHAnsi" w:hAnsiTheme="minorHAnsi"/>
          <w:sz w:val="17"/>
          <w:szCs w:val="17"/>
        </w:rPr>
        <w:sectPr w:rsidR="00572D88" w:rsidRPr="00E676BB" w:rsidSect="00572D88">
          <w:headerReference w:type="even" r:id="rId11"/>
          <w:headerReference w:type="default" r:id="rId12"/>
          <w:footerReference w:type="even" r:id="rId13"/>
          <w:footerReference w:type="default" r:id="rId14"/>
          <w:headerReference w:type="first" r:id="rId15"/>
          <w:footerReference w:type="first" r:id="rId16"/>
          <w:pgSz w:w="12240" w:h="15840" w:code="1"/>
          <w:pgMar w:top="2370" w:right="748" w:bottom="1134" w:left="851" w:header="567" w:footer="0" w:gutter="0"/>
          <w:cols w:space="708"/>
          <w:docGrid w:linePitch="360"/>
        </w:sectPr>
      </w:pPr>
    </w:p>
    <w:p w14:paraId="18034272"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lastRenderedPageBreak/>
        <w:t>DR. MED.MANUEL ENRIQUE DE LA O CAVAZOS</w:t>
      </w:r>
    </w:p>
    <w:p w14:paraId="5018DA1E"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14:paraId="64748E68"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lastRenderedPageBreak/>
        <w:t>LIC. JOSE DE JESÚS GARZA ESCAMILLA</w:t>
      </w:r>
    </w:p>
    <w:p w14:paraId="66881FFE"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14:paraId="0F4048EA" w14:textId="77777777"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14:paraId="3039F33A" w14:textId="77777777" w:rsidR="00572D88" w:rsidRPr="00E676BB" w:rsidRDefault="00572D88" w:rsidP="00D36946">
      <w:pPr>
        <w:ind w:right="-5"/>
        <w:jc w:val="center"/>
        <w:rPr>
          <w:rFonts w:asciiTheme="minorHAnsi" w:hAnsiTheme="minorHAnsi"/>
          <w:sz w:val="17"/>
          <w:szCs w:val="17"/>
        </w:rPr>
      </w:pPr>
    </w:p>
    <w:p w14:paraId="3A34D714"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14:paraId="182C0065"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14:paraId="6B17EC45"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14:paraId="0FCFFB25" w14:textId="77777777" w:rsidR="00572D88" w:rsidRPr="00E676BB" w:rsidRDefault="00572D88" w:rsidP="00D36946">
      <w:pPr>
        <w:ind w:right="-5"/>
        <w:jc w:val="center"/>
        <w:rPr>
          <w:rFonts w:asciiTheme="minorHAnsi" w:hAnsiTheme="minorHAnsi"/>
          <w:sz w:val="17"/>
          <w:szCs w:val="17"/>
        </w:rPr>
      </w:pPr>
    </w:p>
    <w:p w14:paraId="38E27975"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14:paraId="635A4E20" w14:textId="77777777"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42BDB" w14:textId="77777777" w:rsidR="00043825" w:rsidRDefault="00043825" w:rsidP="007F0B73">
      <w:r>
        <w:separator/>
      </w:r>
    </w:p>
  </w:endnote>
  <w:endnote w:type="continuationSeparator" w:id="0">
    <w:p w14:paraId="1811BA4A" w14:textId="77777777" w:rsidR="00043825" w:rsidRDefault="0004382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Meiryo">
    <w:altName w:val="メイリオ"/>
    <w:charset w:val="80"/>
    <w:family w:val="swiss"/>
    <w:pitch w:val="variable"/>
    <w:sig w:usb0="E10102FF" w:usb1="EAC7FFFF" w:usb2="00010012" w:usb3="00000000" w:csb0="0002009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878F3" w14:textId="77777777" w:rsidR="00043825" w:rsidRDefault="0004382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14:paraId="51607376" w14:textId="77777777" w:rsidR="00043825" w:rsidRPr="00CE2E1F" w:rsidRDefault="00043825" w:rsidP="004C675C">
        <w:pPr>
          <w:pStyle w:val="Piedepgina"/>
          <w:jc w:val="center"/>
          <w:rPr>
            <w:b/>
            <w:color w:val="009999"/>
          </w:rPr>
        </w:pPr>
        <w:r>
          <w:rPr>
            <w:color w:val="009999"/>
          </w:rPr>
          <w:t>_____________________________________________________________________________________________________</w:t>
        </w:r>
      </w:p>
      <w:p w14:paraId="7C3A4FC7" w14:textId="77777777" w:rsidR="00043825" w:rsidRDefault="00043825" w:rsidP="004C675C">
        <w:pPr>
          <w:pStyle w:val="Piedepgina"/>
          <w:ind w:right="-232" w:hanging="284"/>
          <w:jc w:val="center"/>
          <w:rPr>
            <w:rFonts w:ascii="Century Gothic" w:hAnsi="Century Gothic"/>
            <w:b/>
            <w:color w:val="009999"/>
            <w:sz w:val="18"/>
            <w:szCs w:val="14"/>
          </w:rPr>
        </w:pPr>
      </w:p>
      <w:p w14:paraId="6413844B" w14:textId="77777777" w:rsidR="00043825" w:rsidRPr="00CE2E1F" w:rsidRDefault="0004382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14:paraId="5BC72CF4" w14:textId="77777777" w:rsidR="00043825" w:rsidRPr="00CE2E1F" w:rsidRDefault="0004382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21</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D2873">
                  <w:rPr>
                    <w:rFonts w:ascii="Century Gothic" w:hAnsi="Century Gothic"/>
                    <w:b/>
                    <w:noProof/>
                    <w:color w:val="009999"/>
                    <w:sz w:val="18"/>
                    <w:szCs w:val="16"/>
                  </w:rPr>
                  <w:t>20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D2873">
                  <w:rPr>
                    <w:rFonts w:ascii="Century Gothic" w:hAnsi="Century Gothic"/>
                    <w:b/>
                    <w:noProof/>
                    <w:color w:val="009999"/>
                    <w:sz w:val="18"/>
                    <w:szCs w:val="16"/>
                  </w:rPr>
                  <w:t>40</w:t>
                </w:r>
                <w:r w:rsidRPr="00CE2E1F">
                  <w:rPr>
                    <w:rFonts w:ascii="Century Gothic" w:hAnsi="Century Gothic"/>
                    <w:b/>
                    <w:color w:val="009999"/>
                    <w:sz w:val="18"/>
                    <w:szCs w:val="16"/>
                  </w:rPr>
                  <w:fldChar w:fldCharType="end"/>
                </w:r>
              </w:sdtContent>
            </w:sdt>
          </w:sdtContent>
        </w:sdt>
      </w:p>
      <w:p w14:paraId="03146236" w14:textId="77777777" w:rsidR="00043825" w:rsidRPr="00CE2E1F" w:rsidRDefault="00043825" w:rsidP="004C675C">
        <w:pPr>
          <w:pStyle w:val="Piedepgina"/>
          <w:jc w:val="center"/>
          <w:rPr>
            <w:b/>
            <w:color w:val="009999"/>
          </w:rPr>
        </w:pPr>
      </w:p>
    </w:sdtContent>
  </w:sdt>
  <w:p w14:paraId="400875BA" w14:textId="77777777" w:rsidR="00043825" w:rsidRPr="004C675C" w:rsidRDefault="00043825" w:rsidP="004C675C">
    <w:pPr>
      <w:pStyle w:val="Piedepgina"/>
    </w:pPr>
  </w:p>
  <w:p w14:paraId="1F993EAF" w14:textId="77777777" w:rsidR="00043825" w:rsidRDefault="00043825"/>
  <w:p w14:paraId="55068F72" w14:textId="77777777" w:rsidR="00043825" w:rsidRDefault="00043825"/>
  <w:p w14:paraId="77B9FA60" w14:textId="77777777" w:rsidR="00043825" w:rsidRDefault="00043825"/>
  <w:p w14:paraId="34C73FA5" w14:textId="77777777" w:rsidR="00043825" w:rsidRDefault="00043825"/>
  <w:p w14:paraId="5AE15FB4" w14:textId="77777777" w:rsidR="00043825" w:rsidRDefault="00043825"/>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A255" w14:textId="77777777" w:rsidR="00043825" w:rsidRDefault="0004382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40C8D" w14:textId="77777777" w:rsidR="00043825" w:rsidRDefault="00043825" w:rsidP="007F0B73">
      <w:r>
        <w:separator/>
      </w:r>
    </w:p>
  </w:footnote>
  <w:footnote w:type="continuationSeparator" w:id="0">
    <w:p w14:paraId="630B2760" w14:textId="77777777" w:rsidR="00043825" w:rsidRDefault="00043825" w:rsidP="007F0B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A3F13" w14:textId="77777777" w:rsidR="00043825" w:rsidRDefault="0004382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A55F7" w14:textId="77777777" w:rsidR="00043825" w:rsidRPr="00C765F1" w:rsidRDefault="00043825"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00DB7A21" wp14:editId="7EE8FF54">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3EA0E2AF" w14:textId="77777777" w:rsidR="00043825" w:rsidRPr="00C765F1" w:rsidRDefault="00043825" w:rsidP="00313C66">
    <w:pPr>
      <w:jc w:val="center"/>
      <w:rPr>
        <w:rFonts w:ascii="Corbel" w:hAnsi="Corbel"/>
        <w:b/>
        <w:szCs w:val="16"/>
      </w:rPr>
    </w:pPr>
    <w:r w:rsidRPr="00C765F1">
      <w:rPr>
        <w:rFonts w:ascii="Corbel" w:hAnsi="Corbel"/>
        <w:b/>
        <w:szCs w:val="16"/>
      </w:rPr>
      <w:t>SERVICIOS DE SALUD DE NUEVO LEÓN</w:t>
    </w:r>
  </w:p>
  <w:p w14:paraId="3D253A60" w14:textId="77777777" w:rsidR="00043825" w:rsidRPr="00180FA7" w:rsidRDefault="0004382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583D56CE" w14:textId="77777777" w:rsidR="00043825" w:rsidRDefault="00043825"/>
  <w:p w14:paraId="4438062F" w14:textId="77777777" w:rsidR="00043825" w:rsidRDefault="00043825"/>
  <w:p w14:paraId="345221C0" w14:textId="77777777" w:rsidR="00043825" w:rsidRDefault="00043825"/>
  <w:p w14:paraId="4DE59313" w14:textId="77777777" w:rsidR="00043825" w:rsidRDefault="00043825"/>
  <w:p w14:paraId="7B480EF3" w14:textId="77777777" w:rsidR="00043825" w:rsidRDefault="0004382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1196" w14:textId="77777777" w:rsidR="00043825" w:rsidRDefault="0004382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6"/>
  </w:num>
  <w:num w:numId="4">
    <w:abstractNumId w:val="26"/>
  </w:num>
  <w:num w:numId="5">
    <w:abstractNumId w:val="3"/>
  </w:num>
  <w:num w:numId="6">
    <w:abstractNumId w:val="0"/>
  </w:num>
  <w:num w:numId="7">
    <w:abstractNumId w:val="12"/>
  </w:num>
  <w:num w:numId="8">
    <w:abstractNumId w:val="11"/>
  </w:num>
  <w:num w:numId="9">
    <w:abstractNumId w:val="22"/>
  </w:num>
  <w:num w:numId="10">
    <w:abstractNumId w:val="13"/>
  </w:num>
  <w:num w:numId="11">
    <w:abstractNumId w:val="25"/>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2"/>
  </w:num>
  <w:num w:numId="24">
    <w:abstractNumId w:val="7"/>
  </w:num>
  <w:num w:numId="25">
    <w:abstractNumId w:val="20"/>
  </w:num>
  <w:num w:numId="26">
    <w:abstractNumId w:val="30"/>
  </w:num>
  <w:num w:numId="27">
    <w:abstractNumId w:val="31"/>
  </w:num>
  <w:num w:numId="28">
    <w:abstractNumId w:val="5"/>
  </w:num>
  <w:num w:numId="29">
    <w:abstractNumId w:val="23"/>
  </w:num>
  <w:num w:numId="30">
    <w:abstractNumId w:val="27"/>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E42"/>
    <w:rsid w:val="000173BC"/>
    <w:rsid w:val="0002354C"/>
    <w:rsid w:val="000250D0"/>
    <w:rsid w:val="00026280"/>
    <w:rsid w:val="00030424"/>
    <w:rsid w:val="00037DE1"/>
    <w:rsid w:val="00043532"/>
    <w:rsid w:val="00043825"/>
    <w:rsid w:val="0004563D"/>
    <w:rsid w:val="000469C3"/>
    <w:rsid w:val="00071AB3"/>
    <w:rsid w:val="0007345B"/>
    <w:rsid w:val="000748B3"/>
    <w:rsid w:val="00080D85"/>
    <w:rsid w:val="000817B9"/>
    <w:rsid w:val="00083EA1"/>
    <w:rsid w:val="0008536E"/>
    <w:rsid w:val="00085C6B"/>
    <w:rsid w:val="000866E9"/>
    <w:rsid w:val="0009492E"/>
    <w:rsid w:val="000951D2"/>
    <w:rsid w:val="00095E6C"/>
    <w:rsid w:val="000A0ACF"/>
    <w:rsid w:val="000A238F"/>
    <w:rsid w:val="000A3C7F"/>
    <w:rsid w:val="000A5DDD"/>
    <w:rsid w:val="000A6AA1"/>
    <w:rsid w:val="000A7763"/>
    <w:rsid w:val="000B09BD"/>
    <w:rsid w:val="000B3333"/>
    <w:rsid w:val="000B78E5"/>
    <w:rsid w:val="000C02ED"/>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05A7F"/>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571A"/>
    <w:rsid w:val="0015768D"/>
    <w:rsid w:val="001629C3"/>
    <w:rsid w:val="0016702D"/>
    <w:rsid w:val="001706F1"/>
    <w:rsid w:val="001800A0"/>
    <w:rsid w:val="00180FA7"/>
    <w:rsid w:val="00181514"/>
    <w:rsid w:val="00186E92"/>
    <w:rsid w:val="00191051"/>
    <w:rsid w:val="00197078"/>
    <w:rsid w:val="00197F66"/>
    <w:rsid w:val="001A154A"/>
    <w:rsid w:val="001A2B75"/>
    <w:rsid w:val="001A3AC3"/>
    <w:rsid w:val="001B403F"/>
    <w:rsid w:val="001B5AF2"/>
    <w:rsid w:val="001C147E"/>
    <w:rsid w:val="001C2CDE"/>
    <w:rsid w:val="001D05DE"/>
    <w:rsid w:val="001D7549"/>
    <w:rsid w:val="001E66DB"/>
    <w:rsid w:val="001E6B43"/>
    <w:rsid w:val="001F0E80"/>
    <w:rsid w:val="001F56DB"/>
    <w:rsid w:val="001F585B"/>
    <w:rsid w:val="001F7C8E"/>
    <w:rsid w:val="002021D2"/>
    <w:rsid w:val="0020302B"/>
    <w:rsid w:val="002043AA"/>
    <w:rsid w:val="0020579E"/>
    <w:rsid w:val="00212DC1"/>
    <w:rsid w:val="002148BF"/>
    <w:rsid w:val="00214C5C"/>
    <w:rsid w:val="002157EE"/>
    <w:rsid w:val="00217D47"/>
    <w:rsid w:val="00221D91"/>
    <w:rsid w:val="0023262D"/>
    <w:rsid w:val="00232672"/>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5A56"/>
    <w:rsid w:val="00286D6C"/>
    <w:rsid w:val="00297643"/>
    <w:rsid w:val="002A290C"/>
    <w:rsid w:val="002B2579"/>
    <w:rsid w:val="002B6BE9"/>
    <w:rsid w:val="002C0C5A"/>
    <w:rsid w:val="002C0FDC"/>
    <w:rsid w:val="002D0FCB"/>
    <w:rsid w:val="002D2873"/>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3B04"/>
    <w:rsid w:val="00325F91"/>
    <w:rsid w:val="0032677F"/>
    <w:rsid w:val="003333E2"/>
    <w:rsid w:val="0033428B"/>
    <w:rsid w:val="00336DC6"/>
    <w:rsid w:val="00340D61"/>
    <w:rsid w:val="00342C31"/>
    <w:rsid w:val="00344C04"/>
    <w:rsid w:val="0034525E"/>
    <w:rsid w:val="0036199B"/>
    <w:rsid w:val="003632F9"/>
    <w:rsid w:val="00364DB0"/>
    <w:rsid w:val="00367F8B"/>
    <w:rsid w:val="00374189"/>
    <w:rsid w:val="00375C75"/>
    <w:rsid w:val="00377C07"/>
    <w:rsid w:val="003915FB"/>
    <w:rsid w:val="00394C2E"/>
    <w:rsid w:val="00396C39"/>
    <w:rsid w:val="003974FA"/>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63A"/>
    <w:rsid w:val="00451746"/>
    <w:rsid w:val="00462584"/>
    <w:rsid w:val="00463389"/>
    <w:rsid w:val="0047423D"/>
    <w:rsid w:val="00474DDD"/>
    <w:rsid w:val="004779C6"/>
    <w:rsid w:val="004811C2"/>
    <w:rsid w:val="0049243D"/>
    <w:rsid w:val="004A4C14"/>
    <w:rsid w:val="004B2D24"/>
    <w:rsid w:val="004B4AB7"/>
    <w:rsid w:val="004C675C"/>
    <w:rsid w:val="004C7731"/>
    <w:rsid w:val="004D23B2"/>
    <w:rsid w:val="004D5065"/>
    <w:rsid w:val="004D516C"/>
    <w:rsid w:val="004E077E"/>
    <w:rsid w:val="004E09BD"/>
    <w:rsid w:val="004E285C"/>
    <w:rsid w:val="004E48C3"/>
    <w:rsid w:val="004E5E3F"/>
    <w:rsid w:val="004E6598"/>
    <w:rsid w:val="004E6966"/>
    <w:rsid w:val="004F0C82"/>
    <w:rsid w:val="004F278A"/>
    <w:rsid w:val="004F27C5"/>
    <w:rsid w:val="00502229"/>
    <w:rsid w:val="0050254B"/>
    <w:rsid w:val="00502717"/>
    <w:rsid w:val="00506A37"/>
    <w:rsid w:val="00507AB8"/>
    <w:rsid w:val="00512C9B"/>
    <w:rsid w:val="00513013"/>
    <w:rsid w:val="005222C5"/>
    <w:rsid w:val="005255EA"/>
    <w:rsid w:val="00526791"/>
    <w:rsid w:val="005323AE"/>
    <w:rsid w:val="00534C07"/>
    <w:rsid w:val="00540A9C"/>
    <w:rsid w:val="0054197D"/>
    <w:rsid w:val="00544481"/>
    <w:rsid w:val="005478DA"/>
    <w:rsid w:val="005479CB"/>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3A10"/>
    <w:rsid w:val="005D54BE"/>
    <w:rsid w:val="005E0A2B"/>
    <w:rsid w:val="005E143A"/>
    <w:rsid w:val="005E531C"/>
    <w:rsid w:val="005E61B7"/>
    <w:rsid w:val="005E6330"/>
    <w:rsid w:val="005F2391"/>
    <w:rsid w:val="005F42F7"/>
    <w:rsid w:val="00613E30"/>
    <w:rsid w:val="00614FDA"/>
    <w:rsid w:val="006218FB"/>
    <w:rsid w:val="00623E9B"/>
    <w:rsid w:val="00624D6B"/>
    <w:rsid w:val="00626A1D"/>
    <w:rsid w:val="006343E3"/>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5D25"/>
    <w:rsid w:val="006C2F78"/>
    <w:rsid w:val="006C33C7"/>
    <w:rsid w:val="006C39F5"/>
    <w:rsid w:val="006D61E7"/>
    <w:rsid w:val="006E031A"/>
    <w:rsid w:val="006E5452"/>
    <w:rsid w:val="006E5523"/>
    <w:rsid w:val="006E6DB1"/>
    <w:rsid w:val="006E6F84"/>
    <w:rsid w:val="006F5EC2"/>
    <w:rsid w:val="006F697A"/>
    <w:rsid w:val="006F7CA6"/>
    <w:rsid w:val="0070099E"/>
    <w:rsid w:val="007058DC"/>
    <w:rsid w:val="0071071F"/>
    <w:rsid w:val="00712C2E"/>
    <w:rsid w:val="007211AA"/>
    <w:rsid w:val="007219A6"/>
    <w:rsid w:val="0072316E"/>
    <w:rsid w:val="00724040"/>
    <w:rsid w:val="007245E6"/>
    <w:rsid w:val="007250AE"/>
    <w:rsid w:val="007269C5"/>
    <w:rsid w:val="00742118"/>
    <w:rsid w:val="0074621C"/>
    <w:rsid w:val="007526A8"/>
    <w:rsid w:val="0077129F"/>
    <w:rsid w:val="00772AC9"/>
    <w:rsid w:val="0078059E"/>
    <w:rsid w:val="007913C9"/>
    <w:rsid w:val="007953BF"/>
    <w:rsid w:val="007A1C0C"/>
    <w:rsid w:val="007B1C4D"/>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1210"/>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65276"/>
    <w:rsid w:val="008671BC"/>
    <w:rsid w:val="008769BE"/>
    <w:rsid w:val="00880D51"/>
    <w:rsid w:val="0088241C"/>
    <w:rsid w:val="00883100"/>
    <w:rsid w:val="008872E6"/>
    <w:rsid w:val="00892582"/>
    <w:rsid w:val="00893BA2"/>
    <w:rsid w:val="008A0301"/>
    <w:rsid w:val="008A16BD"/>
    <w:rsid w:val="008B04E4"/>
    <w:rsid w:val="008B1AF9"/>
    <w:rsid w:val="008B58D8"/>
    <w:rsid w:val="008B695F"/>
    <w:rsid w:val="008B698D"/>
    <w:rsid w:val="008D17B5"/>
    <w:rsid w:val="008D548E"/>
    <w:rsid w:val="008D592B"/>
    <w:rsid w:val="008E4DDD"/>
    <w:rsid w:val="008F083A"/>
    <w:rsid w:val="008F1241"/>
    <w:rsid w:val="008F4E54"/>
    <w:rsid w:val="008F6C49"/>
    <w:rsid w:val="00902073"/>
    <w:rsid w:val="00907074"/>
    <w:rsid w:val="00915F11"/>
    <w:rsid w:val="00916BE4"/>
    <w:rsid w:val="00920772"/>
    <w:rsid w:val="00922C22"/>
    <w:rsid w:val="00922F7F"/>
    <w:rsid w:val="00926292"/>
    <w:rsid w:val="009302C1"/>
    <w:rsid w:val="00934D52"/>
    <w:rsid w:val="00941BB2"/>
    <w:rsid w:val="00943342"/>
    <w:rsid w:val="00953426"/>
    <w:rsid w:val="009549E5"/>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6D47"/>
    <w:rsid w:val="009C2A7F"/>
    <w:rsid w:val="009C435D"/>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3D46"/>
    <w:rsid w:val="00A86DA7"/>
    <w:rsid w:val="00A87685"/>
    <w:rsid w:val="00AA1FBB"/>
    <w:rsid w:val="00AA4954"/>
    <w:rsid w:val="00AB0CB7"/>
    <w:rsid w:val="00AB18B8"/>
    <w:rsid w:val="00AB7D71"/>
    <w:rsid w:val="00AC11E8"/>
    <w:rsid w:val="00AC2E8D"/>
    <w:rsid w:val="00AC6C3E"/>
    <w:rsid w:val="00AC78E8"/>
    <w:rsid w:val="00AD2739"/>
    <w:rsid w:val="00AE0B09"/>
    <w:rsid w:val="00AF064C"/>
    <w:rsid w:val="00AF7232"/>
    <w:rsid w:val="00B03A5C"/>
    <w:rsid w:val="00B0430B"/>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0D8"/>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5CE8"/>
    <w:rsid w:val="00BD6DDA"/>
    <w:rsid w:val="00BE62A5"/>
    <w:rsid w:val="00BE7C07"/>
    <w:rsid w:val="00BF2EBF"/>
    <w:rsid w:val="00BF44DD"/>
    <w:rsid w:val="00BF6189"/>
    <w:rsid w:val="00C02600"/>
    <w:rsid w:val="00C04FD0"/>
    <w:rsid w:val="00C1246A"/>
    <w:rsid w:val="00C2295E"/>
    <w:rsid w:val="00C367FC"/>
    <w:rsid w:val="00C3718C"/>
    <w:rsid w:val="00C41102"/>
    <w:rsid w:val="00C4183B"/>
    <w:rsid w:val="00C43A0E"/>
    <w:rsid w:val="00C4772C"/>
    <w:rsid w:val="00C50B96"/>
    <w:rsid w:val="00C521B1"/>
    <w:rsid w:val="00C53500"/>
    <w:rsid w:val="00C552DE"/>
    <w:rsid w:val="00C6175F"/>
    <w:rsid w:val="00C658F8"/>
    <w:rsid w:val="00C7072C"/>
    <w:rsid w:val="00C77251"/>
    <w:rsid w:val="00C77B3E"/>
    <w:rsid w:val="00C80593"/>
    <w:rsid w:val="00C9382E"/>
    <w:rsid w:val="00CA35BE"/>
    <w:rsid w:val="00CA606E"/>
    <w:rsid w:val="00CB0B2E"/>
    <w:rsid w:val="00CB4CB1"/>
    <w:rsid w:val="00CC3D5B"/>
    <w:rsid w:val="00CD34F3"/>
    <w:rsid w:val="00CD58F7"/>
    <w:rsid w:val="00CE28F7"/>
    <w:rsid w:val="00CE2E1F"/>
    <w:rsid w:val="00CE2F46"/>
    <w:rsid w:val="00CE3E80"/>
    <w:rsid w:val="00CF1E88"/>
    <w:rsid w:val="00CF45BB"/>
    <w:rsid w:val="00CF59A6"/>
    <w:rsid w:val="00D00DD5"/>
    <w:rsid w:val="00D14A6E"/>
    <w:rsid w:val="00D1566F"/>
    <w:rsid w:val="00D16830"/>
    <w:rsid w:val="00D363AF"/>
    <w:rsid w:val="00D36946"/>
    <w:rsid w:val="00D441ED"/>
    <w:rsid w:val="00D45B5A"/>
    <w:rsid w:val="00D479E2"/>
    <w:rsid w:val="00D51B7C"/>
    <w:rsid w:val="00D60AD8"/>
    <w:rsid w:val="00D664C4"/>
    <w:rsid w:val="00D742DF"/>
    <w:rsid w:val="00D766D8"/>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04471"/>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8124D"/>
    <w:rsid w:val="00E82EF2"/>
    <w:rsid w:val="00E872C1"/>
    <w:rsid w:val="00E912AF"/>
    <w:rsid w:val="00E9636F"/>
    <w:rsid w:val="00EA0908"/>
    <w:rsid w:val="00EA0C6B"/>
    <w:rsid w:val="00EA4456"/>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5D7E"/>
    <w:rsid w:val="00FC026D"/>
    <w:rsid w:val="00FC59D9"/>
    <w:rsid w:val="00FC68AD"/>
    <w:rsid w:val="00FC6911"/>
    <w:rsid w:val="00FD192B"/>
    <w:rsid w:val="00FD2D77"/>
    <w:rsid w:val="00FD57F2"/>
    <w:rsid w:val="00FD7994"/>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1C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uiPriority w:val="99"/>
    <w:rsid w:val="007F0B73"/>
    <w:pPr>
      <w:ind w:right="51"/>
      <w:jc w:val="both"/>
    </w:pPr>
    <w:rPr>
      <w:rFonts w:ascii="Arial" w:hAnsi="Arial"/>
      <w:sz w:val="22"/>
    </w:rPr>
  </w:style>
  <w:style w:type="character" w:customStyle="1" w:styleId="Textodecuerpo2Car">
    <w:name w:val="Texto de cuerpo 2 Car"/>
    <w:basedOn w:val="Fuentedeprrafopredeter"/>
    <w:link w:val="Textodecuerpo2"/>
    <w:uiPriority w:val="99"/>
    <w:rsid w:val="007F0B73"/>
    <w:rPr>
      <w:rFonts w:ascii="Arial" w:eastAsia="Times New Roman" w:hAnsi="Arial" w:cs="Times New Roman"/>
      <w:szCs w:val="20"/>
      <w:lang w:val="es-ES_tradnl" w:eastAsia="es-ES"/>
    </w:rPr>
  </w:style>
  <w:style w:type="paragraph" w:styleId="Textodecuerpo3">
    <w:name w:val="Body Text 3"/>
    <w:basedOn w:val="Normal"/>
    <w:link w:val="Textodecuerpo3Car"/>
    <w:uiPriority w:val="99"/>
    <w:rsid w:val="007F0B73"/>
    <w:pPr>
      <w:ind w:right="51"/>
      <w:jc w:val="both"/>
    </w:pPr>
    <w:rPr>
      <w:rFonts w:ascii="Arial" w:hAnsi="Arial"/>
      <w:b/>
      <w:sz w:val="22"/>
    </w:rPr>
  </w:style>
  <w:style w:type="character" w:customStyle="1" w:styleId="Textodecuerpo3Car">
    <w:name w:val="Texto de cuerpo 3 Car"/>
    <w:basedOn w:val="Fuentedeprrafopredeter"/>
    <w:link w:val="Textodecuerpo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decuerpo">
    <w:name w:val="Body Text Indent"/>
    <w:basedOn w:val="Normal"/>
    <w:link w:val="SangradetdecuerpoCar"/>
    <w:unhideWhenUsed/>
    <w:rsid w:val="0014435E"/>
    <w:pPr>
      <w:spacing w:after="120"/>
      <w:ind w:left="283"/>
    </w:pPr>
  </w:style>
  <w:style w:type="character" w:customStyle="1" w:styleId="SangradetdecuerpoCar">
    <w:name w:val="Sangría de t. de cuerpo Car"/>
    <w:basedOn w:val="Fuentedeprrafopredeter"/>
    <w:link w:val="Sangradetdecuerpo"/>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uiPriority w:val="99"/>
    <w:rsid w:val="007F0B73"/>
    <w:pPr>
      <w:ind w:right="51"/>
      <w:jc w:val="both"/>
    </w:pPr>
    <w:rPr>
      <w:rFonts w:ascii="Arial" w:hAnsi="Arial"/>
      <w:sz w:val="22"/>
    </w:rPr>
  </w:style>
  <w:style w:type="character" w:customStyle="1" w:styleId="Textodecuerpo2Car">
    <w:name w:val="Texto de cuerpo 2 Car"/>
    <w:basedOn w:val="Fuentedeprrafopredeter"/>
    <w:link w:val="Textodecuerpo2"/>
    <w:uiPriority w:val="99"/>
    <w:rsid w:val="007F0B73"/>
    <w:rPr>
      <w:rFonts w:ascii="Arial" w:eastAsia="Times New Roman" w:hAnsi="Arial" w:cs="Times New Roman"/>
      <w:szCs w:val="20"/>
      <w:lang w:val="es-ES_tradnl" w:eastAsia="es-ES"/>
    </w:rPr>
  </w:style>
  <w:style w:type="paragraph" w:styleId="Textodecuerpo3">
    <w:name w:val="Body Text 3"/>
    <w:basedOn w:val="Normal"/>
    <w:link w:val="Textodecuerpo3Car"/>
    <w:uiPriority w:val="99"/>
    <w:rsid w:val="007F0B73"/>
    <w:pPr>
      <w:ind w:right="51"/>
      <w:jc w:val="both"/>
    </w:pPr>
    <w:rPr>
      <w:rFonts w:ascii="Arial" w:hAnsi="Arial"/>
      <w:b/>
      <w:sz w:val="22"/>
    </w:rPr>
  </w:style>
  <w:style w:type="character" w:customStyle="1" w:styleId="Textodecuerpo3Car">
    <w:name w:val="Texto de cuerpo 3 Car"/>
    <w:basedOn w:val="Fuentedeprrafopredeter"/>
    <w:link w:val="Textodecuerpo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decuerpo">
    <w:name w:val="Body Text Indent"/>
    <w:basedOn w:val="Normal"/>
    <w:link w:val="SangradetdecuerpoCar"/>
    <w:unhideWhenUsed/>
    <w:rsid w:val="0014435E"/>
    <w:pPr>
      <w:spacing w:after="120"/>
      <w:ind w:left="283"/>
    </w:pPr>
  </w:style>
  <w:style w:type="character" w:customStyle="1" w:styleId="SangradetdecuerpoCar">
    <w:name w:val="Sangría de t. de cuerpo Car"/>
    <w:basedOn w:val="Fuentedeprrafopredeter"/>
    <w:link w:val="Sangradetdecuerpo"/>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ludnl.gob.mx" TargetMode="External"/><Relationship Id="rId10" Type="http://schemas.openxmlformats.org/officeDocument/2006/relationships/hyperlink" Target="http://saludnl.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AA49-3DD2-614D-AB1A-CF304E4B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40</Pages>
  <Words>15966</Words>
  <Characters>87814</Characters>
  <Application>Microsoft Macintosh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Oswaldo Leyva</cp:lastModifiedBy>
  <cp:revision>53</cp:revision>
  <cp:lastPrinted>2016-05-20T21:23:00Z</cp:lastPrinted>
  <dcterms:created xsi:type="dcterms:W3CDTF">2016-01-12T18:40:00Z</dcterms:created>
  <dcterms:modified xsi:type="dcterms:W3CDTF">2016-05-31T03:46:00Z</dcterms:modified>
</cp:coreProperties>
</file>