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3510853B" w14:textId="77777777"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5D3F29D" w14:textId="77777777" w:rsidR="007F737B" w:rsidRPr="007F737B" w:rsidRDefault="007F737B" w:rsidP="007F737B">
      <w:pPr>
        <w:pStyle w:val="Ttulo9"/>
        <w:ind w:right="-232"/>
        <w:jc w:val="center"/>
        <w:rPr>
          <w:rFonts w:ascii="Calibri" w:eastAsia="Calibri" w:hAnsi="Calibri"/>
          <w:sz w:val="28"/>
          <w:szCs w:val="28"/>
          <w:lang w:val="es-ES" w:eastAsia="en-US"/>
        </w:rPr>
      </w:pPr>
    </w:p>
    <w:p w14:paraId="3F0F4422" w14:textId="77777777" w:rsidR="007F737B" w:rsidRPr="006B5785" w:rsidRDefault="007F737B" w:rsidP="007F737B">
      <w:pPr>
        <w:rPr>
          <w:lang w:val="es-ES"/>
        </w:rPr>
      </w:pPr>
    </w:p>
    <w:p w14:paraId="47B590B0" w14:textId="77777777" w:rsidR="007F737B" w:rsidRPr="00A351DF" w:rsidRDefault="007F737B" w:rsidP="007F737B"/>
    <w:p w14:paraId="1B7C7C97" w14:textId="29E218F1" w:rsidR="007F737B" w:rsidRPr="003643DB" w:rsidRDefault="0031306A" w:rsidP="007F737B">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LP-919044992-N33-2021</w:t>
      </w:r>
    </w:p>
    <w:p w14:paraId="11C47FBB" w14:textId="77777777" w:rsidR="00497605" w:rsidRPr="00497605" w:rsidRDefault="00497605" w:rsidP="00497605">
      <w:pPr>
        <w:jc w:val="center"/>
        <w:rPr>
          <w:rFonts w:ascii="Calibri" w:hAnsi="Calibri"/>
          <w:b/>
          <w:color w:val="2AA9A6"/>
          <w:sz w:val="28"/>
          <w:szCs w:val="28"/>
        </w:rPr>
      </w:pPr>
    </w:p>
    <w:p w14:paraId="3A64D85D" w14:textId="77777777" w:rsidR="00497605" w:rsidRPr="00497605" w:rsidRDefault="00497605" w:rsidP="00497605">
      <w:pPr>
        <w:jc w:val="center"/>
        <w:rPr>
          <w:rFonts w:ascii="Calibri" w:hAnsi="Calibri"/>
          <w:b/>
          <w:color w:val="2AA9A6"/>
          <w:sz w:val="28"/>
          <w:szCs w:val="28"/>
        </w:rPr>
      </w:pPr>
    </w:p>
    <w:p w14:paraId="49CD40CD" w14:textId="231F98C8" w:rsidR="00497605" w:rsidRPr="003643DB" w:rsidRDefault="006C38DC" w:rsidP="00497605">
      <w:pPr>
        <w:jc w:val="center"/>
        <w:rPr>
          <w:rFonts w:ascii="Arial Black" w:hAnsi="Arial Black"/>
          <w:b/>
          <w:color w:val="7030A0"/>
          <w:sz w:val="36"/>
          <w:szCs w:val="28"/>
        </w:rPr>
      </w:pPr>
      <w:r w:rsidRPr="003643DB">
        <w:rPr>
          <w:rFonts w:ascii="Arial Black" w:hAnsi="Arial Black"/>
          <w:b/>
          <w:color w:val="7030A0"/>
          <w:sz w:val="36"/>
          <w:szCs w:val="28"/>
        </w:rPr>
        <w:t xml:space="preserve">“SERVICIO DE MANTENIMIENTO PREVENTIVO Y CORRECTIVO DE EQUIPO MÉDICO DEL HOSPITAL METROPOLITANO “DR. BERNARDO SEPÚLVEDA” </w:t>
      </w:r>
    </w:p>
    <w:p w14:paraId="623BCA38" w14:textId="77777777"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14:paraId="2AC9A6B4" w14:textId="77777777" w:rsidR="00497605" w:rsidRPr="00497605" w:rsidRDefault="00497605" w:rsidP="00497605">
      <w:pPr>
        <w:jc w:val="center"/>
        <w:rPr>
          <w:rFonts w:ascii="Calibri" w:hAnsi="Calibri"/>
          <w:b/>
          <w:sz w:val="36"/>
        </w:rPr>
      </w:pPr>
    </w:p>
    <w:p w14:paraId="150D117F" w14:textId="77777777"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14:paraId="31650144" w14:textId="77777777" w:rsidR="00497605" w:rsidRPr="00497605" w:rsidRDefault="00497605" w:rsidP="00497605">
      <w:pPr>
        <w:jc w:val="both"/>
        <w:rPr>
          <w:rFonts w:ascii="Calibri" w:hAnsi="Calibri"/>
          <w:b/>
        </w:rPr>
      </w:pPr>
    </w:p>
    <w:p w14:paraId="0AEE562A" w14:textId="77777777" w:rsidR="00497605" w:rsidRPr="00497605" w:rsidRDefault="00497605" w:rsidP="00497605">
      <w:pPr>
        <w:jc w:val="both"/>
        <w:rPr>
          <w:rFonts w:ascii="Calibri" w:hAnsi="Calibri"/>
        </w:rPr>
      </w:pPr>
    </w:p>
    <w:p w14:paraId="746C2F2B" w14:textId="77777777" w:rsidR="00497605" w:rsidRPr="00497605" w:rsidRDefault="00497605" w:rsidP="00497605">
      <w:pPr>
        <w:jc w:val="both"/>
        <w:rPr>
          <w:rFonts w:ascii="Calibri" w:hAnsi="Calibri"/>
        </w:rPr>
      </w:pPr>
    </w:p>
    <w:p w14:paraId="755A8160" w14:textId="77777777" w:rsidR="00497605" w:rsidRPr="00497605" w:rsidRDefault="00497605" w:rsidP="00497605">
      <w:pPr>
        <w:jc w:val="both"/>
        <w:rPr>
          <w:rFonts w:ascii="Calibri" w:hAnsi="Calibri"/>
        </w:rPr>
      </w:pPr>
    </w:p>
    <w:p w14:paraId="2C222A5A" w14:textId="77777777" w:rsidR="00497605" w:rsidRPr="00497605" w:rsidRDefault="00497605" w:rsidP="00497605">
      <w:pPr>
        <w:jc w:val="both"/>
        <w:rPr>
          <w:rFonts w:ascii="Calibri" w:hAnsi="Calibri"/>
        </w:rPr>
      </w:pPr>
    </w:p>
    <w:p w14:paraId="35BF7685" w14:textId="77777777" w:rsidR="00497605" w:rsidRPr="00497605" w:rsidRDefault="00497605" w:rsidP="00497605">
      <w:pPr>
        <w:jc w:val="both"/>
        <w:rPr>
          <w:rFonts w:ascii="Calibri" w:hAnsi="Calibri"/>
        </w:rPr>
      </w:pPr>
    </w:p>
    <w:p w14:paraId="0D328C29" w14:textId="77777777" w:rsidR="00497605" w:rsidRPr="00497605" w:rsidRDefault="00497605" w:rsidP="00497605">
      <w:pPr>
        <w:jc w:val="both"/>
        <w:rPr>
          <w:rFonts w:ascii="Calibri" w:hAnsi="Calibri"/>
        </w:rPr>
      </w:pPr>
    </w:p>
    <w:p w14:paraId="6737AB14" w14:textId="77777777" w:rsidR="00497605" w:rsidRPr="00497605" w:rsidRDefault="00497605" w:rsidP="00497605">
      <w:pPr>
        <w:jc w:val="both"/>
        <w:rPr>
          <w:rFonts w:ascii="Calibri" w:hAnsi="Calibri"/>
        </w:rPr>
      </w:pPr>
    </w:p>
    <w:p w14:paraId="5DAB0238" w14:textId="77777777" w:rsidR="00D93386" w:rsidRDefault="00D93386" w:rsidP="003643DB">
      <w:pPr>
        <w:pStyle w:val="Piedepgina"/>
        <w:jc w:val="center"/>
        <w:rPr>
          <w:b/>
          <w:sz w:val="36"/>
          <w:szCs w:val="24"/>
          <w:lang w:val="es-ES"/>
        </w:rPr>
        <w:sectPr w:rsidR="00D93386" w:rsidSect="0017545A">
          <w:headerReference w:type="default" r:id="rId8"/>
          <w:footerReference w:type="default" r:id="rId9"/>
          <w:pgSz w:w="12242" w:h="15842" w:code="1"/>
          <w:pgMar w:top="992" w:right="1185" w:bottom="748" w:left="1418" w:header="709" w:footer="1135" w:gutter="0"/>
          <w:cols w:space="708"/>
          <w:docGrid w:linePitch="360"/>
        </w:sectPr>
      </w:pPr>
    </w:p>
    <w:p w14:paraId="04810407" w14:textId="77777777" w:rsidR="002D1A4F" w:rsidRDefault="002D1A4F" w:rsidP="00572F71">
      <w:pPr>
        <w:jc w:val="both"/>
        <w:rPr>
          <w:rFonts w:ascii="Calibri" w:hAnsi="Calibri"/>
        </w:rPr>
      </w:pPr>
    </w:p>
    <w:p w14:paraId="64842050" w14:textId="77777777" w:rsidR="00A94360" w:rsidRDefault="00A94360" w:rsidP="00572F71">
      <w:pPr>
        <w:jc w:val="both"/>
        <w:rPr>
          <w:rFonts w:ascii="Calibri" w:hAnsi="Calibri"/>
        </w:rPr>
      </w:pPr>
    </w:p>
    <w:p w14:paraId="3BD87780" w14:textId="77777777" w:rsidR="00A94360" w:rsidRPr="00A94360" w:rsidRDefault="0017545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ab/>
      </w:r>
      <w:r>
        <w:rPr>
          <w:rFonts w:ascii="Calibri" w:hAnsi="Calibri"/>
          <w:b/>
        </w:rPr>
        <w:tab/>
      </w:r>
      <w:r w:rsidR="00A94360" w:rsidRPr="00A94360">
        <w:rPr>
          <w:rFonts w:ascii="Calibri" w:hAnsi="Calibri"/>
          <w:b/>
        </w:rPr>
        <w:t>INTRODUCCIÓN</w:t>
      </w:r>
    </w:p>
    <w:p w14:paraId="7A6D4C8D" w14:textId="77777777" w:rsidR="00B375B5" w:rsidRDefault="00B375B5" w:rsidP="00A94360">
      <w:pPr>
        <w:ind w:right="-1"/>
        <w:jc w:val="both"/>
        <w:rPr>
          <w:rFonts w:ascii="Calibri" w:hAnsi="Calibri" w:cs="Arial"/>
        </w:rPr>
      </w:pPr>
    </w:p>
    <w:p w14:paraId="4E1EC25F" w14:textId="3D25F9B2"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w:t>
      </w:r>
      <w:r w:rsidR="00E81BAC" w:rsidRPr="00E81BAC">
        <w:rPr>
          <w:rFonts w:ascii="Calibri" w:hAnsi="Calibri" w:cs="Arial"/>
        </w:rPr>
        <w:t>.</w:t>
      </w:r>
      <w:r w:rsidRPr="00E81BAC">
        <w:rPr>
          <w:rFonts w:ascii="Calibri" w:hAnsi="Calibri" w:cs="Arial"/>
        </w:rPr>
        <w:t xml:space="preserve"> </w:t>
      </w:r>
      <w:r w:rsidR="0031306A" w:rsidRPr="00E81BAC">
        <w:rPr>
          <w:rFonts w:ascii="Calibri" w:hAnsi="Calibri" w:cs="Arial"/>
        </w:rPr>
        <w:t>LP-919044992</w:t>
      </w:r>
      <w:r w:rsidR="0031306A">
        <w:rPr>
          <w:rFonts w:ascii="Calibri" w:hAnsi="Calibri" w:cs="Arial"/>
        </w:rPr>
        <w:t>-N33-2021</w:t>
      </w:r>
      <w:r w:rsidRPr="007A1FA3">
        <w:rPr>
          <w:rFonts w:ascii="Calibri" w:hAnsi="Calibri"/>
        </w:rPr>
        <w:t>;</w:t>
      </w:r>
      <w:r w:rsidRPr="00B375B5">
        <w:rPr>
          <w:rFonts w:ascii="Calibri" w:hAnsi="Calibri"/>
        </w:rPr>
        <w:t xml:space="preserve"> así mismo describe el “</w:t>
      </w:r>
      <w:r w:rsidR="00307836">
        <w:rPr>
          <w:rFonts w:ascii="Calibri" w:hAnsi="Calibri" w:cs="Arial"/>
          <w:b/>
        </w:rPr>
        <w:t>SERVICIO DE MANTENIMIENTO PREVENTIVO Y CORRECTIVO DE EQUIPO MÉDICO, DEL HOSPITAL METROPOLITANO “DR. BERNARDO SEPÚLVEDA”</w:t>
      </w:r>
      <w:r w:rsidR="006C38DC">
        <w:rPr>
          <w:rFonts w:ascii="Calibri" w:hAnsi="Calibri" w:cs="Arial"/>
          <w:b/>
        </w:rPr>
        <w:t xml:space="preserve"> </w:t>
      </w:r>
      <w:r w:rsidRPr="00B375B5">
        <w:rPr>
          <w:rFonts w:ascii="Calibri" w:hAnsi="Calibri"/>
        </w:rPr>
        <w:t xml:space="preserve">que Servicios de Salud de Nuevo León, Organismo Público Descentralizado requiere para cubrir las </w:t>
      </w:r>
      <w:r w:rsidRPr="00767E25">
        <w:rPr>
          <w:rFonts w:ascii="Calibri" w:hAnsi="Calibri"/>
        </w:rPr>
        <w:t xml:space="preserve">necesidades de </w:t>
      </w:r>
      <w:r w:rsidR="00767E25">
        <w:rPr>
          <w:rFonts w:ascii="Calibri" w:hAnsi="Calibri"/>
        </w:rPr>
        <w:t>la unidad</w:t>
      </w:r>
      <w:r w:rsidRPr="00B375B5">
        <w:rPr>
          <w:rFonts w:ascii="Calibri" w:hAnsi="Calibri"/>
        </w:rPr>
        <w:t>, el procedimiento del concurso, las condiciones generales de contratación, la forma en que se llevará a cabo el procedimiento de entrega de la documentación requerida.</w:t>
      </w:r>
    </w:p>
    <w:p w14:paraId="0D1387D0" w14:textId="77777777" w:rsidR="00B375B5" w:rsidRPr="00B375B5" w:rsidRDefault="00B375B5" w:rsidP="00B375B5">
      <w:pPr>
        <w:jc w:val="both"/>
        <w:rPr>
          <w:rFonts w:ascii="Calibri" w:hAnsi="Calibri"/>
        </w:rPr>
      </w:pPr>
    </w:p>
    <w:p w14:paraId="414DED1C" w14:textId="77777777"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658E2E00" w14:textId="77777777" w:rsidR="00B375B5" w:rsidRPr="00B375B5" w:rsidRDefault="00B375B5" w:rsidP="00B375B5">
      <w:pPr>
        <w:jc w:val="center"/>
        <w:rPr>
          <w:rFonts w:ascii="Calibri" w:hAnsi="Calibri"/>
          <w:b/>
        </w:rPr>
      </w:pPr>
    </w:p>
    <w:p w14:paraId="201BC98F" w14:textId="77777777" w:rsidR="00B375B5" w:rsidRPr="00B375B5" w:rsidRDefault="00B375B5" w:rsidP="00B375B5">
      <w:pPr>
        <w:jc w:val="center"/>
        <w:rPr>
          <w:rFonts w:ascii="Calibri" w:hAnsi="Calibri"/>
          <w:b/>
        </w:rPr>
      </w:pPr>
    </w:p>
    <w:p w14:paraId="65102812" w14:textId="77777777" w:rsidR="00B375B5" w:rsidRPr="00B375B5" w:rsidRDefault="00B375B5" w:rsidP="00B375B5">
      <w:pPr>
        <w:jc w:val="center"/>
        <w:rPr>
          <w:rFonts w:ascii="Calibri" w:hAnsi="Calibri"/>
          <w:b/>
        </w:rPr>
      </w:pPr>
    </w:p>
    <w:p w14:paraId="37DE326D" w14:textId="77777777" w:rsidR="00B375B5" w:rsidRPr="00B375B5" w:rsidRDefault="00B375B5"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B375B5">
        <w:rPr>
          <w:rFonts w:ascii="Calibri" w:hAnsi="Calibri"/>
          <w:b/>
        </w:rPr>
        <w:t>PRESENTACIÓN</w:t>
      </w:r>
    </w:p>
    <w:p w14:paraId="62414B0C" w14:textId="77777777" w:rsidR="00B375B5" w:rsidRPr="00B375B5" w:rsidRDefault="00B375B5" w:rsidP="00B375B5">
      <w:pPr>
        <w:jc w:val="both"/>
        <w:rPr>
          <w:rFonts w:ascii="Calibri" w:hAnsi="Calibri"/>
          <w:b/>
        </w:rPr>
      </w:pPr>
    </w:p>
    <w:p w14:paraId="7DE90830" w14:textId="4DF08148"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w:t>
      </w:r>
      <w:r w:rsidRPr="00E67AB3">
        <w:rPr>
          <w:rFonts w:ascii="Calibri" w:hAnsi="Calibri"/>
        </w:rPr>
        <w:t>Tesorero</w:t>
      </w:r>
      <w:r w:rsidRPr="008164AB">
        <w:rPr>
          <w:rFonts w:ascii="Calibri" w:hAnsi="Calibri"/>
        </w:rPr>
        <w:t xml:space="preserve">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con </w:t>
      </w:r>
      <w:r w:rsidR="00D64F3A">
        <w:rPr>
          <w:rFonts w:ascii="Calibri" w:hAnsi="Calibri"/>
        </w:rPr>
        <w:t xml:space="preserve">el Artículo </w:t>
      </w:r>
      <w:r w:rsidR="00DE7A46">
        <w:rPr>
          <w:rFonts w:ascii="Calibri" w:hAnsi="Calibri"/>
        </w:rPr>
        <w:t>77</w:t>
      </w:r>
      <w:r w:rsidR="00CD276B">
        <w:rPr>
          <w:rFonts w:ascii="Calibri" w:hAnsi="Calibri"/>
        </w:rPr>
        <w:t xml:space="preserve"> de </w:t>
      </w:r>
      <w:r w:rsidRPr="008164AB">
        <w:rPr>
          <w:rFonts w:ascii="Calibri" w:hAnsi="Calibri" w:cs="Arial"/>
        </w:rPr>
        <w:t xml:space="preserve">la Ley de Egresos para el año </w:t>
      </w:r>
      <w:r w:rsidRPr="007A1FA3">
        <w:rPr>
          <w:rFonts w:ascii="Calibri" w:hAnsi="Calibri" w:cs="Arial"/>
        </w:rPr>
        <w:t>del 20</w:t>
      </w:r>
      <w:r w:rsidR="009D3EB2" w:rsidRPr="007A1FA3">
        <w:rPr>
          <w:rFonts w:ascii="Calibri" w:hAnsi="Calibri" w:cs="Arial"/>
        </w:rPr>
        <w:t>2</w:t>
      </w:r>
      <w:r w:rsidR="0059216C">
        <w:rPr>
          <w:rFonts w:ascii="Calibri" w:hAnsi="Calibri" w:cs="Arial"/>
        </w:rPr>
        <w:t>1</w:t>
      </w:r>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sidR="0031306A">
        <w:rPr>
          <w:rFonts w:ascii="Calibri" w:hAnsi="Calibri" w:cs="Arial"/>
        </w:rPr>
        <w:t>LP-919044992-N33-2021</w:t>
      </w:r>
      <w:r w:rsidRPr="008164AB">
        <w:rPr>
          <w:rFonts w:ascii="Calibri" w:hAnsi="Calibri" w:cs="Arial"/>
        </w:rPr>
        <w:t xml:space="preserve"> para la contratación del </w:t>
      </w:r>
      <w:r w:rsidR="006C38DC">
        <w:rPr>
          <w:rFonts w:ascii="Calibri" w:hAnsi="Calibri" w:cs="Arial"/>
        </w:rPr>
        <w:t>“SERVICIO DE MANTENIMIENTO PREVENTIVO Y CORRECTIVO DE EQUIPO MÉDICO DEL HOSPITAL METROPOLITANO “DR. BERNARDO SEPÚLVEDA</w:t>
      </w:r>
      <w:proofErr w:type="gramStart"/>
      <w:r w:rsidR="006C38DC">
        <w:rPr>
          <w:rFonts w:ascii="Calibri" w:hAnsi="Calibri" w:cs="Arial"/>
        </w:rPr>
        <w:t>” .</w:t>
      </w:r>
      <w:proofErr w:type="gramEnd"/>
    </w:p>
    <w:p w14:paraId="6FEC0ACD" w14:textId="77777777" w:rsidR="00B375B5" w:rsidRDefault="00B375B5" w:rsidP="00A94360">
      <w:pPr>
        <w:ind w:right="-1"/>
        <w:jc w:val="both"/>
        <w:rPr>
          <w:rFonts w:ascii="Calibri" w:hAnsi="Calibri" w:cs="Arial"/>
        </w:rPr>
      </w:pPr>
    </w:p>
    <w:p w14:paraId="4D6753EE" w14:textId="77777777" w:rsidR="00B375B5" w:rsidRDefault="00B375B5" w:rsidP="00A94360">
      <w:pPr>
        <w:ind w:right="-1"/>
        <w:jc w:val="both"/>
        <w:rPr>
          <w:rFonts w:ascii="Calibri" w:hAnsi="Calibri" w:cs="Arial"/>
        </w:rPr>
      </w:pPr>
    </w:p>
    <w:p w14:paraId="100BBC3D" w14:textId="7A802D4E" w:rsidR="002D1A4F" w:rsidRPr="00631D82" w:rsidRDefault="00150A88" w:rsidP="00B375B5">
      <w:pPr>
        <w:ind w:right="-1"/>
        <w:jc w:val="both"/>
        <w:rPr>
          <w:rFonts w:ascii="Calibri" w:hAnsi="Calibri"/>
        </w:rPr>
      </w:pPr>
      <w:r w:rsidRPr="00337E69">
        <w:rPr>
          <w:rFonts w:ascii="Calibri" w:hAnsi="Calibri" w:cs="Arial"/>
        </w:rPr>
        <w:t xml:space="preserve">Las </w:t>
      </w:r>
      <w:r w:rsidRPr="007A1FA3">
        <w:rPr>
          <w:rFonts w:ascii="Calibri" w:hAnsi="Calibri" w:cs="Arial"/>
        </w:rPr>
        <w:t>presentes bases de la Licitación</w:t>
      </w:r>
      <w:r w:rsidR="00A94360" w:rsidRPr="007A1FA3">
        <w:rPr>
          <w:rFonts w:ascii="Calibri" w:hAnsi="Calibri" w:cs="Arial"/>
        </w:rPr>
        <w:t xml:space="preserve">, señalan </w:t>
      </w:r>
      <w:r w:rsidR="0068764B" w:rsidRPr="007A1FA3">
        <w:rPr>
          <w:rFonts w:ascii="Calibri" w:hAnsi="Calibri"/>
        </w:rPr>
        <w:t xml:space="preserve">el procedimiento de la Licitación Pública Nacional </w:t>
      </w:r>
      <w:r w:rsidR="0068764B" w:rsidRPr="00E7230A">
        <w:rPr>
          <w:rFonts w:ascii="Calibri" w:hAnsi="Calibri"/>
        </w:rPr>
        <w:t>Presencial</w:t>
      </w:r>
      <w:r w:rsidR="0068764B" w:rsidRPr="00E7230A">
        <w:rPr>
          <w:rFonts w:ascii="Calibri" w:hAnsi="Calibri" w:cs="Arial"/>
        </w:rPr>
        <w:t xml:space="preserve"> No</w:t>
      </w:r>
      <w:r w:rsidR="00E7230A" w:rsidRPr="00E7230A">
        <w:rPr>
          <w:rFonts w:ascii="Calibri" w:hAnsi="Calibri" w:cs="Arial"/>
        </w:rPr>
        <w:t>.</w:t>
      </w:r>
      <w:r w:rsidR="0068764B" w:rsidRPr="00E7230A">
        <w:rPr>
          <w:rFonts w:ascii="Calibri" w:hAnsi="Calibri" w:cs="Arial"/>
        </w:rPr>
        <w:t xml:space="preserve"> </w:t>
      </w:r>
      <w:r w:rsidR="0031306A" w:rsidRPr="00E7230A">
        <w:rPr>
          <w:rFonts w:ascii="Calibri" w:hAnsi="Calibri" w:cs="Arial"/>
        </w:rPr>
        <w:t>LP-</w:t>
      </w:r>
      <w:r w:rsidR="0031306A">
        <w:rPr>
          <w:rFonts w:ascii="Calibri" w:hAnsi="Calibri" w:cs="Arial"/>
        </w:rPr>
        <w:t>919044992-N33-2021</w:t>
      </w:r>
      <w:r w:rsidR="009044A6" w:rsidRPr="007A1FA3">
        <w:rPr>
          <w:rFonts w:ascii="Calibri" w:hAnsi="Calibri" w:cs="Arial"/>
        </w:rPr>
        <w:t>.</w:t>
      </w:r>
    </w:p>
    <w:p w14:paraId="2D411D6B" w14:textId="77777777" w:rsidR="002D1A4F" w:rsidRPr="00631D82" w:rsidRDefault="002D1A4F">
      <w:pPr>
        <w:ind w:right="-1"/>
        <w:jc w:val="both"/>
        <w:rPr>
          <w:rFonts w:ascii="Calibri" w:hAnsi="Calibri"/>
        </w:rPr>
      </w:pPr>
    </w:p>
    <w:p w14:paraId="3612609F" w14:textId="77777777" w:rsidR="002D1A4F" w:rsidRDefault="002D1A4F">
      <w:pPr>
        <w:ind w:right="-1"/>
        <w:jc w:val="both"/>
        <w:rPr>
          <w:rFonts w:ascii="Calibri" w:hAnsi="Calibri"/>
        </w:rPr>
      </w:pPr>
    </w:p>
    <w:p w14:paraId="7A1189ED" w14:textId="77777777" w:rsidR="00E67AB3" w:rsidRDefault="00E67AB3">
      <w:pPr>
        <w:ind w:right="-1"/>
        <w:jc w:val="both"/>
        <w:rPr>
          <w:rFonts w:ascii="Calibri" w:hAnsi="Calibri"/>
        </w:rPr>
      </w:pPr>
    </w:p>
    <w:p w14:paraId="0DE544F5" w14:textId="77777777" w:rsidR="00E67AB3" w:rsidRDefault="00E67AB3">
      <w:pPr>
        <w:ind w:right="-1"/>
        <w:jc w:val="both"/>
        <w:rPr>
          <w:rFonts w:ascii="Calibri" w:hAnsi="Calibri"/>
        </w:rPr>
      </w:pPr>
    </w:p>
    <w:p w14:paraId="2F932839" w14:textId="77777777" w:rsidR="00767E25" w:rsidRDefault="00767E25">
      <w:pPr>
        <w:ind w:right="-1"/>
        <w:jc w:val="both"/>
        <w:rPr>
          <w:rFonts w:ascii="Calibri" w:hAnsi="Calibri"/>
        </w:rPr>
      </w:pPr>
    </w:p>
    <w:p w14:paraId="3B7AD58B" w14:textId="77777777" w:rsidR="0017545A" w:rsidRDefault="0017545A">
      <w:pPr>
        <w:ind w:right="-1"/>
        <w:jc w:val="both"/>
        <w:rPr>
          <w:rFonts w:ascii="Calibri" w:hAnsi="Calibri"/>
        </w:rPr>
      </w:pPr>
    </w:p>
    <w:p w14:paraId="725F103B" w14:textId="77777777" w:rsidR="008E3B48" w:rsidRDefault="008E3B48">
      <w:pPr>
        <w:ind w:right="-1"/>
        <w:jc w:val="both"/>
        <w:rPr>
          <w:rFonts w:ascii="Calibri" w:hAnsi="Calibri"/>
        </w:rPr>
      </w:pPr>
    </w:p>
    <w:p w14:paraId="2BC156A9" w14:textId="77777777" w:rsidR="00634FC6" w:rsidRDefault="00634FC6">
      <w:pPr>
        <w:ind w:right="-1"/>
        <w:jc w:val="both"/>
        <w:rPr>
          <w:rFonts w:ascii="Calibri" w:hAnsi="Calibri"/>
        </w:rPr>
      </w:pPr>
    </w:p>
    <w:p w14:paraId="33266A09" w14:textId="77777777" w:rsidR="00634FC6" w:rsidRDefault="00634FC6">
      <w:pPr>
        <w:ind w:right="-1"/>
        <w:jc w:val="both"/>
        <w:rPr>
          <w:rFonts w:ascii="Calibri" w:hAnsi="Calibri"/>
        </w:rPr>
      </w:pPr>
    </w:p>
    <w:p w14:paraId="63BEB089" w14:textId="77777777" w:rsidR="00634FC6" w:rsidRDefault="00634FC6">
      <w:pPr>
        <w:ind w:right="-1"/>
        <w:jc w:val="both"/>
        <w:rPr>
          <w:rFonts w:ascii="Calibri" w:hAnsi="Calibri"/>
        </w:rPr>
      </w:pPr>
    </w:p>
    <w:p w14:paraId="25876CBC" w14:textId="77777777" w:rsidR="00634FC6" w:rsidRPr="00631D82" w:rsidRDefault="00634FC6">
      <w:pPr>
        <w:ind w:right="-1"/>
        <w:jc w:val="both"/>
        <w:rPr>
          <w:rFonts w:ascii="Calibri" w:hAnsi="Calibri"/>
        </w:rPr>
      </w:pPr>
    </w:p>
    <w:p w14:paraId="43FEA65D" w14:textId="77777777" w:rsidR="00B10F4F" w:rsidRPr="00B10F4F" w:rsidRDefault="00B10F4F" w:rsidP="00B10F4F">
      <w:pPr>
        <w:jc w:val="center"/>
        <w:rPr>
          <w:rFonts w:ascii="Calibri" w:hAnsi="Calibri"/>
          <w:b/>
          <w:bCs/>
          <w:sz w:val="60"/>
          <w:szCs w:val="60"/>
        </w:rPr>
      </w:pPr>
      <w:r w:rsidRPr="00B10F4F">
        <w:rPr>
          <w:rFonts w:ascii="Calibri" w:hAnsi="Calibri"/>
          <w:b/>
          <w:bCs/>
          <w:sz w:val="60"/>
          <w:szCs w:val="60"/>
        </w:rPr>
        <w:lastRenderedPageBreak/>
        <w:t>BASES</w:t>
      </w:r>
    </w:p>
    <w:p w14:paraId="1B410C3D" w14:textId="77777777" w:rsidR="00B10F4F" w:rsidRPr="00B10F4F" w:rsidRDefault="00B10F4F" w:rsidP="00B10F4F">
      <w:pPr>
        <w:jc w:val="center"/>
        <w:rPr>
          <w:rFonts w:ascii="Calibri" w:hAnsi="Calibri"/>
          <w:b/>
          <w:bCs/>
          <w:sz w:val="24"/>
          <w:szCs w:val="24"/>
        </w:rPr>
      </w:pPr>
    </w:p>
    <w:p w14:paraId="297F3A75" w14:textId="77777777" w:rsidR="00B10F4F" w:rsidRPr="00B10F4F" w:rsidRDefault="00B10F4F"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B10F4F">
        <w:rPr>
          <w:rFonts w:ascii="Calibri" w:hAnsi="Calibri"/>
          <w:b/>
        </w:rPr>
        <w:t xml:space="preserve">1.- DATOS GENERALES Y DE IDENTIFICACIÓN. </w:t>
      </w:r>
    </w:p>
    <w:p w14:paraId="10F25A1F" w14:textId="77777777" w:rsidR="00B42A9E" w:rsidRPr="00631D82" w:rsidRDefault="00B42A9E" w:rsidP="00B42A9E">
      <w:pPr>
        <w:rPr>
          <w:rFonts w:ascii="Calibri" w:hAnsi="Calibri"/>
          <w:b/>
        </w:rPr>
      </w:pPr>
    </w:p>
    <w:p w14:paraId="3C7812E8" w14:textId="77777777" w:rsidR="00AE4E5B" w:rsidRPr="00631D82" w:rsidRDefault="00AE4E5B" w:rsidP="00AE4E5B">
      <w:pPr>
        <w:ind w:left="567"/>
        <w:jc w:val="both"/>
        <w:rPr>
          <w:rFonts w:ascii="Calibri" w:hAnsi="Calibri"/>
          <w:b/>
        </w:rPr>
      </w:pPr>
    </w:p>
    <w:p w14:paraId="657A183C" w14:textId="77777777"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14:paraId="18009A5A" w14:textId="77777777" w:rsidR="006C64B6" w:rsidRPr="00631D82" w:rsidRDefault="006C64B6" w:rsidP="00B42A9E">
      <w:pPr>
        <w:jc w:val="both"/>
        <w:rPr>
          <w:rFonts w:ascii="Calibri" w:hAnsi="Calibri"/>
          <w:b/>
        </w:rPr>
      </w:pPr>
    </w:p>
    <w:p w14:paraId="6A2E3F64" w14:textId="77777777" w:rsidR="00412692" w:rsidRPr="00E62A50" w:rsidRDefault="0056716F" w:rsidP="00412692">
      <w:pPr>
        <w:jc w:val="both"/>
        <w:rPr>
          <w:rFonts w:ascii="Calibri" w:hAnsi="Calibri"/>
        </w:rPr>
      </w:pPr>
      <w:r w:rsidRPr="0056716F">
        <w:rPr>
          <w:rFonts w:ascii="Calibri" w:hAnsi="Calibri"/>
        </w:rPr>
        <w:t xml:space="preserve">En el </w:t>
      </w:r>
      <w:r w:rsidRPr="00E62A50">
        <w:rPr>
          <w:rFonts w:ascii="Calibri" w:hAnsi="Calibri"/>
        </w:rPr>
        <w:t>anexo 1 y 1A de estas bases, se señalan la descripción y características propias del servicio de mantenimiento preventivo y correctivo a equipo m</w:t>
      </w:r>
      <w:r w:rsidR="001E1AEC" w:rsidRPr="00E62A50">
        <w:rPr>
          <w:rFonts w:ascii="Calibri" w:hAnsi="Calibri"/>
        </w:rPr>
        <w:t>é</w:t>
      </w:r>
      <w:r w:rsidRPr="00E62A50">
        <w:rPr>
          <w:rFonts w:ascii="Calibri" w:hAnsi="Calibri"/>
        </w:rPr>
        <w:t xml:space="preserve">dico, que requiere la Convocante, para atender las necesidades del Hospital Metropolitano “Dr. Bernardo </w:t>
      </w:r>
      <w:proofErr w:type="spellStart"/>
      <w:r w:rsidRPr="00E62A50">
        <w:rPr>
          <w:rFonts w:ascii="Calibri" w:hAnsi="Calibri"/>
        </w:rPr>
        <w:t>Sepulveda</w:t>
      </w:r>
      <w:proofErr w:type="spellEnd"/>
      <w:r w:rsidR="00505D7D" w:rsidRPr="00E62A50">
        <w:rPr>
          <w:rFonts w:ascii="Calibri" w:hAnsi="Calibri"/>
        </w:rPr>
        <w:t>.</w:t>
      </w:r>
    </w:p>
    <w:p w14:paraId="0B42D139" w14:textId="77777777" w:rsidR="0056716F" w:rsidRPr="00E62A50" w:rsidRDefault="0056716F" w:rsidP="00412692">
      <w:pPr>
        <w:jc w:val="both"/>
        <w:rPr>
          <w:rFonts w:ascii="Calibri" w:hAnsi="Calibri"/>
        </w:rPr>
      </w:pPr>
    </w:p>
    <w:p w14:paraId="1D612EC8" w14:textId="1E9C7635" w:rsidR="00261142" w:rsidRPr="00E62A50" w:rsidRDefault="00261142" w:rsidP="00D5296E">
      <w:pPr>
        <w:numPr>
          <w:ilvl w:val="2"/>
          <w:numId w:val="5"/>
        </w:numPr>
        <w:jc w:val="both"/>
        <w:rPr>
          <w:rFonts w:ascii="Calibri" w:hAnsi="Calibri"/>
        </w:rPr>
      </w:pPr>
      <w:r w:rsidRPr="00E62A50">
        <w:rPr>
          <w:rFonts w:ascii="Calibri" w:hAnsi="Calibri"/>
        </w:rPr>
        <w:t xml:space="preserve">La Contratación del </w:t>
      </w:r>
      <w:r w:rsidR="00307836" w:rsidRPr="00E62A50">
        <w:rPr>
          <w:rFonts w:ascii="Calibri" w:hAnsi="Calibri"/>
        </w:rPr>
        <w:t xml:space="preserve">SERVICIO DE MANTENIMIENTO PREVENTIVO Y CORRECTIVO DE EQUIPO MÉDICO DEL HOSPITAL METROPOLITANO “DR. BERNARDO SEPÚLVEDA” </w:t>
      </w:r>
      <w:r w:rsidRPr="00E62A50">
        <w:rPr>
          <w:rFonts w:ascii="Calibri" w:hAnsi="Calibri"/>
        </w:rPr>
        <w:t xml:space="preserve">requerido por </w:t>
      </w:r>
      <w:r w:rsidR="00CC04E5" w:rsidRPr="00E62A50">
        <w:rPr>
          <w:rFonts w:ascii="Calibri" w:hAnsi="Calibri"/>
        </w:rPr>
        <w:t>L</w:t>
      </w:r>
      <w:r w:rsidRPr="00E62A50">
        <w:rPr>
          <w:rFonts w:ascii="Calibri" w:hAnsi="Calibri"/>
        </w:rPr>
        <w:t xml:space="preserve">a </w:t>
      </w:r>
      <w:r w:rsidRPr="00E62A50">
        <w:rPr>
          <w:rFonts w:ascii="Calibri" w:hAnsi="Calibri"/>
          <w:b/>
        </w:rPr>
        <w:t xml:space="preserve">Convocante, </w:t>
      </w:r>
      <w:r w:rsidRPr="00E62A50">
        <w:rPr>
          <w:rFonts w:ascii="Calibri" w:hAnsi="Calibri"/>
        </w:rPr>
        <w:t xml:space="preserve">se realizará con recursos del tipo de </w:t>
      </w:r>
      <w:r w:rsidRPr="00883352">
        <w:rPr>
          <w:rFonts w:ascii="Calibri" w:hAnsi="Calibri"/>
        </w:rPr>
        <w:t>presupuesto</w:t>
      </w:r>
      <w:r w:rsidR="00452C68" w:rsidRPr="00883352">
        <w:rPr>
          <w:rFonts w:ascii="Calibri" w:hAnsi="Calibri"/>
        </w:rPr>
        <w:t xml:space="preserve"> </w:t>
      </w:r>
      <w:r w:rsidR="00E62A50" w:rsidRPr="00883352">
        <w:rPr>
          <w:rFonts w:ascii="Calibri" w:hAnsi="Calibri"/>
        </w:rPr>
        <w:t>110101</w:t>
      </w:r>
      <w:r w:rsidR="00A10A3C" w:rsidRPr="00883352">
        <w:rPr>
          <w:rFonts w:ascii="Calibri" w:hAnsi="Calibri"/>
        </w:rPr>
        <w:t>,</w:t>
      </w:r>
      <w:r w:rsidR="00A5607A" w:rsidRPr="00883352">
        <w:rPr>
          <w:rFonts w:ascii="Calibri" w:hAnsi="Calibri"/>
        </w:rPr>
        <w:t xml:space="preserve"> Programa </w:t>
      </w:r>
      <w:r w:rsidR="00312AB3" w:rsidRPr="00883352">
        <w:rPr>
          <w:rFonts w:ascii="Calibri" w:hAnsi="Calibri"/>
        </w:rPr>
        <w:t>020508</w:t>
      </w:r>
      <w:r w:rsidR="00095E28" w:rsidRPr="00883352">
        <w:rPr>
          <w:rFonts w:ascii="Calibri" w:hAnsi="Calibri"/>
        </w:rPr>
        <w:t>,</w:t>
      </w:r>
      <w:r w:rsidR="00A5607A" w:rsidRPr="00883352">
        <w:rPr>
          <w:rFonts w:ascii="Calibri" w:hAnsi="Calibri"/>
        </w:rPr>
        <w:t xml:space="preserve"> y </w:t>
      </w:r>
      <w:r w:rsidR="00A10A3C" w:rsidRPr="00883352">
        <w:rPr>
          <w:rFonts w:ascii="Calibri" w:hAnsi="Calibri"/>
        </w:rPr>
        <w:t xml:space="preserve">Partida </w:t>
      </w:r>
      <w:r w:rsidR="00337E69" w:rsidRPr="00883352">
        <w:rPr>
          <w:rFonts w:ascii="Calibri" w:hAnsi="Calibri"/>
        </w:rPr>
        <w:t>35401, Cuenta No.</w:t>
      </w:r>
      <w:r w:rsidR="00095E28" w:rsidRPr="00883352">
        <w:rPr>
          <w:rFonts w:ascii="Calibri" w:hAnsi="Calibri"/>
        </w:rPr>
        <w:t xml:space="preserve"> </w:t>
      </w:r>
      <w:r w:rsidR="00E62A50" w:rsidRPr="00883352">
        <w:rPr>
          <w:rFonts w:ascii="Calibri" w:hAnsi="Calibri"/>
        </w:rPr>
        <w:t>1135275082</w:t>
      </w:r>
      <w:r w:rsidR="00E86648" w:rsidRPr="00883352">
        <w:rPr>
          <w:rFonts w:ascii="Calibri" w:hAnsi="Calibri"/>
        </w:rPr>
        <w:t>.</w:t>
      </w:r>
    </w:p>
    <w:p w14:paraId="344C758A" w14:textId="77777777" w:rsidR="00767E25" w:rsidRPr="0023101E" w:rsidRDefault="00767E25" w:rsidP="00767E25">
      <w:pPr>
        <w:ind w:left="720"/>
        <w:jc w:val="both"/>
        <w:rPr>
          <w:rFonts w:ascii="Calibri" w:hAnsi="Calibri"/>
        </w:rPr>
      </w:pPr>
    </w:p>
    <w:p w14:paraId="74460286" w14:textId="1F42DB76" w:rsidR="00B375B5" w:rsidRPr="00767E25" w:rsidRDefault="00B375B5" w:rsidP="00D5296E">
      <w:pPr>
        <w:numPr>
          <w:ilvl w:val="2"/>
          <w:numId w:val="5"/>
        </w:numPr>
        <w:jc w:val="both"/>
        <w:rPr>
          <w:rFonts w:ascii="Calibri" w:hAnsi="Calibri"/>
        </w:rPr>
      </w:pPr>
      <w:r w:rsidRPr="00E86648">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ubicado en el primer piso, Matamoros oriente, No. 520, Centro de Monterrey, Nuevo León, C.P. 64000, Tel: 81</w:t>
      </w:r>
      <w:r w:rsidR="00FA0EB4">
        <w:rPr>
          <w:rFonts w:ascii="Calibri" w:hAnsi="Calibri" w:cs="Arial"/>
        </w:rPr>
        <w:t xml:space="preserve"> 81</w:t>
      </w:r>
      <w:r w:rsidRPr="00B375B5">
        <w:rPr>
          <w:rFonts w:ascii="Calibri" w:hAnsi="Calibri" w:cs="Arial"/>
        </w:rPr>
        <w:t xml:space="preserve"> 30 70 49.</w:t>
      </w:r>
    </w:p>
    <w:p w14:paraId="3CDBD540" w14:textId="77777777" w:rsidR="00767E25" w:rsidRPr="00B375B5" w:rsidRDefault="00767E25" w:rsidP="00767E25">
      <w:pPr>
        <w:jc w:val="both"/>
        <w:rPr>
          <w:rFonts w:ascii="Calibri" w:hAnsi="Calibri"/>
        </w:rPr>
      </w:pPr>
    </w:p>
    <w:p w14:paraId="5890DAC8" w14:textId="77777777" w:rsidR="00B375B5" w:rsidRPr="00767E25" w:rsidRDefault="00B375B5" w:rsidP="00D5296E">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sidR="006A143E">
        <w:rPr>
          <w:rFonts w:ascii="Calibri" w:hAnsi="Calibri" w:cs="Arial"/>
        </w:rPr>
        <w:t>14</w:t>
      </w:r>
      <w:r w:rsidRPr="006A143E">
        <w:rPr>
          <w:rFonts w:ascii="Calibri" w:hAnsi="Calibri" w:cs="Arial"/>
        </w:rPr>
        <w:t>:00 p.m</w:t>
      </w:r>
      <w:r w:rsidR="00767E25" w:rsidRPr="006A143E">
        <w:rPr>
          <w:rFonts w:ascii="Calibri" w:hAnsi="Calibri" w:cs="Arial"/>
        </w:rPr>
        <w:t>.</w:t>
      </w:r>
    </w:p>
    <w:p w14:paraId="4825FF06" w14:textId="77777777" w:rsidR="00767E25" w:rsidRPr="00B375B5" w:rsidRDefault="00767E25" w:rsidP="00767E25">
      <w:pPr>
        <w:jc w:val="both"/>
        <w:rPr>
          <w:rFonts w:ascii="Calibri" w:hAnsi="Calibri"/>
        </w:rPr>
      </w:pPr>
    </w:p>
    <w:p w14:paraId="74B5773F" w14:textId="77777777" w:rsidR="00B375B5" w:rsidRPr="00767E25" w:rsidRDefault="00B375B5" w:rsidP="00D5296E">
      <w:pPr>
        <w:numPr>
          <w:ilvl w:val="2"/>
          <w:numId w:val="5"/>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70ACA591" w14:textId="77777777" w:rsidR="00767E25" w:rsidRPr="00B375B5" w:rsidRDefault="00767E25" w:rsidP="00767E25">
      <w:pPr>
        <w:jc w:val="both"/>
        <w:rPr>
          <w:rFonts w:ascii="Calibri" w:hAnsi="Calibri"/>
        </w:rPr>
      </w:pPr>
    </w:p>
    <w:p w14:paraId="2A58AB48" w14:textId="105E74C7" w:rsidR="00B375B5" w:rsidRPr="00767E25" w:rsidRDefault="00B375B5" w:rsidP="00D5296E">
      <w:pPr>
        <w:numPr>
          <w:ilvl w:val="2"/>
          <w:numId w:val="5"/>
        </w:numPr>
        <w:jc w:val="both"/>
        <w:rPr>
          <w:rFonts w:ascii="Calibri" w:hAnsi="Calibri"/>
        </w:rPr>
      </w:pPr>
      <w:r w:rsidRPr="007A1FA3">
        <w:rPr>
          <w:rFonts w:ascii="Calibri" w:hAnsi="Calibri" w:cs="Arial"/>
        </w:rPr>
        <w:t>La presente Licitación Pública Nacional Presencial será identif</w:t>
      </w:r>
      <w:r w:rsidR="00CE0648" w:rsidRPr="007A1FA3">
        <w:rPr>
          <w:rFonts w:ascii="Calibri" w:hAnsi="Calibri" w:cs="Arial"/>
        </w:rPr>
        <w:t xml:space="preserve">icada por el No. </w:t>
      </w:r>
      <w:r w:rsidR="0031306A">
        <w:rPr>
          <w:rFonts w:ascii="Calibri" w:hAnsi="Calibri" w:cs="Arial"/>
        </w:rPr>
        <w:t>LP-919044992-N33-2021</w:t>
      </w:r>
      <w:r w:rsidR="00B06BF6" w:rsidRPr="007A1FA3">
        <w:rPr>
          <w:rFonts w:ascii="Calibri" w:hAnsi="Calibri" w:cs="Arial"/>
        </w:rPr>
        <w:t>.</w:t>
      </w:r>
    </w:p>
    <w:p w14:paraId="26AFA986" w14:textId="77777777" w:rsidR="00767E25" w:rsidRPr="007A1FA3" w:rsidRDefault="00767E25" w:rsidP="00767E25">
      <w:pPr>
        <w:jc w:val="both"/>
        <w:rPr>
          <w:rFonts w:ascii="Calibri" w:hAnsi="Calibri"/>
        </w:rPr>
      </w:pPr>
    </w:p>
    <w:p w14:paraId="3C072E48" w14:textId="77777777" w:rsidR="00B375B5" w:rsidRPr="00767E25" w:rsidRDefault="00B375B5" w:rsidP="00D5296E">
      <w:pPr>
        <w:numPr>
          <w:ilvl w:val="2"/>
          <w:numId w:val="5"/>
        </w:numPr>
        <w:jc w:val="both"/>
        <w:rPr>
          <w:rFonts w:ascii="Calibri" w:hAnsi="Calibri"/>
        </w:rPr>
      </w:pPr>
      <w:r w:rsidRPr="00B375B5">
        <w:rPr>
          <w:rFonts w:ascii="Calibri" w:hAnsi="Calibri" w:cs="Arial"/>
        </w:rPr>
        <w:t>La contratación del servicio incluido en esta Convocatoria corresponde al ejercicio fiscal 20</w:t>
      </w:r>
      <w:r w:rsidR="009D3EB2">
        <w:rPr>
          <w:rFonts w:ascii="Calibri" w:hAnsi="Calibri" w:cs="Arial"/>
        </w:rPr>
        <w:t>2</w:t>
      </w:r>
      <w:r w:rsidR="0059216C">
        <w:rPr>
          <w:rFonts w:ascii="Calibri" w:hAnsi="Calibri" w:cs="Arial"/>
        </w:rPr>
        <w:t>1</w:t>
      </w:r>
      <w:r w:rsidRPr="00B375B5">
        <w:rPr>
          <w:rFonts w:ascii="Calibri" w:hAnsi="Calibri" w:cs="Arial"/>
        </w:rPr>
        <w:t>.</w:t>
      </w:r>
    </w:p>
    <w:p w14:paraId="7A874743" w14:textId="77777777" w:rsidR="00767E25" w:rsidRPr="00B375B5" w:rsidRDefault="00767E25" w:rsidP="00767E25">
      <w:pPr>
        <w:jc w:val="both"/>
        <w:rPr>
          <w:rFonts w:ascii="Calibri" w:hAnsi="Calibri"/>
        </w:rPr>
      </w:pPr>
    </w:p>
    <w:p w14:paraId="32C5BDA4" w14:textId="77777777" w:rsidR="00B375B5" w:rsidRPr="00767E25" w:rsidRDefault="00B06BF6" w:rsidP="00D5296E">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6709106C" w14:textId="77777777" w:rsidR="00767E25" w:rsidRPr="00B375B5" w:rsidRDefault="00767E25" w:rsidP="00767E25">
      <w:pPr>
        <w:jc w:val="both"/>
        <w:rPr>
          <w:rFonts w:ascii="Calibri" w:hAnsi="Calibri"/>
        </w:rPr>
      </w:pPr>
    </w:p>
    <w:p w14:paraId="61C7E2E3" w14:textId="77777777" w:rsidR="00B375B5" w:rsidRPr="00421A58" w:rsidRDefault="00B375B5" w:rsidP="00D5296E">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4C580EA2" w14:textId="77777777" w:rsidR="00421A58" w:rsidRDefault="00421A58" w:rsidP="00421A58">
      <w:pPr>
        <w:ind w:left="555"/>
        <w:jc w:val="both"/>
        <w:rPr>
          <w:rFonts w:ascii="Calibri" w:hAnsi="Calibri" w:cs="Arial"/>
        </w:rPr>
      </w:pPr>
    </w:p>
    <w:p w14:paraId="69363377" w14:textId="77777777" w:rsidR="00BF3F48" w:rsidRDefault="00BF3F48" w:rsidP="00CA03B3">
      <w:pPr>
        <w:ind w:right="-1"/>
        <w:jc w:val="both"/>
        <w:rPr>
          <w:rFonts w:ascii="Calibri" w:hAnsi="Calibri"/>
          <w:b/>
          <w:u w:val="single"/>
        </w:rPr>
      </w:pPr>
    </w:p>
    <w:p w14:paraId="5F615B88" w14:textId="77777777" w:rsidR="00BF3F48" w:rsidRDefault="00BF3F48" w:rsidP="00CA03B3">
      <w:pPr>
        <w:ind w:right="-1"/>
        <w:jc w:val="both"/>
        <w:rPr>
          <w:rFonts w:ascii="Calibri" w:hAnsi="Calibri"/>
          <w:b/>
          <w:u w:val="single"/>
        </w:rPr>
      </w:pPr>
    </w:p>
    <w:p w14:paraId="3501618D" w14:textId="77777777" w:rsidR="00BF3F48" w:rsidRDefault="00BF3F48" w:rsidP="00CA03B3">
      <w:pPr>
        <w:ind w:right="-1"/>
        <w:jc w:val="both"/>
        <w:rPr>
          <w:rFonts w:ascii="Calibri" w:hAnsi="Calibri"/>
          <w:b/>
          <w:u w:val="single"/>
        </w:rPr>
      </w:pPr>
    </w:p>
    <w:p w14:paraId="11081C57" w14:textId="77777777" w:rsidR="00421A58" w:rsidRPr="00CA03B3" w:rsidRDefault="00421A58" w:rsidP="00CA03B3">
      <w:pPr>
        <w:ind w:right="-1"/>
        <w:jc w:val="both"/>
        <w:rPr>
          <w:rFonts w:ascii="Calibri" w:hAnsi="Calibri"/>
          <w:b/>
          <w:u w:val="single"/>
        </w:rPr>
      </w:pPr>
      <w:r w:rsidRPr="00421A58">
        <w:rPr>
          <w:rFonts w:ascii="Calibri" w:hAnsi="Calibri"/>
          <w:b/>
          <w:u w:val="single"/>
        </w:rPr>
        <w:lastRenderedPageBreak/>
        <w:t xml:space="preserve">OBJETO Y ALCANCE. </w:t>
      </w:r>
    </w:p>
    <w:p w14:paraId="7F33FF55" w14:textId="77777777" w:rsidR="00421A58" w:rsidRDefault="00421A58" w:rsidP="00421A58">
      <w:pPr>
        <w:ind w:left="555"/>
        <w:jc w:val="both"/>
        <w:rPr>
          <w:rFonts w:ascii="Calibri" w:hAnsi="Calibri"/>
        </w:rPr>
      </w:pPr>
    </w:p>
    <w:p w14:paraId="08D755E5" w14:textId="77777777" w:rsidR="00095441" w:rsidRPr="00095441" w:rsidRDefault="00412692" w:rsidP="00D5296E">
      <w:pPr>
        <w:numPr>
          <w:ilvl w:val="2"/>
          <w:numId w:val="5"/>
        </w:numPr>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 xml:space="preserve">al </w:t>
      </w:r>
      <w:r w:rsidR="00307836">
        <w:rPr>
          <w:rFonts w:ascii="Calibri" w:hAnsi="Calibri" w:cs="Arial"/>
          <w:bCs/>
        </w:rPr>
        <w:t>Equipo médico</w:t>
      </w:r>
      <w:r w:rsidRPr="00B375B5">
        <w:rPr>
          <w:rFonts w:ascii="Calibri" w:hAnsi="Calibri" w:cs="Arial"/>
          <w:bCs/>
        </w:rPr>
        <w:t xml:space="preserve"> </w:t>
      </w:r>
      <w:r w:rsidRPr="00E86648">
        <w:rPr>
          <w:rFonts w:ascii="Calibri" w:hAnsi="Calibri" w:cs="Arial"/>
          <w:bCs/>
        </w:rPr>
        <w:t>deberá incluir</w:t>
      </w:r>
      <w:r w:rsidR="00310564" w:rsidRPr="00E86648">
        <w:rPr>
          <w:rFonts w:ascii="Calibri" w:hAnsi="Calibri" w:cs="Arial"/>
          <w:bCs/>
        </w:rPr>
        <w:t xml:space="preserve"> </w:t>
      </w:r>
      <w:r w:rsidR="00E75898" w:rsidRPr="00E86648">
        <w:rPr>
          <w:rFonts w:ascii="Calibri" w:hAnsi="Calibri" w:cs="Arial"/>
          <w:bCs/>
        </w:rPr>
        <w:t xml:space="preserve">las refacciones </w:t>
      </w:r>
      <w:r w:rsidR="00310564" w:rsidRPr="00E86648">
        <w:rPr>
          <w:rFonts w:ascii="Calibri" w:hAnsi="Calibri" w:cs="Arial"/>
          <w:bCs/>
        </w:rPr>
        <w:t>y constar de</w:t>
      </w:r>
      <w:r w:rsidR="00095441">
        <w:rPr>
          <w:rFonts w:ascii="Calibri" w:hAnsi="Calibri" w:cs="Arial"/>
          <w:bCs/>
        </w:rPr>
        <w:t xml:space="preserve"> lo</w:t>
      </w:r>
    </w:p>
    <w:p w14:paraId="4806E8F7" w14:textId="77777777" w:rsidR="00421A58" w:rsidRDefault="005770AD" w:rsidP="00095441">
      <w:pPr>
        <w:jc w:val="both"/>
        <w:rPr>
          <w:rFonts w:ascii="Calibri" w:hAnsi="Calibri" w:cs="Arial"/>
          <w:bCs/>
        </w:rPr>
      </w:pPr>
      <w:r>
        <w:rPr>
          <w:rFonts w:ascii="Calibri" w:hAnsi="Calibri" w:cs="Arial"/>
          <w:bCs/>
        </w:rPr>
        <w:t>señalado en el Anexo 1 de estas bases.</w:t>
      </w:r>
      <w:r w:rsidR="00CE0648" w:rsidRPr="00E86648">
        <w:rPr>
          <w:rFonts w:ascii="Calibri" w:hAnsi="Calibri" w:cs="Arial"/>
          <w:bCs/>
        </w:rPr>
        <w:tab/>
      </w:r>
    </w:p>
    <w:p w14:paraId="4C241D1A" w14:textId="77777777" w:rsidR="0056439B" w:rsidRPr="00E86648" w:rsidRDefault="0056439B" w:rsidP="00095441">
      <w:pPr>
        <w:jc w:val="both"/>
        <w:rPr>
          <w:rFonts w:ascii="Calibri" w:hAnsi="Calibri"/>
        </w:rPr>
      </w:pPr>
    </w:p>
    <w:p w14:paraId="207D5254" w14:textId="368FF016" w:rsidR="00310564" w:rsidRDefault="00B76FFB" w:rsidP="0056439B">
      <w:pPr>
        <w:numPr>
          <w:ilvl w:val="2"/>
          <w:numId w:val="5"/>
        </w:numPr>
        <w:jc w:val="both"/>
        <w:rPr>
          <w:rFonts w:ascii="Calibri" w:hAnsi="Calibri" w:cs="Arial"/>
        </w:rPr>
      </w:pPr>
      <w:r w:rsidRPr="00337E69">
        <w:rPr>
          <w:rFonts w:ascii="Calibri" w:hAnsi="Calibri" w:cs="Arial"/>
          <w:bCs/>
        </w:rPr>
        <w:t xml:space="preserve">El Mantenimiento Correctivo al </w:t>
      </w:r>
      <w:r w:rsidR="00307836">
        <w:rPr>
          <w:rFonts w:ascii="Calibri" w:hAnsi="Calibri" w:cs="Arial"/>
          <w:bCs/>
        </w:rPr>
        <w:t xml:space="preserve">Equipo </w:t>
      </w:r>
      <w:r w:rsidR="000A632D">
        <w:rPr>
          <w:rFonts w:ascii="Calibri" w:hAnsi="Calibri" w:cs="Arial"/>
          <w:bCs/>
        </w:rPr>
        <w:t>M</w:t>
      </w:r>
      <w:r w:rsidR="00307836">
        <w:rPr>
          <w:rFonts w:ascii="Calibri" w:hAnsi="Calibri" w:cs="Arial"/>
          <w:bCs/>
        </w:rPr>
        <w:t>édico</w:t>
      </w:r>
      <w:r w:rsidRPr="00337E69">
        <w:rPr>
          <w:rFonts w:ascii="Calibri" w:hAnsi="Calibri" w:cs="Arial"/>
          <w:bCs/>
        </w:rPr>
        <w:t xml:space="preserve"> incluirá la</w:t>
      </w:r>
      <w:r w:rsidR="006D63E2">
        <w:rPr>
          <w:rFonts w:ascii="Calibri" w:hAnsi="Calibri" w:cs="Arial"/>
          <w:bCs/>
        </w:rPr>
        <w:t xml:space="preserve">s </w:t>
      </w:r>
      <w:r w:rsidR="00EF140D" w:rsidRPr="00B144DF">
        <w:rPr>
          <w:rFonts w:ascii="Calibri" w:hAnsi="Calibri" w:cs="Arial"/>
          <w:bCs/>
        </w:rPr>
        <w:t>refacciones solicitadas en las presentes bases y la m</w:t>
      </w:r>
      <w:r w:rsidR="00EF140D" w:rsidRPr="00B144DF">
        <w:rPr>
          <w:rFonts w:ascii="Calibri" w:hAnsi="Calibri" w:cs="Arial"/>
        </w:rPr>
        <w:t>ano de obra requerida durante la vigencia del contrato</w:t>
      </w:r>
      <w:r w:rsidR="00D45247">
        <w:rPr>
          <w:rFonts w:ascii="Calibri" w:hAnsi="Calibri" w:cs="Arial"/>
        </w:rPr>
        <w:t>.</w:t>
      </w:r>
    </w:p>
    <w:p w14:paraId="02CC18DE" w14:textId="77777777" w:rsidR="0056439B" w:rsidRDefault="0056439B" w:rsidP="0056439B">
      <w:pPr>
        <w:ind w:left="720"/>
        <w:jc w:val="both"/>
        <w:rPr>
          <w:rFonts w:ascii="Calibri" w:hAnsi="Calibri" w:cs="Arial"/>
        </w:rPr>
      </w:pPr>
    </w:p>
    <w:p w14:paraId="6AE2A089" w14:textId="591CE308"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w:t>
      </w:r>
      <w:r w:rsidR="00DE7A46">
        <w:rPr>
          <w:rFonts w:ascii="Calibri" w:hAnsi="Calibri"/>
          <w:b/>
        </w:rPr>
        <w:t xml:space="preserve">1- </w:t>
      </w:r>
      <w:r w:rsidR="00412692" w:rsidRPr="00631D82">
        <w:rPr>
          <w:rFonts w:ascii="Calibri" w:hAnsi="Calibri" w:cs="Arial"/>
        </w:rPr>
        <w:t>Los servicios se realizarán en los sitios donde se enc</w:t>
      </w:r>
      <w:r w:rsidR="00EF140D">
        <w:rPr>
          <w:rFonts w:ascii="Calibri" w:hAnsi="Calibri" w:cs="Arial"/>
        </w:rPr>
        <w:t xml:space="preserve">uentran instalados los equipos </w:t>
      </w:r>
      <w:proofErr w:type="spellStart"/>
      <w:r w:rsidR="00EF140D">
        <w:rPr>
          <w:rFonts w:ascii="Calibri" w:hAnsi="Calibri" w:cs="Arial"/>
        </w:rPr>
        <w:t>medicos</w:t>
      </w:r>
      <w:proofErr w:type="spellEnd"/>
      <w:r w:rsidR="00EF1C4E">
        <w:rPr>
          <w:rFonts w:ascii="Calibri" w:hAnsi="Calibri" w:cs="Arial"/>
        </w:rPr>
        <w:t xml:space="preserve">, </w:t>
      </w:r>
      <w:r w:rsidR="00412692" w:rsidRPr="00631D82">
        <w:rPr>
          <w:rFonts w:ascii="Calibri" w:hAnsi="Calibri" w:cs="Arial"/>
        </w:rPr>
        <w:t xml:space="preserve">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EF140D" w:rsidRPr="00B144DF">
        <w:rPr>
          <w:rFonts w:ascii="Calibri" w:hAnsi="Calibri" w:cs="Arial"/>
        </w:rPr>
        <w:t xml:space="preserve">Unidad </w:t>
      </w:r>
      <w:proofErr w:type="spellStart"/>
      <w:r w:rsidR="00EF140D" w:rsidRPr="00B144DF">
        <w:rPr>
          <w:rFonts w:ascii="Calibri" w:hAnsi="Calibri" w:cs="Arial"/>
        </w:rPr>
        <w:t>Medica</w:t>
      </w:r>
      <w:proofErr w:type="spellEnd"/>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14:paraId="1335A834" w14:textId="77777777" w:rsidR="000C28F3" w:rsidRPr="00631D82" w:rsidRDefault="000C28F3" w:rsidP="00FC2FB4">
      <w:pPr>
        <w:tabs>
          <w:tab w:val="right" w:pos="426"/>
        </w:tabs>
        <w:ind w:right="49"/>
        <w:jc w:val="both"/>
        <w:rPr>
          <w:rFonts w:ascii="Calibri" w:hAnsi="Calibri"/>
        </w:rPr>
      </w:pPr>
    </w:p>
    <w:p w14:paraId="0C8283D3" w14:textId="77777777"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F926BF">
        <w:rPr>
          <w:rFonts w:ascii="Calibri" w:hAnsi="Calibri" w:cs="Arial"/>
          <w:b/>
        </w:rPr>
        <w:t>1</w:t>
      </w:r>
      <w:r w:rsidR="00FB5375" w:rsidRPr="00DB20E3">
        <w:rPr>
          <w:rFonts w:ascii="Calibri" w:hAnsi="Calibri" w:cs="Arial"/>
          <w:b/>
        </w:rPr>
        <w:t xml:space="preserve"> (UN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una garantía </w:t>
      </w:r>
      <w:r w:rsidR="005566A3">
        <w:rPr>
          <w:rFonts w:ascii="Calibri" w:hAnsi="Calibri" w:cs="Arial"/>
        </w:rPr>
        <w:t>de 6</w:t>
      </w:r>
      <w:r w:rsidR="007A5960" w:rsidRPr="00D45247">
        <w:rPr>
          <w:rFonts w:ascii="Calibri" w:hAnsi="Calibri" w:cs="Arial"/>
        </w:rPr>
        <w:t>0 días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xml:space="preserve">, en caso de que se </w:t>
      </w:r>
      <w:r w:rsidR="00FB5375" w:rsidRPr="00744A1A">
        <w:rPr>
          <w:rFonts w:ascii="Calibri" w:hAnsi="Calibri" w:cs="Arial"/>
        </w:rPr>
        <w:t>requieran para los equipos</w:t>
      </w:r>
      <w:r w:rsidR="00FB5375" w:rsidRPr="00DE1588">
        <w:rPr>
          <w:rFonts w:ascii="Calibri" w:hAnsi="Calibri" w:cs="Arial"/>
        </w:rPr>
        <w:t xml:space="preserve"> contenidos en</w:t>
      </w:r>
      <w:r w:rsidR="00FB5375" w:rsidRPr="00DB20E3">
        <w:rPr>
          <w:rFonts w:ascii="Calibri" w:hAnsi="Calibri" w:cs="Arial"/>
        </w:rPr>
        <w:t xml:space="preserve"> el contrato correspondiente.</w:t>
      </w:r>
    </w:p>
    <w:p w14:paraId="0607DA39" w14:textId="77777777" w:rsidR="000C28F3" w:rsidRPr="00631D82" w:rsidRDefault="000C28F3" w:rsidP="00FC2FB4">
      <w:pPr>
        <w:tabs>
          <w:tab w:val="right" w:pos="426"/>
        </w:tabs>
        <w:ind w:right="49"/>
        <w:jc w:val="both"/>
        <w:rPr>
          <w:rFonts w:ascii="Calibri" w:hAnsi="Calibri"/>
        </w:rPr>
      </w:pPr>
    </w:p>
    <w:p w14:paraId="764B6265" w14:textId="77777777"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w:t>
      </w:r>
      <w:r w:rsidR="00B76FFB" w:rsidRPr="00B76FFB">
        <w:rPr>
          <w:rFonts w:ascii="Calibri" w:hAnsi="Calibri"/>
        </w:rPr>
        <w:t>se deberá prestar cuantas veces sea necesario, previa solicitud de</w:t>
      </w:r>
      <w:r w:rsidR="00EF140D">
        <w:rPr>
          <w:rFonts w:ascii="Calibri" w:hAnsi="Calibri"/>
        </w:rPr>
        <w:t>l</w:t>
      </w:r>
      <w:r w:rsidR="00B76FFB" w:rsidRPr="00B76FFB">
        <w:rPr>
          <w:rFonts w:ascii="Calibri" w:hAnsi="Calibri"/>
        </w:rPr>
        <w:t xml:space="preserve"> </w:t>
      </w:r>
      <w:r w:rsidR="00EF140D" w:rsidRPr="0056716F">
        <w:rPr>
          <w:rFonts w:ascii="Calibri" w:hAnsi="Calibri"/>
        </w:rPr>
        <w:t xml:space="preserve">Hospital Metropolitano “Dr. Bernardo </w:t>
      </w:r>
      <w:proofErr w:type="spellStart"/>
      <w:r w:rsidR="00EF140D" w:rsidRPr="0056716F">
        <w:rPr>
          <w:rFonts w:ascii="Calibri" w:hAnsi="Calibri"/>
        </w:rPr>
        <w:t>Sepulveda</w:t>
      </w:r>
      <w:proofErr w:type="spellEnd"/>
      <w:r w:rsidR="00EF140D" w:rsidRPr="0056716F">
        <w:rPr>
          <w:rFonts w:ascii="Calibri" w:hAnsi="Calibri"/>
        </w:rPr>
        <w:t>”</w:t>
      </w:r>
      <w:r w:rsidR="00B06BF6">
        <w:rPr>
          <w:rFonts w:ascii="Calibri" w:hAnsi="Calibri" w:cs="Arial"/>
        </w:rPr>
        <w:t>.</w:t>
      </w:r>
    </w:p>
    <w:p w14:paraId="450AA48B" w14:textId="77777777" w:rsidR="00AC6446" w:rsidRPr="00631D82" w:rsidRDefault="00AC6446" w:rsidP="00FC2FB4">
      <w:pPr>
        <w:tabs>
          <w:tab w:val="right" w:pos="1276"/>
        </w:tabs>
        <w:jc w:val="both"/>
        <w:rPr>
          <w:rFonts w:ascii="Calibri" w:hAnsi="Calibri"/>
        </w:rPr>
      </w:pPr>
    </w:p>
    <w:p w14:paraId="4457390B" w14:textId="389CFABB"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 xml:space="preserve">El tiempo de respuesta a las solicitudes de mantenimiento correctivo será de </w:t>
      </w:r>
      <w:r w:rsidR="00AC6446" w:rsidRPr="00F83E6E">
        <w:rPr>
          <w:rFonts w:ascii="Calibri" w:hAnsi="Calibri"/>
        </w:rPr>
        <w:t xml:space="preserve">máximo 48 </w:t>
      </w:r>
      <w:proofErr w:type="spellStart"/>
      <w:r w:rsidR="00AC6446" w:rsidRPr="00F83E6E">
        <w:rPr>
          <w:rFonts w:ascii="Calibri" w:hAnsi="Calibri"/>
        </w:rPr>
        <w:t>hrs</w:t>
      </w:r>
      <w:proofErr w:type="spellEnd"/>
      <w:r w:rsidR="00F83E6E" w:rsidRPr="00F83E6E">
        <w:rPr>
          <w:rFonts w:ascii="Calibri" w:hAnsi="Calibri"/>
        </w:rPr>
        <w:t>.</w:t>
      </w:r>
      <w:r w:rsidR="00AC6446" w:rsidRPr="00F83E6E">
        <w:rPr>
          <w:rFonts w:ascii="Calibri" w:hAnsi="Calibri"/>
        </w:rPr>
        <w:t>, el tiempo</w:t>
      </w:r>
      <w:r w:rsidR="00AC6446" w:rsidRPr="00631D82">
        <w:rPr>
          <w:rFonts w:ascii="Calibri" w:hAnsi="Calibri"/>
        </w:rPr>
        <w:t xml:space="preserve"> de rectificación podrá extenderse solamente en el caso de que se requieran refacciones.</w:t>
      </w:r>
      <w:r w:rsidR="00DE62AA" w:rsidRPr="00631D82">
        <w:rPr>
          <w:rFonts w:ascii="Calibri" w:hAnsi="Calibri"/>
        </w:rPr>
        <w:t xml:space="preserve"> </w:t>
      </w:r>
    </w:p>
    <w:p w14:paraId="61343EF3" w14:textId="77777777" w:rsidR="00412692" w:rsidRPr="00631D82" w:rsidRDefault="00412692" w:rsidP="00B42A9E">
      <w:pPr>
        <w:jc w:val="both"/>
        <w:rPr>
          <w:rFonts w:ascii="Calibri" w:hAnsi="Calibri"/>
          <w:b/>
        </w:rPr>
      </w:pPr>
    </w:p>
    <w:p w14:paraId="2C5FD5F5" w14:textId="77777777"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767E25">
        <w:rPr>
          <w:rFonts w:ascii="Calibri" w:hAnsi="Calibri"/>
        </w:rPr>
        <w:t>,</w:t>
      </w:r>
      <w:r w:rsidR="003A666D" w:rsidRPr="00631D82">
        <w:rPr>
          <w:rFonts w:ascii="Calibri" w:hAnsi="Calibri"/>
        </w:rPr>
        <w:t xml:space="preserve"> Nuevo León, por así requerirlo el tipo de servicio a contratar.</w:t>
      </w:r>
    </w:p>
    <w:p w14:paraId="739FDE22" w14:textId="77777777" w:rsidR="00704AA8" w:rsidRPr="00631D82" w:rsidRDefault="00704AA8" w:rsidP="00FC2FB4">
      <w:pPr>
        <w:tabs>
          <w:tab w:val="right" w:pos="426"/>
        </w:tabs>
        <w:ind w:right="49"/>
        <w:jc w:val="both"/>
        <w:rPr>
          <w:rFonts w:ascii="Calibri" w:hAnsi="Calibri"/>
        </w:rPr>
      </w:pPr>
    </w:p>
    <w:p w14:paraId="5719BF27" w14:textId="77777777" w:rsidR="00DE62AA" w:rsidRPr="00631D82" w:rsidRDefault="00876890" w:rsidP="00DE62AA">
      <w:pPr>
        <w:ind w:right="51"/>
        <w:jc w:val="both"/>
        <w:rPr>
          <w:rFonts w:ascii="Calibri" w:hAnsi="Calibri"/>
        </w:rPr>
      </w:pPr>
      <w:r>
        <w:rPr>
          <w:rFonts w:ascii="Calibri" w:hAnsi="Calibri"/>
          <w:b/>
        </w:rPr>
        <w:t>1.1.1</w:t>
      </w:r>
      <w:r w:rsidR="00EF140D">
        <w:rPr>
          <w:rFonts w:ascii="Calibri" w:hAnsi="Calibri"/>
          <w:b/>
        </w:rPr>
        <w:t>6</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ndo toda clase de daños contra L</w:t>
      </w:r>
      <w:r w:rsidR="00DE62AA" w:rsidRPr="00631D82">
        <w:rPr>
          <w:rFonts w:ascii="Calibri" w:hAnsi="Calibri"/>
        </w:rPr>
        <w:t>a Convocante, terceros en sus bienes o en las personas, así como cumplir con las obligaciones y prestaciones que establece la</w:t>
      </w:r>
      <w:r w:rsidR="00CC04E5" w:rsidRPr="00631D82">
        <w:rPr>
          <w:rFonts w:ascii="Calibri" w:hAnsi="Calibri"/>
        </w:rPr>
        <w:t xml:space="preserve"> </w:t>
      </w:r>
      <w:r w:rsidR="00DE62AA" w:rsidRPr="00631D82">
        <w:rPr>
          <w:rFonts w:ascii="Calibri" w:hAnsi="Calibri"/>
        </w:rPr>
        <w:t>Ley Federal</w:t>
      </w:r>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responsabilidades, liberando a La</w:t>
      </w:r>
      <w:r w:rsidR="00DE62AA" w:rsidRPr="00631D82">
        <w:rPr>
          <w:rFonts w:ascii="Calibri" w:hAnsi="Calibri"/>
        </w:rPr>
        <w:t xml:space="preserve"> Convocante de responsabilidad alguna a este respecto. La Convocante no será patrón sustituto.</w:t>
      </w:r>
    </w:p>
    <w:p w14:paraId="11C71E4D" w14:textId="77777777" w:rsidR="00DE62AA" w:rsidRPr="00631D82" w:rsidRDefault="00DE62AA" w:rsidP="00FC2FB4">
      <w:pPr>
        <w:tabs>
          <w:tab w:val="right" w:pos="426"/>
        </w:tabs>
        <w:ind w:right="49"/>
        <w:jc w:val="both"/>
        <w:rPr>
          <w:rFonts w:ascii="Calibri" w:hAnsi="Calibri" w:cs="Arial"/>
        </w:rPr>
      </w:pPr>
    </w:p>
    <w:p w14:paraId="1EE22F5D" w14:textId="77777777" w:rsidR="00FC2FB4" w:rsidRPr="00631D82" w:rsidRDefault="00ED1861" w:rsidP="00FC2FB4">
      <w:pPr>
        <w:tabs>
          <w:tab w:val="right" w:pos="426"/>
        </w:tabs>
        <w:ind w:right="49"/>
        <w:jc w:val="both"/>
        <w:rPr>
          <w:rFonts w:ascii="Calibri" w:hAnsi="Calibri" w:cs="Arial"/>
        </w:rPr>
      </w:pPr>
      <w:r w:rsidRPr="00631D82">
        <w:rPr>
          <w:rFonts w:ascii="Calibri" w:hAnsi="Calibri"/>
          <w:b/>
        </w:rPr>
        <w:t>1.1.1</w:t>
      </w:r>
      <w:r w:rsidR="00DE7A46">
        <w:rPr>
          <w:rFonts w:ascii="Calibri" w:hAnsi="Calibri"/>
          <w:b/>
        </w:rPr>
        <w:t xml:space="preserve">7-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w:t>
      </w:r>
      <w:r w:rsidR="00DE7A46" w:rsidRPr="00B4184F">
        <w:rPr>
          <w:rFonts w:ascii="Calibri" w:hAnsi="Calibri" w:cs="Arial"/>
        </w:rPr>
        <w:t>Así como un informe quincenal de las actividades realizadas, y refacciones en caso de que se hayan utilizado.</w:t>
      </w:r>
    </w:p>
    <w:p w14:paraId="663FCFE2" w14:textId="77777777" w:rsidR="00A101DE" w:rsidRPr="00631D82" w:rsidRDefault="00A101DE" w:rsidP="00FC2FB4">
      <w:pPr>
        <w:tabs>
          <w:tab w:val="right" w:pos="426"/>
        </w:tabs>
        <w:ind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w:t>
      </w:r>
      <w:r w:rsidR="00C95A81">
        <w:rPr>
          <w:rFonts w:ascii="Calibri" w:hAnsi="Calibri" w:cs="Arial"/>
        </w:rPr>
        <w:t>l</w:t>
      </w:r>
      <w:r w:rsidRPr="00631D82">
        <w:rPr>
          <w:rFonts w:ascii="Calibri" w:hAnsi="Calibri" w:cs="Arial"/>
        </w:rPr>
        <w:t xml:space="preserve">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14:paraId="39170DC8" w14:textId="77777777" w:rsidR="00CC04E5" w:rsidRPr="00631D82" w:rsidRDefault="00CC04E5" w:rsidP="00FC2FB4">
      <w:pPr>
        <w:tabs>
          <w:tab w:val="right" w:pos="426"/>
        </w:tabs>
        <w:ind w:right="49"/>
        <w:jc w:val="both"/>
        <w:rPr>
          <w:rFonts w:ascii="Calibri" w:hAnsi="Calibri" w:cs="Arial"/>
        </w:rPr>
      </w:pPr>
    </w:p>
    <w:p w14:paraId="44789516" w14:textId="77777777" w:rsidR="005B1AA2" w:rsidRPr="00DE7A46" w:rsidRDefault="005B1AA2" w:rsidP="00055C9F">
      <w:pPr>
        <w:pStyle w:val="Prrafodelista"/>
        <w:numPr>
          <w:ilvl w:val="2"/>
          <w:numId w:val="27"/>
        </w:numPr>
        <w:tabs>
          <w:tab w:val="right" w:pos="1276"/>
        </w:tabs>
        <w:ind w:right="49"/>
        <w:jc w:val="both"/>
        <w:rPr>
          <w:rFonts w:ascii="Calibri" w:hAnsi="Calibri"/>
        </w:rPr>
      </w:pPr>
      <w:r w:rsidRPr="00DE7A46">
        <w:rPr>
          <w:rFonts w:ascii="Calibri" w:hAnsi="Calibri"/>
        </w:rPr>
        <w:t xml:space="preserve">La facturación se realizará en </w:t>
      </w:r>
      <w:r w:rsidR="00C95A81" w:rsidRPr="00DE7A46">
        <w:rPr>
          <w:rFonts w:ascii="Calibri" w:hAnsi="Calibri"/>
        </w:rPr>
        <w:t xml:space="preserve">una sola exhibición y </w:t>
      </w:r>
      <w:r w:rsidRPr="00DE7A46">
        <w:rPr>
          <w:rFonts w:ascii="Calibri" w:hAnsi="Calibri"/>
        </w:rPr>
        <w:t>deberá</w:t>
      </w:r>
      <w:r w:rsidR="00C95A81" w:rsidRPr="00DE7A46">
        <w:rPr>
          <w:rFonts w:ascii="Calibri" w:hAnsi="Calibri"/>
        </w:rPr>
        <w:t xml:space="preserve"> contener lo siguiente: </w:t>
      </w:r>
      <w:r w:rsidRPr="00DE7A46">
        <w:rPr>
          <w:rFonts w:ascii="Calibri" w:hAnsi="Calibri"/>
        </w:rPr>
        <w:t xml:space="preserve">número de </w:t>
      </w:r>
      <w:r w:rsidR="00474402" w:rsidRPr="00DE7A46">
        <w:rPr>
          <w:rFonts w:ascii="Calibri" w:hAnsi="Calibri"/>
        </w:rPr>
        <w:t>licitación</w:t>
      </w:r>
      <w:r w:rsidRPr="00DE7A46">
        <w:rPr>
          <w:rFonts w:ascii="Calibri" w:hAnsi="Calibri"/>
        </w:rPr>
        <w:t xml:space="preserve"> y contrato, descripción del equip</w:t>
      </w:r>
      <w:r w:rsidR="00767E25" w:rsidRPr="00DE7A46">
        <w:rPr>
          <w:rFonts w:ascii="Calibri" w:hAnsi="Calibri"/>
        </w:rPr>
        <w:t>o y</w:t>
      </w:r>
      <w:r w:rsidRPr="00DE7A46">
        <w:rPr>
          <w:rFonts w:ascii="Calibri" w:hAnsi="Calibri"/>
        </w:rPr>
        <w:t xml:space="preserve"> servicio prestado</w:t>
      </w:r>
      <w:r w:rsidR="00767E25" w:rsidRPr="00DE7A46">
        <w:rPr>
          <w:rFonts w:ascii="Calibri" w:hAnsi="Calibri"/>
        </w:rPr>
        <w:t xml:space="preserve">, </w:t>
      </w:r>
      <w:r w:rsidR="00C95A81" w:rsidRPr="00DE7A46">
        <w:rPr>
          <w:rFonts w:ascii="Calibri" w:hAnsi="Calibri"/>
        </w:rPr>
        <w:t>U</w:t>
      </w:r>
      <w:r w:rsidRPr="00DE7A46">
        <w:rPr>
          <w:rFonts w:ascii="Calibri" w:hAnsi="Calibri"/>
        </w:rPr>
        <w:t xml:space="preserve">nidad Aplicativa y anexar hoja de reporte de servicio </w:t>
      </w:r>
      <w:r w:rsidR="007A5960" w:rsidRPr="00DE7A46">
        <w:rPr>
          <w:rFonts w:ascii="Calibri" w:hAnsi="Calibri"/>
        </w:rPr>
        <w:t xml:space="preserve">realizado </w:t>
      </w:r>
      <w:r w:rsidRPr="00DE7A46">
        <w:rPr>
          <w:rFonts w:ascii="Calibri" w:hAnsi="Calibri"/>
        </w:rPr>
        <w:t>con la firma y sello del área usuaria.</w:t>
      </w:r>
    </w:p>
    <w:p w14:paraId="60FC4841" w14:textId="77777777" w:rsidR="005B1AA2" w:rsidRDefault="005B1AA2" w:rsidP="005B1AA2">
      <w:pPr>
        <w:tabs>
          <w:tab w:val="right" w:pos="1276"/>
        </w:tabs>
        <w:ind w:right="49"/>
        <w:jc w:val="both"/>
        <w:rPr>
          <w:rFonts w:ascii="Calibri" w:hAnsi="Calibri"/>
        </w:rPr>
      </w:pPr>
    </w:p>
    <w:p w14:paraId="496CC898" w14:textId="77777777" w:rsidR="00811F2D" w:rsidRPr="00DE7A46" w:rsidRDefault="00420EEC" w:rsidP="00055C9F">
      <w:pPr>
        <w:pStyle w:val="Prrafodelista"/>
        <w:numPr>
          <w:ilvl w:val="2"/>
          <w:numId w:val="27"/>
        </w:numPr>
        <w:tabs>
          <w:tab w:val="right" w:pos="1276"/>
        </w:tabs>
        <w:ind w:right="49"/>
        <w:jc w:val="both"/>
        <w:rPr>
          <w:rFonts w:ascii="Calibri" w:hAnsi="Calibri"/>
        </w:rPr>
      </w:pPr>
      <w:r w:rsidRPr="00DE7A46">
        <w:rPr>
          <w:rFonts w:ascii="Calibri" w:hAnsi="Calibri"/>
          <w:bCs/>
        </w:rPr>
        <w:t>El</w:t>
      </w:r>
      <w:r w:rsidRPr="00DE7A46">
        <w:rPr>
          <w:rFonts w:ascii="Calibri" w:hAnsi="Calibri"/>
        </w:rPr>
        <w:t xml:space="preserve"> </w:t>
      </w:r>
      <w:r w:rsidR="00985AA1" w:rsidRPr="00DE7A46">
        <w:rPr>
          <w:rFonts w:ascii="Calibri" w:hAnsi="Calibri" w:cs="Arial"/>
        </w:rPr>
        <w:t>Licitante ganador</w:t>
      </w:r>
      <w:r w:rsidRPr="00DE7A46">
        <w:rPr>
          <w:rFonts w:ascii="Calibri" w:hAnsi="Calibri"/>
        </w:rPr>
        <w:t xml:space="preserve"> deberá presentar las facturas </w:t>
      </w:r>
      <w:r w:rsidR="006F39E3" w:rsidRPr="00DE7A46">
        <w:rPr>
          <w:rFonts w:ascii="Calibri" w:hAnsi="Calibri"/>
        </w:rPr>
        <w:t xml:space="preserve">correspondientes en original y copia </w:t>
      </w:r>
      <w:r w:rsidR="00767E25" w:rsidRPr="00DE7A46">
        <w:rPr>
          <w:rFonts w:ascii="Calibri" w:hAnsi="Calibri"/>
        </w:rPr>
        <w:t>en la</w:t>
      </w:r>
      <w:r w:rsidR="0024508C" w:rsidRPr="00DE7A46">
        <w:rPr>
          <w:rFonts w:ascii="Calibri" w:hAnsi="Calibri"/>
        </w:rPr>
        <w:t xml:space="preserve"> Unidad</w:t>
      </w:r>
      <w:r w:rsidR="00977760" w:rsidRPr="00DE7A46">
        <w:rPr>
          <w:rFonts w:ascii="Calibri" w:hAnsi="Calibri"/>
        </w:rPr>
        <w:t xml:space="preserve"> Aplicativa</w:t>
      </w:r>
      <w:r w:rsidR="005B1AA2" w:rsidRPr="00DE7A46">
        <w:rPr>
          <w:rFonts w:ascii="Calibri" w:hAnsi="Calibri"/>
        </w:rPr>
        <w:t xml:space="preserve">, </w:t>
      </w:r>
      <w:r w:rsidR="006F39E3" w:rsidRPr="00DE7A46">
        <w:rPr>
          <w:rFonts w:ascii="Calibri" w:hAnsi="Calibri"/>
        </w:rPr>
        <w:t xml:space="preserve">para la firma y sello del Administrador; </w:t>
      </w:r>
      <w:r w:rsidR="00985AA1" w:rsidRPr="00DE7A46">
        <w:rPr>
          <w:rFonts w:ascii="Calibri" w:hAnsi="Calibri"/>
        </w:rPr>
        <w:t>anexando la hoja de</w:t>
      </w:r>
      <w:r w:rsidR="00B06BF6" w:rsidRPr="00DE7A46">
        <w:rPr>
          <w:rFonts w:ascii="Calibri" w:hAnsi="Calibri"/>
        </w:rPr>
        <w:t xml:space="preserve"> reporte de</w:t>
      </w:r>
      <w:r w:rsidR="00985AA1" w:rsidRPr="00DE7A46">
        <w:rPr>
          <w:rFonts w:ascii="Calibri" w:hAnsi="Calibri"/>
        </w:rPr>
        <w:t xml:space="preserve"> servicio</w:t>
      </w:r>
      <w:r w:rsidR="00B06BF6" w:rsidRPr="00DE7A46">
        <w:rPr>
          <w:rFonts w:ascii="Calibri" w:hAnsi="Calibri"/>
        </w:rPr>
        <w:t xml:space="preserve"> realizado</w:t>
      </w:r>
      <w:r w:rsidR="00985AA1" w:rsidRPr="00DE7A46">
        <w:rPr>
          <w:rFonts w:ascii="Calibri" w:hAnsi="Calibri"/>
        </w:rPr>
        <w:t xml:space="preserve"> </w:t>
      </w:r>
      <w:r w:rsidR="006F39E3" w:rsidRPr="00DE7A46">
        <w:rPr>
          <w:rFonts w:ascii="Calibri" w:hAnsi="Calibri"/>
        </w:rPr>
        <w:t>debidamente firmada y</w:t>
      </w:r>
      <w:r w:rsidR="00DE62AA" w:rsidRPr="00DE7A46">
        <w:rPr>
          <w:rFonts w:ascii="Calibri" w:hAnsi="Calibri"/>
        </w:rPr>
        <w:t xml:space="preserve"> sellada por los responsables de</w:t>
      </w:r>
      <w:r w:rsidR="00441AC1" w:rsidRPr="00DE7A46">
        <w:rPr>
          <w:rFonts w:ascii="Calibri" w:hAnsi="Calibri"/>
        </w:rPr>
        <w:t xml:space="preserve">l </w:t>
      </w:r>
      <w:r w:rsidR="00DE62AA" w:rsidRPr="00DE7A46">
        <w:rPr>
          <w:rFonts w:ascii="Calibri" w:hAnsi="Calibri"/>
        </w:rPr>
        <w:t>á</w:t>
      </w:r>
      <w:r w:rsidR="00441AC1" w:rsidRPr="00DE7A46">
        <w:rPr>
          <w:rFonts w:ascii="Calibri" w:hAnsi="Calibri"/>
        </w:rPr>
        <w:t>rea</w:t>
      </w:r>
      <w:r w:rsidR="00DE62AA" w:rsidRPr="00DE7A46">
        <w:rPr>
          <w:rFonts w:ascii="Calibri" w:hAnsi="Calibri"/>
        </w:rPr>
        <w:t xml:space="preserve"> usuaria</w:t>
      </w:r>
      <w:r w:rsidR="005B1AA2" w:rsidRPr="00DE7A46">
        <w:rPr>
          <w:rFonts w:ascii="Calibri" w:hAnsi="Calibri"/>
        </w:rPr>
        <w:t xml:space="preserve"> para su trámite de pago.</w:t>
      </w:r>
    </w:p>
    <w:p w14:paraId="6D584708" w14:textId="77777777" w:rsidR="001E1AEC" w:rsidRDefault="001E1AEC" w:rsidP="00A6547A">
      <w:pPr>
        <w:spacing w:line="240" w:lineRule="atLeast"/>
        <w:jc w:val="both"/>
        <w:rPr>
          <w:rFonts w:ascii="Calibri" w:hAnsi="Calibri" w:cs="Arial"/>
          <w:b/>
        </w:rPr>
      </w:pPr>
    </w:p>
    <w:p w14:paraId="6EA9F99C" w14:textId="77777777" w:rsidR="00DE7A46" w:rsidRPr="00DE7A46" w:rsidRDefault="00DE7A46" w:rsidP="00055C9F">
      <w:pPr>
        <w:pStyle w:val="Prrafodelista"/>
        <w:numPr>
          <w:ilvl w:val="2"/>
          <w:numId w:val="27"/>
        </w:numPr>
        <w:tabs>
          <w:tab w:val="right" w:pos="1276"/>
        </w:tabs>
        <w:ind w:right="49"/>
        <w:jc w:val="both"/>
        <w:rPr>
          <w:rFonts w:asciiTheme="minorHAnsi" w:hAnsiTheme="minorHAnsi" w:cs="Arial"/>
        </w:rPr>
      </w:pP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09D9D1AF" w14:textId="77777777" w:rsidR="00DE7A46" w:rsidRPr="00DE7A46" w:rsidRDefault="00DE7A46" w:rsidP="00DE7A46">
      <w:pPr>
        <w:tabs>
          <w:tab w:val="right" w:pos="1276"/>
        </w:tabs>
        <w:ind w:right="49"/>
        <w:jc w:val="both"/>
        <w:rPr>
          <w:rFonts w:asciiTheme="minorHAnsi" w:hAnsiTheme="minorHAnsi" w:cs="Arial"/>
        </w:rPr>
      </w:pPr>
    </w:p>
    <w:p w14:paraId="0FCD4BAE" w14:textId="51DD1B6A" w:rsidR="001A6DC6" w:rsidRPr="001A6DC6" w:rsidRDefault="00DE7A46" w:rsidP="00634FC6">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 xml:space="preserve">La </w:t>
      </w:r>
      <w:r w:rsidRPr="001A6DC6">
        <w:rPr>
          <w:rFonts w:asciiTheme="minorHAnsi" w:hAnsiTheme="minorHAnsi" w:cs="Arial"/>
          <w:bCs/>
          <w:color w:val="000000" w:themeColor="text1"/>
        </w:rPr>
        <w:t>convocante hará la solicitud del servicio en el formato de “orden de envío”, debidamente foliado y estableciendo en éste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2A719D1B" w14:textId="77777777" w:rsidR="001A6DC6" w:rsidRDefault="001A6DC6" w:rsidP="001A6DC6">
      <w:pPr>
        <w:pStyle w:val="Prrafodelista"/>
        <w:tabs>
          <w:tab w:val="right" w:pos="1276"/>
        </w:tabs>
        <w:ind w:left="720" w:right="49"/>
        <w:jc w:val="both"/>
        <w:rPr>
          <w:rFonts w:asciiTheme="minorHAnsi" w:hAnsiTheme="minorHAnsi" w:cs="Arial"/>
        </w:rPr>
      </w:pPr>
    </w:p>
    <w:p w14:paraId="377F8FBE" w14:textId="1BE73447" w:rsidR="00DE7A46" w:rsidRPr="001A6DC6" w:rsidRDefault="00DE7A46" w:rsidP="00634FC6">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Para las “órdenes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33BA4783" w14:textId="77777777" w:rsidR="00DE7A46" w:rsidRPr="00631D82" w:rsidRDefault="00DE7A46" w:rsidP="00A6547A">
      <w:pPr>
        <w:spacing w:line="240" w:lineRule="atLeast"/>
        <w:jc w:val="both"/>
        <w:rPr>
          <w:rFonts w:ascii="Calibri" w:hAnsi="Calibri" w:cs="Arial"/>
          <w:b/>
        </w:rPr>
      </w:pPr>
    </w:p>
    <w:p w14:paraId="0C563E1E" w14:textId="77777777" w:rsidR="00B05721" w:rsidRPr="00631D82" w:rsidRDefault="00E064E3" w:rsidP="00D5296E">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14:paraId="6399A9FC" w14:textId="77777777" w:rsidR="00B05721" w:rsidRPr="00631D82" w:rsidRDefault="00B05721" w:rsidP="00B05721">
      <w:pPr>
        <w:pStyle w:val="BlockText3"/>
        <w:ind w:left="0" w:right="0" w:firstLine="0"/>
        <w:rPr>
          <w:rFonts w:ascii="Calibri" w:hAnsi="Calibri"/>
          <w:sz w:val="20"/>
        </w:rPr>
      </w:pPr>
    </w:p>
    <w:p w14:paraId="191B2561" w14:textId="32BC7385" w:rsidR="006F39E3" w:rsidRDefault="00505D7D" w:rsidP="00FC2FB4">
      <w:pPr>
        <w:tabs>
          <w:tab w:val="right" w:pos="426"/>
        </w:tabs>
        <w:ind w:right="49"/>
        <w:jc w:val="both"/>
        <w:rPr>
          <w:rFonts w:ascii="Calibri" w:hAnsi="Calibri"/>
        </w:rPr>
      </w:pPr>
      <w:r w:rsidRPr="00631D82">
        <w:rPr>
          <w:rFonts w:ascii="Calibri" w:hAnsi="Calibri"/>
        </w:rPr>
        <w:t xml:space="preserve">El Servicio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al</w:t>
      </w:r>
      <w:r w:rsidR="00C95A81">
        <w:rPr>
          <w:rFonts w:ascii="Calibri" w:hAnsi="Calibri"/>
        </w:rPr>
        <w:t xml:space="preserve"> día siguiente de</w:t>
      </w:r>
      <w:r w:rsidR="00DE62AA" w:rsidRPr="00977760">
        <w:rPr>
          <w:rFonts w:ascii="Calibri" w:hAnsi="Calibri"/>
        </w:rPr>
        <w:t xml:space="preserve"> la notificación del fallo, y serán calendarizados en coordinación</w:t>
      </w:r>
      <w:r w:rsidR="00AC6446" w:rsidRPr="00977760">
        <w:rPr>
          <w:rFonts w:ascii="Calibri" w:hAnsi="Calibri"/>
        </w:rPr>
        <w:t xml:space="preserve"> con </w:t>
      </w:r>
      <w:r w:rsidR="00C95A81">
        <w:rPr>
          <w:rFonts w:ascii="Calibri" w:hAnsi="Calibri"/>
        </w:rPr>
        <w:t xml:space="preserve">el </w:t>
      </w:r>
      <w:r w:rsidR="00C95A81" w:rsidRPr="0056716F">
        <w:rPr>
          <w:rFonts w:ascii="Calibri" w:hAnsi="Calibri"/>
        </w:rPr>
        <w:t xml:space="preserve">Hospital Metropolitano “Dr. Bernardo </w:t>
      </w:r>
      <w:proofErr w:type="spellStart"/>
      <w:r w:rsidR="00C95A81" w:rsidRPr="0056716F">
        <w:rPr>
          <w:rFonts w:ascii="Calibri" w:hAnsi="Calibri"/>
        </w:rPr>
        <w:t>Sepulveda</w:t>
      </w:r>
      <w:proofErr w:type="spellEnd"/>
      <w:r w:rsidR="00C95A81" w:rsidRPr="0056716F">
        <w:rPr>
          <w:rFonts w:ascii="Calibri" w:hAnsi="Calibri"/>
        </w:rPr>
        <w:t>”</w:t>
      </w:r>
      <w:r w:rsidR="00087D26" w:rsidRPr="00977760">
        <w:rPr>
          <w:rFonts w:ascii="Calibri" w:hAnsi="Calibri"/>
        </w:rPr>
        <w:t xml:space="preserve">, </w:t>
      </w:r>
      <w:proofErr w:type="spellStart"/>
      <w:r w:rsidR="006C38DC">
        <w:rPr>
          <w:rFonts w:ascii="Calibri" w:hAnsi="Calibri"/>
        </w:rPr>
        <w:t>asi</w:t>
      </w:r>
      <w:proofErr w:type="spellEnd"/>
      <w:r w:rsidR="006C38DC">
        <w:rPr>
          <w:rFonts w:ascii="Calibri" w:hAnsi="Calibri"/>
        </w:rPr>
        <w:t xml:space="preserve"> mismo</w:t>
      </w:r>
      <w:r w:rsidR="00087D26" w:rsidRPr="00977760">
        <w:rPr>
          <w:rFonts w:ascii="Calibri" w:hAnsi="Calibri"/>
        </w:rPr>
        <w:t xml:space="preserve"> deberán prestarse todos los servicios correctivos que se requieran</w:t>
      </w:r>
      <w:r w:rsidR="00B12344" w:rsidRPr="00977760">
        <w:rPr>
          <w:rFonts w:ascii="Calibri" w:hAnsi="Calibri"/>
        </w:rPr>
        <w:t xml:space="preserve"> durante el período </w:t>
      </w:r>
      <w:r w:rsidR="00B12344" w:rsidRPr="003C659A">
        <w:rPr>
          <w:rFonts w:ascii="Calibri" w:hAnsi="Calibri"/>
        </w:rPr>
        <w:t>compre</w:t>
      </w:r>
      <w:r w:rsidR="00B12344" w:rsidRPr="00E87E23">
        <w:rPr>
          <w:rFonts w:ascii="Calibri" w:hAnsi="Calibri"/>
        </w:rPr>
        <w:t xml:space="preserve">ndido del </w:t>
      </w:r>
      <w:r w:rsidR="001A6DC6" w:rsidRPr="00017E37">
        <w:rPr>
          <w:rFonts w:ascii="Calibri" w:hAnsi="Calibri"/>
        </w:rPr>
        <w:t>03</w:t>
      </w:r>
      <w:r w:rsidR="00FD30D9" w:rsidRPr="00017E37">
        <w:rPr>
          <w:rFonts w:ascii="Calibri" w:hAnsi="Calibri"/>
        </w:rPr>
        <w:t xml:space="preserve"> </w:t>
      </w:r>
      <w:r w:rsidR="007846E1" w:rsidRPr="00017E37">
        <w:rPr>
          <w:rFonts w:ascii="Calibri" w:hAnsi="Calibri"/>
        </w:rPr>
        <w:t xml:space="preserve">de </w:t>
      </w:r>
      <w:r w:rsidR="001A6DC6" w:rsidRPr="00017E37">
        <w:rPr>
          <w:rFonts w:ascii="Calibri" w:hAnsi="Calibri"/>
        </w:rPr>
        <w:t>Junio</w:t>
      </w:r>
      <w:r w:rsidR="006F39E3" w:rsidRPr="00017E37">
        <w:rPr>
          <w:rFonts w:ascii="Calibri" w:hAnsi="Calibri"/>
        </w:rPr>
        <w:t xml:space="preserve"> del 20</w:t>
      </w:r>
      <w:r w:rsidR="009D3EB2" w:rsidRPr="00017E37">
        <w:rPr>
          <w:rFonts w:ascii="Calibri" w:hAnsi="Calibri"/>
        </w:rPr>
        <w:t>2</w:t>
      </w:r>
      <w:r w:rsidR="0059216C" w:rsidRPr="00017E37">
        <w:rPr>
          <w:rFonts w:ascii="Calibri" w:hAnsi="Calibri"/>
        </w:rPr>
        <w:t>1</w:t>
      </w:r>
      <w:r w:rsidR="007A5174" w:rsidRPr="00017E37">
        <w:rPr>
          <w:rFonts w:ascii="Calibri" w:hAnsi="Calibri"/>
        </w:rPr>
        <w:t xml:space="preserve"> </w:t>
      </w:r>
      <w:r w:rsidR="00E87E23" w:rsidRPr="00017E37">
        <w:rPr>
          <w:rFonts w:ascii="Calibri" w:hAnsi="Calibri"/>
        </w:rPr>
        <w:t xml:space="preserve"> </w:t>
      </w:r>
      <w:r w:rsidR="007A5174" w:rsidRPr="00017E37">
        <w:rPr>
          <w:rFonts w:ascii="Calibri" w:hAnsi="Calibri"/>
        </w:rPr>
        <w:t xml:space="preserve">al  </w:t>
      </w:r>
      <w:r w:rsidR="00951E51" w:rsidRPr="00017E37">
        <w:rPr>
          <w:rFonts w:ascii="Calibri" w:hAnsi="Calibri"/>
        </w:rPr>
        <w:t xml:space="preserve">de </w:t>
      </w:r>
      <w:r w:rsidR="00017E37" w:rsidRPr="00017E37">
        <w:rPr>
          <w:rFonts w:ascii="Calibri" w:hAnsi="Calibri"/>
        </w:rPr>
        <w:t>02 de septiembre</w:t>
      </w:r>
      <w:r w:rsidR="00951E51" w:rsidRPr="00017E37">
        <w:rPr>
          <w:rFonts w:ascii="Calibri" w:hAnsi="Calibri"/>
        </w:rPr>
        <w:t xml:space="preserve"> del 20</w:t>
      </w:r>
      <w:r w:rsidR="009D3EB2" w:rsidRPr="00017E37">
        <w:rPr>
          <w:rFonts w:ascii="Calibri" w:hAnsi="Calibri"/>
        </w:rPr>
        <w:t>2</w:t>
      </w:r>
      <w:r w:rsidR="0059216C" w:rsidRPr="00017E37">
        <w:rPr>
          <w:rFonts w:ascii="Calibri" w:hAnsi="Calibri"/>
        </w:rPr>
        <w:t>1</w:t>
      </w:r>
      <w:r w:rsidR="006F39E3" w:rsidRPr="00017E37">
        <w:rPr>
          <w:rFonts w:ascii="Calibri" w:hAnsi="Calibri"/>
        </w:rPr>
        <w:t>.</w:t>
      </w:r>
    </w:p>
    <w:p w14:paraId="4175C53E" w14:textId="77777777" w:rsidR="00DE7A46" w:rsidRDefault="00DE7A46" w:rsidP="00FC2FB4">
      <w:pPr>
        <w:tabs>
          <w:tab w:val="right" w:pos="426"/>
        </w:tabs>
        <w:ind w:right="49"/>
        <w:jc w:val="both"/>
        <w:rPr>
          <w:rFonts w:ascii="Calibri" w:hAnsi="Calibri"/>
        </w:rPr>
      </w:pPr>
    </w:p>
    <w:p w14:paraId="5E1CAE8B" w14:textId="38E17DF8" w:rsidR="00DE7A46" w:rsidRDefault="00DE7A46" w:rsidP="00FC2FB4">
      <w:pPr>
        <w:tabs>
          <w:tab w:val="right" w:pos="426"/>
        </w:tabs>
        <w:ind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00413B0E" w:rsidRPr="00413B0E">
        <w:rPr>
          <w:rFonts w:ascii="Calibri" w:hAnsi="Calibri"/>
        </w:rPr>
        <w:t>.</w:t>
      </w:r>
      <w:r w:rsidRPr="00413B0E">
        <w:rPr>
          <w:rFonts w:ascii="Calibri" w:hAnsi="Calibri"/>
        </w:rPr>
        <w:t>, el</w:t>
      </w:r>
      <w:r w:rsidRPr="00B4184F">
        <w:rPr>
          <w:rFonts w:ascii="Calibri" w:hAnsi="Calibri"/>
        </w:rPr>
        <w:t xml:space="preserve"> tiempo de rectificación podrá extenderse solamente en el caso de que se requieran refacciones.</w:t>
      </w:r>
    </w:p>
    <w:p w14:paraId="0D60EE3B" w14:textId="77777777" w:rsidR="00FC2FB4" w:rsidRPr="00631D82" w:rsidRDefault="006F39E3" w:rsidP="00FC2FB4">
      <w:pPr>
        <w:tabs>
          <w:tab w:val="right" w:pos="426"/>
        </w:tabs>
        <w:ind w:right="49"/>
        <w:jc w:val="both"/>
        <w:rPr>
          <w:rFonts w:ascii="Calibri" w:hAnsi="Calibri"/>
        </w:rPr>
      </w:pPr>
      <w:r w:rsidRPr="00631D82">
        <w:rPr>
          <w:rFonts w:ascii="Calibri" w:hAnsi="Calibri"/>
        </w:rPr>
        <w:t xml:space="preserve"> </w:t>
      </w:r>
    </w:p>
    <w:p w14:paraId="5A9FF7D7" w14:textId="77777777"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14:paraId="45F3EBF7" w14:textId="77777777" w:rsidR="00261142" w:rsidRPr="00631D82" w:rsidRDefault="00261142" w:rsidP="00261142">
      <w:pPr>
        <w:jc w:val="both"/>
        <w:rPr>
          <w:rFonts w:ascii="Calibri" w:hAnsi="Calibri"/>
          <w:b/>
        </w:rPr>
      </w:pPr>
    </w:p>
    <w:p w14:paraId="39B03C0C" w14:textId="77777777" w:rsidR="000C28F3" w:rsidRPr="00631D82" w:rsidRDefault="000C28F3" w:rsidP="000C28F3">
      <w:pPr>
        <w:jc w:val="both"/>
        <w:rPr>
          <w:rFonts w:ascii="Calibri" w:hAnsi="Calibri" w:cs="Arial"/>
        </w:rPr>
      </w:pPr>
      <w:r w:rsidRPr="00631D82">
        <w:rPr>
          <w:rFonts w:ascii="Calibri" w:hAnsi="Calibri" w:cs="Arial"/>
        </w:rPr>
        <w:t>El servicio se deberá prestar en la Unida</w:t>
      </w:r>
      <w:r w:rsidR="00441AC1">
        <w:rPr>
          <w:rFonts w:ascii="Calibri" w:hAnsi="Calibri" w:cs="Arial"/>
        </w:rPr>
        <w:t>d</w:t>
      </w:r>
      <w:r w:rsidRPr="00631D82">
        <w:rPr>
          <w:rFonts w:ascii="Calibri" w:hAnsi="Calibri" w:cs="Arial"/>
        </w:rPr>
        <w:t xml:space="preserve"> Aplicativa de La Convocante donde se encuentran instalados los equipos </w:t>
      </w:r>
      <w:proofErr w:type="spellStart"/>
      <w:r w:rsidR="00C95A81">
        <w:rPr>
          <w:rFonts w:ascii="Calibri" w:hAnsi="Calibri" w:cs="Arial"/>
        </w:rPr>
        <w:t>medicos</w:t>
      </w:r>
      <w:proofErr w:type="spellEnd"/>
      <w:r w:rsidRPr="00631D82">
        <w:rPr>
          <w:rFonts w:ascii="Calibri" w:hAnsi="Calibri" w:cs="Arial"/>
        </w:rPr>
        <w:t>, y, de ser necesario, el licitante ganador, previa autorización de</w:t>
      </w:r>
      <w:r w:rsidR="00C95A81">
        <w:rPr>
          <w:rFonts w:ascii="Calibri" w:hAnsi="Calibri" w:cs="Arial"/>
        </w:rPr>
        <w:t>l</w:t>
      </w:r>
      <w:r w:rsidRPr="00631D82">
        <w:rPr>
          <w:rFonts w:ascii="Calibri" w:hAnsi="Calibri" w:cs="Arial"/>
        </w:rPr>
        <w:t xml:space="preserve"> </w:t>
      </w:r>
      <w:r w:rsidR="00C95A81" w:rsidRPr="0056716F">
        <w:rPr>
          <w:rFonts w:ascii="Calibri" w:hAnsi="Calibri"/>
        </w:rPr>
        <w:t xml:space="preserve">Hospital Metropolitano “Dr. Bernardo </w:t>
      </w:r>
      <w:proofErr w:type="spellStart"/>
      <w:r w:rsidR="00C95A81" w:rsidRPr="0056716F">
        <w:rPr>
          <w:rFonts w:ascii="Calibri" w:hAnsi="Calibri"/>
        </w:rPr>
        <w:t>Sepulveda</w:t>
      </w:r>
      <w:proofErr w:type="spellEnd"/>
      <w:r w:rsidR="00C95A81" w:rsidRPr="0056716F">
        <w:rPr>
          <w:rFonts w:ascii="Calibri" w:hAnsi="Calibri"/>
        </w:rPr>
        <w:t>”</w:t>
      </w:r>
      <w:r w:rsidR="00C95A81">
        <w:rPr>
          <w:rFonts w:ascii="Calibri" w:hAnsi="Calibri"/>
        </w:rPr>
        <w:t xml:space="preserve"> </w:t>
      </w:r>
      <w:r w:rsidRPr="00631D82">
        <w:rPr>
          <w:rFonts w:ascii="Calibri" w:hAnsi="Calibri" w:cs="Arial"/>
        </w:rPr>
        <w:t xml:space="preserve">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14:paraId="38FC5F9E" w14:textId="77777777" w:rsidR="00261142" w:rsidRPr="00631D82" w:rsidRDefault="00261142" w:rsidP="00261142">
      <w:pPr>
        <w:tabs>
          <w:tab w:val="left" w:pos="851"/>
          <w:tab w:val="right" w:pos="1276"/>
        </w:tabs>
        <w:ind w:right="49"/>
        <w:jc w:val="both"/>
        <w:rPr>
          <w:rFonts w:ascii="Calibri" w:hAnsi="Calibri"/>
          <w:b/>
          <w:bCs/>
        </w:rPr>
      </w:pPr>
    </w:p>
    <w:p w14:paraId="44ED0046" w14:textId="3DAA5FAC" w:rsidR="000C28F3" w:rsidRPr="00631D82" w:rsidRDefault="000C28F3" w:rsidP="00261142">
      <w:pPr>
        <w:tabs>
          <w:tab w:val="left" w:pos="851"/>
          <w:tab w:val="right" w:pos="1276"/>
        </w:tabs>
        <w:ind w:right="49"/>
        <w:jc w:val="both"/>
        <w:rPr>
          <w:rFonts w:ascii="Calibri" w:hAnsi="Calibri"/>
          <w:b/>
          <w:bCs/>
        </w:rPr>
      </w:pPr>
      <w:r w:rsidRPr="00631D82">
        <w:rPr>
          <w:rFonts w:ascii="Calibri" w:hAnsi="Calibri"/>
        </w:rPr>
        <w:t xml:space="preserve">El Horario de Prestación del Servicio será de </w:t>
      </w:r>
      <w:proofErr w:type="gramStart"/>
      <w:r w:rsidRPr="00631D82">
        <w:rPr>
          <w:rFonts w:ascii="Calibri" w:hAnsi="Calibri"/>
        </w:rPr>
        <w:t>Lunes</w:t>
      </w:r>
      <w:proofErr w:type="gramEnd"/>
      <w:r w:rsidRPr="00631D82">
        <w:rPr>
          <w:rFonts w:ascii="Calibri" w:hAnsi="Calibri" w:cs="Arial"/>
        </w:rPr>
        <w:t xml:space="preserve"> a</w:t>
      </w:r>
      <w:r w:rsidR="000B4EF6" w:rsidRPr="00631D82">
        <w:rPr>
          <w:rFonts w:ascii="Calibri" w:hAnsi="Calibri" w:cs="Arial"/>
        </w:rPr>
        <w:t xml:space="preserve"> Viernes con un h</w:t>
      </w:r>
      <w:r w:rsidRPr="00631D82">
        <w:rPr>
          <w:rFonts w:ascii="Calibri" w:hAnsi="Calibri"/>
        </w:rPr>
        <w:t>orario de atención de</w:t>
      </w:r>
      <w:r w:rsidR="00D02EA4" w:rsidRPr="00631D82">
        <w:rPr>
          <w:rFonts w:ascii="Calibri" w:hAnsi="Calibri"/>
        </w:rPr>
        <w:t xml:space="preserve"> las</w:t>
      </w:r>
      <w:r w:rsidRPr="00631D82">
        <w:rPr>
          <w:rFonts w:ascii="Calibri" w:hAnsi="Calibri"/>
        </w:rPr>
        <w:t xml:space="preserve"> 8:00</w:t>
      </w:r>
      <w:r w:rsidR="00D02EA4" w:rsidRPr="00631D82">
        <w:rPr>
          <w:rFonts w:ascii="Calibri" w:hAnsi="Calibri"/>
        </w:rPr>
        <w:t xml:space="preserve"> </w:t>
      </w:r>
      <w:r w:rsidR="00D02EA4" w:rsidRPr="00413B0E">
        <w:rPr>
          <w:rFonts w:ascii="Calibri" w:hAnsi="Calibri"/>
        </w:rPr>
        <w:t>a las</w:t>
      </w:r>
      <w:r w:rsidR="00095441" w:rsidRPr="00413B0E">
        <w:rPr>
          <w:rFonts w:ascii="Calibri" w:hAnsi="Calibri"/>
        </w:rPr>
        <w:t xml:space="preserve"> </w:t>
      </w:r>
      <w:r w:rsidRPr="00413B0E">
        <w:rPr>
          <w:rFonts w:ascii="Calibri" w:hAnsi="Calibri"/>
        </w:rPr>
        <w:t>14:00</w:t>
      </w:r>
      <w:r w:rsidR="000B4EF6" w:rsidRPr="00413B0E">
        <w:rPr>
          <w:rFonts w:ascii="Calibri" w:hAnsi="Calibri"/>
        </w:rPr>
        <w:t xml:space="preserve"> </w:t>
      </w:r>
      <w:proofErr w:type="spellStart"/>
      <w:r w:rsidR="000B4EF6" w:rsidRPr="00413B0E">
        <w:rPr>
          <w:rFonts w:ascii="Calibri" w:hAnsi="Calibri"/>
        </w:rPr>
        <w:t>hrs</w:t>
      </w:r>
      <w:proofErr w:type="spellEnd"/>
      <w:r w:rsidR="00413B0E" w:rsidRPr="00413B0E">
        <w:rPr>
          <w:rFonts w:ascii="Calibri" w:hAnsi="Calibri"/>
        </w:rPr>
        <w:t>.</w:t>
      </w:r>
      <w:r w:rsidR="000B4EF6" w:rsidRPr="00413B0E">
        <w:rPr>
          <w:rFonts w:ascii="Calibri" w:hAnsi="Calibri"/>
        </w:rPr>
        <w:t xml:space="preserve"> en</w:t>
      </w:r>
      <w:r w:rsidR="000B4EF6" w:rsidRPr="00631D82">
        <w:rPr>
          <w:rFonts w:ascii="Calibri" w:hAnsi="Calibri"/>
        </w:rPr>
        <w:t xml:space="preserve"> la unidad y u</w:t>
      </w:r>
      <w:r w:rsidR="00D02EA4" w:rsidRPr="00631D82">
        <w:rPr>
          <w:rFonts w:ascii="Calibri" w:hAnsi="Calibri"/>
        </w:rPr>
        <w:t>bicaci</w:t>
      </w:r>
      <w:r w:rsidR="00441AC1">
        <w:rPr>
          <w:rFonts w:ascii="Calibri" w:hAnsi="Calibri"/>
        </w:rPr>
        <w:t>ón</w:t>
      </w:r>
      <w:r w:rsidR="00D02EA4" w:rsidRPr="00631D82">
        <w:rPr>
          <w:rFonts w:ascii="Calibri" w:hAnsi="Calibri"/>
        </w:rPr>
        <w:t xml:space="preserve"> siguiente</w:t>
      </w:r>
      <w:r w:rsidR="0024011E" w:rsidRPr="00631D82">
        <w:rPr>
          <w:rFonts w:ascii="Calibri" w:hAnsi="Calibri"/>
        </w:rPr>
        <w:t>:</w:t>
      </w:r>
    </w:p>
    <w:p w14:paraId="53304908" w14:textId="77777777" w:rsidR="000C28F3" w:rsidRPr="00631D82" w:rsidRDefault="000C28F3" w:rsidP="00261142">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549B" w:rsidRPr="00631D82" w14:paraId="7188517F" w14:textId="77777777" w:rsidTr="00BD58ED">
        <w:trPr>
          <w:trHeight w:val="475"/>
          <w:jc w:val="center"/>
        </w:trPr>
        <w:tc>
          <w:tcPr>
            <w:tcW w:w="4253" w:type="dxa"/>
            <w:shd w:val="clear" w:color="auto" w:fill="E0E0E0"/>
            <w:vAlign w:val="center"/>
          </w:tcPr>
          <w:p w14:paraId="7E6E9C4F" w14:textId="77777777" w:rsidR="0087549B" w:rsidRPr="00631D82" w:rsidRDefault="0087549B" w:rsidP="001C19E9">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14:paraId="746F6BD2" w14:textId="77777777" w:rsidR="0087549B" w:rsidRPr="00631D82" w:rsidRDefault="0087549B" w:rsidP="001C19E9">
            <w:pPr>
              <w:jc w:val="center"/>
              <w:rPr>
                <w:rFonts w:ascii="Calibri" w:hAnsi="Calibri" w:cs="Arial"/>
                <w:b/>
                <w:bCs/>
              </w:rPr>
            </w:pPr>
            <w:r w:rsidRPr="00631D82">
              <w:rPr>
                <w:rFonts w:ascii="Calibri" w:hAnsi="Calibri" w:cs="Arial"/>
                <w:b/>
                <w:bCs/>
              </w:rPr>
              <w:t>Dirección</w:t>
            </w:r>
          </w:p>
        </w:tc>
      </w:tr>
      <w:tr w:rsidR="0087549B" w:rsidRPr="00631D82" w14:paraId="7D7B9A99" w14:textId="77777777" w:rsidTr="00BD58ED">
        <w:trPr>
          <w:jc w:val="center"/>
        </w:trPr>
        <w:tc>
          <w:tcPr>
            <w:tcW w:w="4253" w:type="dxa"/>
          </w:tcPr>
          <w:p w14:paraId="15AB58DF" w14:textId="77777777" w:rsidR="0087549B" w:rsidRPr="00631D82" w:rsidRDefault="0087549B" w:rsidP="001C19E9">
            <w:pPr>
              <w:rPr>
                <w:rFonts w:ascii="Calibri" w:hAnsi="Calibri"/>
              </w:rPr>
            </w:pPr>
            <w:r w:rsidRPr="00631D82">
              <w:rPr>
                <w:rFonts w:ascii="Calibri" w:hAnsi="Calibri"/>
                <w:b/>
              </w:rPr>
              <w:t>Hospital Metropolitano</w:t>
            </w:r>
            <w:r w:rsidR="00100942" w:rsidRPr="00631D82">
              <w:rPr>
                <w:rFonts w:ascii="Calibri" w:hAnsi="Calibri"/>
                <w:b/>
              </w:rPr>
              <w:t xml:space="preserve"> “Dr. Bernardo Sepúlveda”</w:t>
            </w:r>
          </w:p>
        </w:tc>
        <w:tc>
          <w:tcPr>
            <w:tcW w:w="6946" w:type="dxa"/>
          </w:tcPr>
          <w:p w14:paraId="697D0D7E" w14:textId="77777777" w:rsidR="0087549B" w:rsidRPr="00631D82" w:rsidRDefault="0087549B" w:rsidP="001C19E9">
            <w:pPr>
              <w:ind w:right="284"/>
              <w:jc w:val="both"/>
              <w:rPr>
                <w:rFonts w:ascii="Calibri" w:hAnsi="Calibri"/>
                <w:b/>
              </w:rPr>
            </w:pPr>
            <w:r w:rsidRPr="00631D82">
              <w:rPr>
                <w:rFonts w:ascii="Calibri" w:hAnsi="Calibri"/>
              </w:rPr>
              <w:t>Ave. Adolfo López Mateos No. 4600, Col. Bosques del Nogalar, C.P.66480</w:t>
            </w:r>
            <w:r w:rsidR="00CC04E5" w:rsidRPr="00631D82">
              <w:rPr>
                <w:rFonts w:ascii="Calibri" w:hAnsi="Calibri"/>
              </w:rPr>
              <w:t>, San Nicolás de los Garza, N</w:t>
            </w:r>
            <w:r w:rsidR="00B06BF6">
              <w:rPr>
                <w:rFonts w:ascii="Calibri" w:hAnsi="Calibri"/>
              </w:rPr>
              <w:t>uevo León.</w:t>
            </w:r>
          </w:p>
        </w:tc>
      </w:tr>
    </w:tbl>
    <w:p w14:paraId="09E6DB24" w14:textId="77777777"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lastRenderedPageBreak/>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14:paraId="7871BBC8"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 xml:space="preserve">1.3.- </w:t>
      </w:r>
      <w:r w:rsidR="00C95A81">
        <w:rPr>
          <w:rFonts w:ascii="Calibri" w:hAnsi="Calibri"/>
          <w:b/>
          <w:u w:val="single"/>
        </w:rPr>
        <w:t xml:space="preserve"> </w:t>
      </w:r>
      <w:r w:rsidRPr="00421A58">
        <w:rPr>
          <w:rFonts w:ascii="Calibri" w:hAnsi="Calibri"/>
          <w:b/>
          <w:u w:val="single"/>
        </w:rPr>
        <w:t>Supervisión.</w:t>
      </w:r>
    </w:p>
    <w:p w14:paraId="3E3DE157" w14:textId="77777777" w:rsidR="00421A58" w:rsidRPr="00421A58" w:rsidRDefault="00421A58" w:rsidP="00C95A81">
      <w:pPr>
        <w:tabs>
          <w:tab w:val="left" w:pos="851"/>
          <w:tab w:val="right" w:pos="1276"/>
        </w:tabs>
        <w:ind w:right="49"/>
        <w:jc w:val="both"/>
        <w:rPr>
          <w:rFonts w:ascii="Calibri" w:hAnsi="Calibri"/>
          <w:b/>
        </w:rPr>
      </w:pPr>
    </w:p>
    <w:p w14:paraId="66FA9FD8"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sidR="00441AC1">
        <w:rPr>
          <w:rFonts w:ascii="Calibri" w:hAnsi="Calibri"/>
        </w:rPr>
        <w:t>la</w:t>
      </w:r>
      <w:r w:rsidRPr="00421A58">
        <w:rPr>
          <w:rFonts w:ascii="Calibri" w:hAnsi="Calibri"/>
        </w:rPr>
        <w:t xml:space="preserve">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14:paraId="37D3081F" w14:textId="77777777" w:rsidR="00421A58" w:rsidRPr="00421A58" w:rsidRDefault="00421A58" w:rsidP="00C95A81">
      <w:pPr>
        <w:tabs>
          <w:tab w:val="left" w:pos="851"/>
          <w:tab w:val="right" w:pos="1276"/>
        </w:tabs>
        <w:ind w:right="49"/>
        <w:jc w:val="both"/>
        <w:rPr>
          <w:rFonts w:ascii="Calibri" w:hAnsi="Calibri"/>
        </w:rPr>
      </w:pPr>
    </w:p>
    <w:p w14:paraId="35EB6142" w14:textId="77777777" w:rsidR="00421A58" w:rsidRPr="00421A58" w:rsidRDefault="00421A58" w:rsidP="00C95A81">
      <w:pPr>
        <w:tabs>
          <w:tab w:val="left" w:pos="9923"/>
        </w:tabs>
        <w:jc w:val="both"/>
        <w:rPr>
          <w:rFonts w:ascii="Calibri" w:hAnsi="Calibri" w:cs="Arial"/>
        </w:rPr>
      </w:pPr>
      <w:r w:rsidRPr="00421A58">
        <w:rPr>
          <w:rFonts w:ascii="Calibri" w:hAnsi="Calibri" w:cs="Arial"/>
        </w:rPr>
        <w:t>La Convocante, tendrá la facultad de realizar visitas de inspección en la unidad aplicativa para validar las condiciones en las que se presta el servicio.</w:t>
      </w:r>
    </w:p>
    <w:p w14:paraId="21FEEC35" w14:textId="77777777" w:rsidR="00421A58" w:rsidRPr="00421A58" w:rsidRDefault="00421A58" w:rsidP="00C95A81">
      <w:pPr>
        <w:jc w:val="both"/>
        <w:rPr>
          <w:rFonts w:ascii="Calibri" w:hAnsi="Calibri"/>
          <w:b/>
        </w:rPr>
      </w:pPr>
    </w:p>
    <w:p w14:paraId="4BB86ED1" w14:textId="77777777" w:rsidR="00421A58" w:rsidRPr="00421A58" w:rsidRDefault="00421A58" w:rsidP="00C95A81">
      <w:pPr>
        <w:jc w:val="both"/>
        <w:rPr>
          <w:rFonts w:ascii="Calibri" w:hAnsi="Calibri"/>
          <w:b/>
          <w:u w:val="single"/>
        </w:rPr>
      </w:pPr>
      <w:r w:rsidRPr="00421A58">
        <w:rPr>
          <w:rFonts w:ascii="Calibri" w:hAnsi="Calibri"/>
          <w:b/>
          <w:u w:val="single"/>
        </w:rPr>
        <w:t xml:space="preserve">1.4.- Período de Garantía sobre la Calidad del Servicio. </w:t>
      </w:r>
    </w:p>
    <w:p w14:paraId="7D801F4A" w14:textId="77777777" w:rsidR="00421A58" w:rsidRPr="00421A58" w:rsidRDefault="00421A58" w:rsidP="00C95A81">
      <w:pPr>
        <w:ind w:right="51"/>
        <w:jc w:val="both"/>
        <w:rPr>
          <w:rFonts w:ascii="Calibri" w:hAnsi="Calibri"/>
        </w:rPr>
      </w:pPr>
    </w:p>
    <w:p w14:paraId="373D5225" w14:textId="77777777" w:rsidR="00DE7A46" w:rsidRPr="00421A58" w:rsidRDefault="00DE7A46" w:rsidP="00DE7A46">
      <w:pPr>
        <w:pStyle w:val="Textoindependiente221"/>
        <w:ind w:right="51"/>
        <w:jc w:val="both"/>
        <w:rPr>
          <w:rFonts w:ascii="Calibri" w:hAnsi="Calibri"/>
          <w:sz w:val="20"/>
        </w:rPr>
      </w:pPr>
      <w:r w:rsidRPr="00B4184F">
        <w:rPr>
          <w:rFonts w:ascii="Calibri" w:hAnsi="Calibri"/>
          <w:sz w:val="20"/>
        </w:rPr>
        <w:t>El período de garantía de la prestación del servicio, estará su</w:t>
      </w:r>
      <w:r>
        <w:rPr>
          <w:rFonts w:ascii="Calibri" w:hAnsi="Calibri"/>
          <w:sz w:val="20"/>
        </w:rPr>
        <w:t>jeta a la vigencia del contrato</w:t>
      </w:r>
      <w:r w:rsidRPr="00B4184F">
        <w:rPr>
          <w:rFonts w:ascii="Calibri" w:hAnsi="Calibri"/>
          <w:sz w:val="20"/>
        </w:rPr>
        <w:t>.</w:t>
      </w:r>
    </w:p>
    <w:p w14:paraId="46851D73" w14:textId="77777777" w:rsidR="00421A58" w:rsidRPr="00421A58" w:rsidRDefault="00421A58" w:rsidP="00C95A81">
      <w:pPr>
        <w:tabs>
          <w:tab w:val="left" w:pos="851"/>
          <w:tab w:val="right" w:pos="1276"/>
        </w:tabs>
        <w:ind w:right="49"/>
        <w:jc w:val="both"/>
        <w:rPr>
          <w:rFonts w:ascii="Calibri" w:hAnsi="Calibri"/>
          <w:b/>
        </w:rPr>
      </w:pPr>
    </w:p>
    <w:p w14:paraId="7BC78D9B"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3190626E" w14:textId="77777777" w:rsidR="00421A58" w:rsidRPr="00421A58" w:rsidRDefault="00421A58" w:rsidP="00C95A81">
      <w:pPr>
        <w:tabs>
          <w:tab w:val="left" w:pos="851"/>
          <w:tab w:val="right" w:pos="1276"/>
        </w:tabs>
        <w:ind w:right="49"/>
        <w:jc w:val="both"/>
        <w:rPr>
          <w:rFonts w:ascii="Calibri" w:hAnsi="Calibri"/>
        </w:rPr>
      </w:pPr>
    </w:p>
    <w:p w14:paraId="0B1CD7D4"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sidR="008A28AF">
        <w:rPr>
          <w:rFonts w:ascii="Calibri" w:hAnsi="Calibri"/>
        </w:rPr>
        <w:t>.</w:t>
      </w:r>
    </w:p>
    <w:p w14:paraId="6C908687" w14:textId="77777777" w:rsidR="00421A58" w:rsidRPr="00421A58" w:rsidRDefault="00421A58" w:rsidP="00C95A81">
      <w:pPr>
        <w:tabs>
          <w:tab w:val="left" w:pos="851"/>
          <w:tab w:val="right" w:pos="1276"/>
        </w:tabs>
        <w:ind w:right="49"/>
        <w:jc w:val="both"/>
        <w:rPr>
          <w:rFonts w:ascii="Calibri" w:hAnsi="Calibri"/>
          <w:b/>
          <w:u w:val="single"/>
        </w:rPr>
      </w:pPr>
    </w:p>
    <w:p w14:paraId="7F85D0D1"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1.6.- Devoluciones.</w:t>
      </w:r>
    </w:p>
    <w:p w14:paraId="4BA8D1CB" w14:textId="77777777" w:rsidR="00421A58" w:rsidRPr="00421A58" w:rsidRDefault="00421A58" w:rsidP="00C95A81">
      <w:pPr>
        <w:pStyle w:val="Textoindependiente21"/>
        <w:tabs>
          <w:tab w:val="clear" w:pos="1276"/>
          <w:tab w:val="left" w:pos="851"/>
        </w:tabs>
        <w:ind w:right="0"/>
        <w:rPr>
          <w:rFonts w:ascii="Calibri" w:hAnsi="Calibri"/>
          <w:b w:val="0"/>
          <w:sz w:val="20"/>
        </w:rPr>
      </w:pPr>
    </w:p>
    <w:p w14:paraId="268539EE" w14:textId="77777777" w:rsidR="00421A58" w:rsidRDefault="00421A58" w:rsidP="008A28AF">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 Unidad en las que se prestará el servicio no se queden sin éste</w:t>
      </w:r>
      <w:r w:rsidR="008A28AF">
        <w:rPr>
          <w:rFonts w:ascii="Calibri" w:hAnsi="Calibri"/>
        </w:rPr>
        <w:t>.</w:t>
      </w:r>
    </w:p>
    <w:p w14:paraId="600C297D" w14:textId="77777777" w:rsidR="00421A58" w:rsidRPr="00421A58" w:rsidRDefault="00421A58" w:rsidP="00421A58">
      <w:pPr>
        <w:ind w:left="855" w:right="51"/>
        <w:jc w:val="both"/>
        <w:rPr>
          <w:rFonts w:ascii="Calibri" w:hAnsi="Calibri"/>
        </w:rPr>
      </w:pPr>
    </w:p>
    <w:p w14:paraId="4DA08BEF" w14:textId="77777777" w:rsidR="00BE499E" w:rsidRPr="00BE499E" w:rsidRDefault="00BE499E" w:rsidP="0017545A">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23251C67" w14:textId="77777777" w:rsidR="00BE499E" w:rsidRPr="00BE499E" w:rsidRDefault="00BE499E" w:rsidP="00BE499E">
      <w:pPr>
        <w:jc w:val="both"/>
        <w:rPr>
          <w:rFonts w:ascii="Calibri" w:hAnsi="Calibri"/>
          <w:b/>
        </w:rPr>
      </w:pPr>
    </w:p>
    <w:p w14:paraId="61BF6752" w14:textId="77777777" w:rsidR="00DE7A46" w:rsidRPr="00B4184F" w:rsidRDefault="00DE7A46" w:rsidP="00DE7A46">
      <w:pPr>
        <w:ind w:left="284" w:hanging="284"/>
        <w:jc w:val="both"/>
        <w:rPr>
          <w:rFonts w:asciiTheme="minorHAnsi" w:hAnsiTheme="minorHAnsi"/>
          <w:b/>
          <w:u w:val="single"/>
        </w:rPr>
      </w:pPr>
      <w:r w:rsidRPr="00B4184F">
        <w:rPr>
          <w:rFonts w:asciiTheme="minorHAnsi" w:hAnsiTheme="minorHAnsi"/>
          <w:b/>
          <w:u w:val="single"/>
        </w:rPr>
        <w:t>AL MOMENTO DE LA INSCRIPCIÓN  LOS INTERESADOS DEBERÁN ENTREGAR LA SIGUIENTE DOCUMENTACIÓN Y CD O USB QUE CONTENGA TODOS LOS DOCUMENTOS EN FORMATO DE WORD, PDF O EXCEL:</w:t>
      </w:r>
    </w:p>
    <w:p w14:paraId="06EB8EB5" w14:textId="77777777" w:rsidR="00DE7A46" w:rsidRPr="00B4184F" w:rsidRDefault="00DE7A46" w:rsidP="00DE7A46">
      <w:pPr>
        <w:ind w:left="284" w:hanging="284"/>
        <w:jc w:val="both"/>
        <w:rPr>
          <w:rFonts w:asciiTheme="minorHAnsi" w:hAnsiTheme="minorHAnsi"/>
          <w:b/>
          <w:u w:val="single"/>
        </w:rPr>
      </w:pPr>
    </w:p>
    <w:p w14:paraId="15CE6809"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sz w:val="18"/>
          <w:szCs w:val="18"/>
        </w:rPr>
        <w:t>Información sobre la compañía Anexo 8 de las bases;  se deberá anexar copia simple legible de todas las actas, reformas y poderes.</w:t>
      </w:r>
    </w:p>
    <w:p w14:paraId="2A79D02D"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sz w:val="18"/>
          <w:szCs w:val="18"/>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B4184F">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4184F">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E341CF3"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50475E82"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w:t>
      </w:r>
      <w:r w:rsidRPr="00B4184F">
        <w:rPr>
          <w:rFonts w:ascii="Calibri" w:hAnsi="Calibri"/>
          <w:sz w:val="18"/>
          <w:szCs w:val="18"/>
        </w:rPr>
        <w:lastRenderedPageBreak/>
        <w:t>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5D017EF6"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17AC7D1" w14:textId="217C2A81" w:rsidR="000C2FCD" w:rsidRPr="000C2FCD" w:rsidRDefault="00DE7A46" w:rsidP="000C2FCD">
      <w:pPr>
        <w:numPr>
          <w:ilvl w:val="0"/>
          <w:numId w:val="28"/>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AE7B62">
        <w:rPr>
          <w:rFonts w:ascii="Calibri" w:hAnsi="Calibri"/>
          <w:sz w:val="18"/>
          <w:szCs w:val="18"/>
        </w:rPr>
        <w:t>.</w:t>
      </w:r>
      <w:r w:rsidRPr="000C2FCD">
        <w:rPr>
          <w:rFonts w:ascii="Calibri" w:hAnsi="Calibri"/>
          <w:sz w:val="18"/>
          <w:szCs w:val="18"/>
        </w:rPr>
        <w:t xml:space="preserve"> </w:t>
      </w:r>
    </w:p>
    <w:p w14:paraId="1D708620" w14:textId="17CE540A" w:rsidR="00DE7A46" w:rsidRPr="000C2FCD" w:rsidRDefault="00DE7A46" w:rsidP="000C2FCD">
      <w:pPr>
        <w:numPr>
          <w:ilvl w:val="0"/>
          <w:numId w:val="28"/>
        </w:numPr>
        <w:ind w:left="284" w:hanging="284"/>
        <w:jc w:val="both"/>
        <w:rPr>
          <w:rFonts w:ascii="Calibri" w:hAnsi="Calibri"/>
          <w:sz w:val="14"/>
          <w:szCs w:val="14"/>
        </w:rPr>
      </w:pPr>
      <w:r w:rsidRPr="000C2FCD">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5DD357A" w14:textId="77777777" w:rsidR="00DE7A46" w:rsidRPr="00B4184F" w:rsidRDefault="00DE7A46" w:rsidP="00DE7A46">
      <w:pPr>
        <w:pStyle w:val="Prrafodelista"/>
        <w:tabs>
          <w:tab w:val="right" w:pos="851"/>
        </w:tabs>
        <w:ind w:left="0" w:right="49"/>
        <w:jc w:val="both"/>
        <w:rPr>
          <w:rFonts w:ascii="Calibri" w:hAnsi="Calibri"/>
          <w:bCs/>
        </w:rPr>
      </w:pPr>
    </w:p>
    <w:p w14:paraId="02595DC5" w14:textId="77777777" w:rsidR="00DE7A46" w:rsidRPr="00B4184F" w:rsidRDefault="00DE7A46" w:rsidP="00DE7A46">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396F0258" w14:textId="77777777" w:rsidR="00DE7A46" w:rsidRPr="00B4184F" w:rsidRDefault="00DE7A46" w:rsidP="00DE7A46">
      <w:pPr>
        <w:ind w:left="284" w:right="-1"/>
        <w:jc w:val="both"/>
        <w:rPr>
          <w:rFonts w:ascii="Calibri" w:hAnsi="Calibri"/>
          <w:b/>
          <w:u w:val="single"/>
        </w:rPr>
      </w:pPr>
    </w:p>
    <w:p w14:paraId="72B9B126" w14:textId="33775B33" w:rsidR="00DE7A46" w:rsidRDefault="00DE7A46" w:rsidP="00DE7A46">
      <w:pPr>
        <w:ind w:left="284"/>
        <w:jc w:val="both"/>
        <w:rPr>
          <w:rFonts w:ascii="Calibri" w:hAnsi="Calibri"/>
        </w:rPr>
      </w:pPr>
      <w:r w:rsidRPr="00B4184F">
        <w:rPr>
          <w:rFonts w:ascii="Calibri" w:hAnsi="Calibri"/>
        </w:rPr>
        <w:t xml:space="preserve">Los interesados deberán acudir a solicitar su inscripción en el Departamento de Control de Insumos </w:t>
      </w:r>
      <w:r w:rsidRPr="00AE7B62">
        <w:rPr>
          <w:rFonts w:ascii="Calibri" w:hAnsi="Calibri"/>
        </w:rPr>
        <w:t>y Almacén</w:t>
      </w:r>
      <w:r w:rsidR="00AE7B62" w:rsidRPr="00AE7B62">
        <w:rPr>
          <w:rFonts w:ascii="Calibri" w:hAnsi="Calibri"/>
        </w:rPr>
        <w:t>,</w:t>
      </w:r>
      <w:r w:rsidRPr="00AE7B62">
        <w:rPr>
          <w:rFonts w:ascii="Calibri" w:hAnsi="Calibri"/>
        </w:rPr>
        <w:t xml:space="preserve"> ubicado</w:t>
      </w:r>
      <w:r w:rsidRPr="00B4184F">
        <w:rPr>
          <w:rFonts w:ascii="Calibri" w:hAnsi="Calibri"/>
        </w:rPr>
        <w:t xml:space="preserve"> en Matamoros 520 oriente, primer piso, Centro de la Ciudad, Monterrey, Nuevo León, C.P. 64000, Tel.:  81</w:t>
      </w:r>
      <w:r w:rsidR="000C2FCD">
        <w:rPr>
          <w:rFonts w:ascii="Calibri" w:hAnsi="Calibri"/>
        </w:rPr>
        <w:t xml:space="preserve"> 81 </w:t>
      </w:r>
      <w:r w:rsidRPr="00B4184F">
        <w:rPr>
          <w:rFonts w:ascii="Calibri" w:hAnsi="Calibri"/>
        </w:rPr>
        <w:t>30</w:t>
      </w:r>
      <w:r w:rsidR="000C2FCD">
        <w:rPr>
          <w:rFonts w:ascii="Calibri" w:hAnsi="Calibri"/>
        </w:rPr>
        <w:t xml:space="preserve"> </w:t>
      </w:r>
      <w:r w:rsidRPr="00B4184F">
        <w:rPr>
          <w:rFonts w:ascii="Calibri" w:hAnsi="Calibri"/>
        </w:rPr>
        <w:t>70</w:t>
      </w:r>
      <w:r w:rsidR="000C2FCD">
        <w:rPr>
          <w:rFonts w:ascii="Calibri" w:hAnsi="Calibri"/>
        </w:rPr>
        <w:t xml:space="preserve"> </w:t>
      </w:r>
      <w:r w:rsidRPr="00B4184F">
        <w:rPr>
          <w:rFonts w:ascii="Calibri" w:hAnsi="Calibri"/>
        </w:rPr>
        <w:t>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8CE0513" w14:textId="77777777" w:rsidR="00BE499E" w:rsidRPr="00BE499E" w:rsidRDefault="00BE499E" w:rsidP="00BE499E">
      <w:pPr>
        <w:ind w:left="284"/>
        <w:jc w:val="both"/>
        <w:rPr>
          <w:rFonts w:ascii="Calibri" w:hAnsi="Calibri"/>
          <w:b/>
        </w:rPr>
      </w:pPr>
    </w:p>
    <w:p w14:paraId="72A596EC" w14:textId="77777777" w:rsidR="00BE499E" w:rsidRPr="00BE499E" w:rsidRDefault="00BE499E" w:rsidP="00BE499E">
      <w:pPr>
        <w:ind w:left="284"/>
        <w:jc w:val="both"/>
        <w:rPr>
          <w:rFonts w:ascii="Calibri" w:hAnsi="Calibri"/>
          <w:b/>
        </w:rPr>
      </w:pPr>
    </w:p>
    <w:p w14:paraId="559BC096" w14:textId="77777777" w:rsidR="00BE499E" w:rsidRPr="00BE499E"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53382736" w14:textId="77777777" w:rsidR="00BE499E" w:rsidRPr="00BE499E" w:rsidRDefault="00BE499E" w:rsidP="00BE499E">
      <w:pPr>
        <w:ind w:right="49"/>
        <w:jc w:val="both"/>
        <w:rPr>
          <w:rFonts w:ascii="Calibri" w:hAnsi="Calibri"/>
          <w:b/>
        </w:rPr>
      </w:pPr>
    </w:p>
    <w:p w14:paraId="2C4531F6" w14:textId="77777777" w:rsidR="00BE499E" w:rsidRDefault="00BE499E" w:rsidP="00D5296E">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759A810E" w14:textId="77777777" w:rsidR="00BE499E" w:rsidRPr="00BE499E" w:rsidRDefault="00BE499E" w:rsidP="00D5296E">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4355FC5C" w14:textId="77777777"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bCs/>
        </w:rPr>
        <w:t xml:space="preserve">Presentación de las Propuestas.- </w:t>
      </w:r>
      <w:r w:rsidR="00DE7A46"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54BF1C14" w14:textId="77777777"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00DE7A46" w:rsidRPr="00B4184F">
        <w:rPr>
          <w:rFonts w:ascii="Calibri" w:hAnsi="Calibri"/>
        </w:rPr>
        <w:t>El (los) licitante (s), sufragará (n) todos los costos relacionados con la preparación y presentación de su (s) propuesta (s), liberando</w:t>
      </w:r>
      <w:r w:rsidR="00DE7A46" w:rsidRPr="00DB4D91">
        <w:rPr>
          <w:rFonts w:ascii="Calibri" w:hAnsi="Calibri"/>
        </w:rPr>
        <w:t xml:space="preserve"> de cualquier responsabilidad a la Convocante por dicho concepto, por lo que la Convocante no devolverá dichos costos, cualquiera que sea  el resultado de la licitación.</w:t>
      </w:r>
    </w:p>
    <w:p w14:paraId="42A5101F" w14:textId="77777777" w:rsidR="00E92BA9" w:rsidRPr="00BE499E" w:rsidRDefault="00E92BA9" w:rsidP="00BE499E">
      <w:pPr>
        <w:pStyle w:val="Prrafodelista"/>
        <w:ind w:left="426"/>
        <w:rPr>
          <w:rFonts w:ascii="Calibri" w:hAnsi="Calibri"/>
        </w:rPr>
      </w:pPr>
    </w:p>
    <w:p w14:paraId="51683B78" w14:textId="77777777" w:rsidR="00BE499E" w:rsidRPr="00BE499E" w:rsidRDefault="00BE499E" w:rsidP="00D5296E">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26BE4C01" w14:textId="77777777" w:rsidR="00BE499E" w:rsidRPr="00BE499E" w:rsidRDefault="00BE499E" w:rsidP="00E92BA9">
      <w:pPr>
        <w:pStyle w:val="Prrafodelista"/>
        <w:tabs>
          <w:tab w:val="left" w:pos="720"/>
        </w:tabs>
        <w:ind w:left="1065"/>
        <w:jc w:val="both"/>
        <w:rPr>
          <w:rFonts w:ascii="Calibri" w:hAnsi="Calibri"/>
          <w:b/>
        </w:rPr>
      </w:pPr>
    </w:p>
    <w:p w14:paraId="6D767AEF" w14:textId="77777777"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DE7A46" w:rsidRPr="00BE499E">
        <w:rPr>
          <w:rFonts w:ascii="Calibri" w:hAnsi="Calibri"/>
        </w:rPr>
        <w:t>El</w:t>
      </w:r>
      <w:r w:rsidR="00DE7A46">
        <w:rPr>
          <w:rFonts w:ascii="Calibri" w:hAnsi="Calibri"/>
        </w:rPr>
        <w:t xml:space="preserve"> </w:t>
      </w:r>
      <w:r w:rsidR="00DE7A46" w:rsidRPr="00BE499E">
        <w:rPr>
          <w:rFonts w:ascii="Calibri" w:hAnsi="Calibri"/>
        </w:rPr>
        <w:t xml:space="preserve">Licitante deberá presentar </w:t>
      </w:r>
      <w:r w:rsidR="00DE7A46" w:rsidRPr="00BE499E">
        <w:rPr>
          <w:rFonts w:ascii="Calibri" w:hAnsi="Calibri"/>
          <w:b/>
        </w:rPr>
        <w:t>dos sobres cerrados</w:t>
      </w:r>
      <w:r w:rsidR="00DE7A46" w:rsidRPr="00BE499E">
        <w:rPr>
          <w:rFonts w:ascii="Calibri" w:hAnsi="Calibri"/>
        </w:rPr>
        <w:t xml:space="preserve">, rotulados con el nombre del licitante y con la indicación de la licitación en que </w:t>
      </w:r>
      <w:r w:rsidR="00DE7A46" w:rsidRPr="00DB4D91">
        <w:rPr>
          <w:rFonts w:ascii="Calibri" w:hAnsi="Calibri"/>
        </w:rPr>
        <w:t>participa, así como del tipo de propuesta que contiene,</w:t>
      </w:r>
      <w:r w:rsidR="00DE7A46">
        <w:rPr>
          <w:rFonts w:ascii="Calibri" w:hAnsi="Calibri"/>
        </w:rPr>
        <w:t xml:space="preserve"> </w:t>
      </w:r>
      <w:r w:rsidR="00DE7A46" w:rsidRPr="00BE499E">
        <w:rPr>
          <w:rFonts w:ascii="Calibri" w:hAnsi="Calibri"/>
        </w:rPr>
        <w:t>dentro de dicho</w:t>
      </w:r>
      <w:r w:rsidR="00DE7A46">
        <w:rPr>
          <w:rFonts w:ascii="Calibri" w:hAnsi="Calibri"/>
        </w:rPr>
        <w:t>s</w:t>
      </w:r>
      <w:r w:rsidR="00DE7A46" w:rsidRPr="00BE499E">
        <w:rPr>
          <w:rFonts w:ascii="Calibri" w:hAnsi="Calibri"/>
        </w:rPr>
        <w:t xml:space="preserve"> sobre</w:t>
      </w:r>
      <w:r w:rsidR="00DE7A46">
        <w:rPr>
          <w:rFonts w:ascii="Calibri" w:hAnsi="Calibri"/>
        </w:rPr>
        <w:t>s</w:t>
      </w:r>
      <w:r w:rsidR="00DE7A46"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755701FB" w14:textId="77777777" w:rsidR="00BE499E" w:rsidRPr="00BE499E" w:rsidRDefault="00BE499E" w:rsidP="00BE499E">
      <w:pPr>
        <w:pStyle w:val="Prrafodelista"/>
        <w:tabs>
          <w:tab w:val="left" w:pos="9639"/>
        </w:tabs>
        <w:ind w:left="1418"/>
        <w:jc w:val="both"/>
        <w:rPr>
          <w:rFonts w:ascii="Calibri" w:hAnsi="Calibri"/>
        </w:rPr>
      </w:pPr>
    </w:p>
    <w:p w14:paraId="25F3EE66" w14:textId="2342A8B4"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 xml:space="preserve">Las propuestas técnicas y económicas, así como todos los anexos incluidos dentro del sobre técnico y económico, deberán estar dirigidas al Director Administrativo de Servicios de Salud de Nuevo León, contener firma autógrafa del representante legal de la </w:t>
      </w:r>
      <w:r w:rsidR="00BE499E" w:rsidRPr="00FE6242">
        <w:rPr>
          <w:rFonts w:ascii="Calibri" w:hAnsi="Calibri"/>
        </w:rPr>
        <w:t xml:space="preserve">compañía en </w:t>
      </w:r>
      <w:r w:rsidR="00FE6242" w:rsidRPr="00FE6242">
        <w:rPr>
          <w:rFonts w:ascii="Calibri" w:hAnsi="Calibri"/>
        </w:rPr>
        <w:t>todos</w:t>
      </w:r>
      <w:r w:rsidR="00BE499E" w:rsidRPr="00FE6242">
        <w:rPr>
          <w:rFonts w:ascii="Calibri" w:hAnsi="Calibri"/>
        </w:rPr>
        <w:t xml:space="preserve"> los documentos</w:t>
      </w:r>
      <w:r w:rsidR="00BE499E"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1A0D8E68" w14:textId="77777777" w:rsidR="0030056C" w:rsidRPr="00BE499E" w:rsidRDefault="0030056C" w:rsidP="00313903">
      <w:pPr>
        <w:pStyle w:val="Prrafodelista"/>
        <w:tabs>
          <w:tab w:val="left" w:pos="720"/>
          <w:tab w:val="left" w:pos="9639"/>
        </w:tabs>
        <w:ind w:left="0"/>
        <w:jc w:val="both"/>
        <w:rPr>
          <w:rFonts w:ascii="Calibri" w:hAnsi="Calibri"/>
        </w:rPr>
      </w:pPr>
    </w:p>
    <w:p w14:paraId="151CECF9" w14:textId="77777777" w:rsidR="00BE499E" w:rsidRDefault="00BE499E" w:rsidP="00D5296E">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11BBC0FC" w14:textId="77777777" w:rsidR="00BE499E" w:rsidRPr="00BE499E" w:rsidRDefault="00BE499E" w:rsidP="006E3F91">
      <w:pPr>
        <w:pStyle w:val="Prrafodelista"/>
        <w:ind w:left="0" w:right="49"/>
        <w:jc w:val="both"/>
        <w:rPr>
          <w:rFonts w:ascii="Calibri" w:hAnsi="Calibri"/>
          <w:b/>
          <w:bCs/>
        </w:rPr>
      </w:pPr>
    </w:p>
    <w:p w14:paraId="6AE743AF" w14:textId="77777777"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451C7CFF" w14:textId="77777777"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70F4162E" w14:textId="77777777" w:rsidR="00BE499E" w:rsidRPr="00E92BA9"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313903">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14:paraId="5F03D0DB" w14:textId="77777777" w:rsidR="00BE499E" w:rsidRPr="00E92BA9" w:rsidRDefault="00BE499E" w:rsidP="00D5296E">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14:paraId="30703C00" w14:textId="77777777" w:rsidR="00985AA1" w:rsidRPr="00E92BA9" w:rsidRDefault="00985AA1" w:rsidP="00D5296E">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5CBA88B1" w14:textId="77777777" w:rsidR="00985AA1" w:rsidRPr="00822A71" w:rsidRDefault="00AC6446" w:rsidP="00D5296E">
      <w:pPr>
        <w:numPr>
          <w:ilvl w:val="0"/>
          <w:numId w:val="1"/>
        </w:numPr>
        <w:tabs>
          <w:tab w:val="num" w:pos="360"/>
        </w:tabs>
        <w:ind w:right="49"/>
        <w:jc w:val="both"/>
        <w:rPr>
          <w:rFonts w:ascii="Calibri" w:hAnsi="Calibri"/>
          <w:bCs/>
        </w:rPr>
      </w:pPr>
      <w:r w:rsidRPr="00822A71">
        <w:rPr>
          <w:rFonts w:ascii="Calibri" w:hAnsi="Calibri"/>
        </w:rPr>
        <w:t>D</w:t>
      </w:r>
      <w:r w:rsidR="00985AA1" w:rsidRPr="00822A71">
        <w:rPr>
          <w:rFonts w:ascii="Calibri" w:hAnsi="Calibri"/>
        </w:rPr>
        <w:t xml:space="preserve">etallar el (los) nombre (s) y teléfono (s) del personal que atenderá </w:t>
      </w:r>
      <w:r w:rsidRPr="00822A71">
        <w:rPr>
          <w:rFonts w:ascii="Calibri" w:hAnsi="Calibri"/>
        </w:rPr>
        <w:t xml:space="preserve">las solicitudes de servicio, así como sus </w:t>
      </w:r>
      <w:proofErr w:type="spellStart"/>
      <w:r w:rsidRPr="00822A71">
        <w:rPr>
          <w:rFonts w:ascii="Calibri" w:hAnsi="Calibri"/>
        </w:rPr>
        <w:t>curriculum</w:t>
      </w:r>
      <w:r w:rsidR="005D28DA" w:rsidRPr="00822A71">
        <w:rPr>
          <w:rFonts w:ascii="Calibri" w:hAnsi="Calibri"/>
        </w:rPr>
        <w:t>s</w:t>
      </w:r>
      <w:proofErr w:type="spellEnd"/>
      <w:r w:rsidRPr="00822A71">
        <w:rPr>
          <w:rFonts w:ascii="Calibri" w:hAnsi="Calibri"/>
        </w:rPr>
        <w:t xml:space="preserve"> y constancias de capacitación que garanticen su capacidad técnica.</w:t>
      </w:r>
    </w:p>
    <w:p w14:paraId="7B1ACD15" w14:textId="77777777" w:rsidR="006F27AA" w:rsidRPr="00822A71" w:rsidRDefault="006F27AA" w:rsidP="00D5296E">
      <w:pPr>
        <w:numPr>
          <w:ilvl w:val="0"/>
          <w:numId w:val="1"/>
        </w:numPr>
        <w:tabs>
          <w:tab w:val="num" w:pos="360"/>
        </w:tabs>
        <w:ind w:right="49"/>
        <w:jc w:val="both"/>
        <w:rPr>
          <w:rFonts w:ascii="Calibri" w:hAnsi="Calibri"/>
          <w:color w:val="000000"/>
        </w:rPr>
      </w:pPr>
      <w:r w:rsidRPr="00822A71">
        <w:rPr>
          <w:rFonts w:ascii="Calibri" w:hAnsi="Calibri" w:cs="Arial"/>
        </w:rPr>
        <w:t>Carta compromiso bajo protesta de decir verdad de que durante la vigencia del contrato, realizará 1</w:t>
      </w:r>
      <w:r w:rsidRPr="00822A71">
        <w:rPr>
          <w:rFonts w:ascii="Calibri" w:hAnsi="Calibri" w:cs="Arial"/>
          <w:b/>
        </w:rPr>
        <w:t xml:space="preserve"> (UN) Servicio de mantenimiento preventivo</w:t>
      </w:r>
      <w:r w:rsidRPr="00822A71">
        <w:rPr>
          <w:rFonts w:ascii="Calibri" w:hAnsi="Calibri" w:cs="Arial"/>
        </w:rPr>
        <w:t xml:space="preserve"> a cada uno de los equipos, y deberá otorgar una garantía </w:t>
      </w:r>
      <w:r w:rsidR="00810707">
        <w:rPr>
          <w:rFonts w:ascii="Calibri" w:hAnsi="Calibri" w:cs="Arial"/>
        </w:rPr>
        <w:t>de 6</w:t>
      </w:r>
      <w:r w:rsidR="007A5960" w:rsidRPr="00822A71">
        <w:rPr>
          <w:rFonts w:ascii="Calibri" w:hAnsi="Calibri" w:cs="Arial"/>
        </w:rPr>
        <w:t>0 días naturales</w:t>
      </w:r>
      <w:r w:rsidR="00507503" w:rsidRPr="00822A71">
        <w:rPr>
          <w:rFonts w:ascii="Calibri" w:hAnsi="Calibri" w:cs="Arial"/>
        </w:rPr>
        <w:t xml:space="preserve"> posteriores a la </w:t>
      </w:r>
      <w:proofErr w:type="spellStart"/>
      <w:r w:rsidR="00507503" w:rsidRPr="00822A71">
        <w:rPr>
          <w:rFonts w:ascii="Calibri" w:hAnsi="Calibri" w:cs="Arial"/>
        </w:rPr>
        <w:t>concluision</w:t>
      </w:r>
      <w:proofErr w:type="spellEnd"/>
      <w:r w:rsidR="00507503" w:rsidRPr="00822A71">
        <w:rPr>
          <w:rFonts w:ascii="Calibri" w:hAnsi="Calibri" w:cs="Arial"/>
        </w:rPr>
        <w:t xml:space="preserve"> de la vigencia del contrato</w:t>
      </w:r>
      <w:r w:rsidRPr="00822A71">
        <w:rPr>
          <w:rFonts w:ascii="Calibri" w:hAnsi="Calibri" w:cs="Arial"/>
        </w:rPr>
        <w:t xml:space="preserve"> para cubrir mantenimientos correctivos</w:t>
      </w:r>
      <w:r w:rsidR="001B0700" w:rsidRPr="00822A71">
        <w:rPr>
          <w:rFonts w:ascii="Calibri" w:hAnsi="Calibri" w:cs="Arial"/>
        </w:rPr>
        <w:t>;</w:t>
      </w:r>
      <w:r w:rsidR="00D76F4E" w:rsidRPr="00822A71">
        <w:rPr>
          <w:rFonts w:ascii="Calibri" w:hAnsi="Calibri" w:cs="Arial"/>
        </w:rPr>
        <w:t xml:space="preserve"> en caso de que se requieran</w:t>
      </w:r>
      <w:r w:rsidR="001B0700" w:rsidRPr="00822A71">
        <w:rPr>
          <w:rFonts w:ascii="Calibri" w:hAnsi="Calibri" w:cs="Arial"/>
        </w:rPr>
        <w:t>,</w:t>
      </w:r>
      <w:r w:rsidR="00D76F4E" w:rsidRPr="00822A71">
        <w:rPr>
          <w:rFonts w:ascii="Calibri" w:hAnsi="Calibri" w:cs="Arial"/>
        </w:rPr>
        <w:t xml:space="preserve"> e incluir</w:t>
      </w:r>
      <w:r w:rsidRPr="00822A71">
        <w:rPr>
          <w:rFonts w:ascii="Calibri" w:hAnsi="Calibri" w:cs="Arial"/>
        </w:rPr>
        <w:t xml:space="preserve"> </w:t>
      </w:r>
      <w:r w:rsidR="001B0700" w:rsidRPr="00822A71">
        <w:rPr>
          <w:rFonts w:ascii="Calibri" w:hAnsi="Calibri"/>
        </w:rPr>
        <w:t>las refacciones autorizadas conforme a lo establecido en el Anexo 1 de las presentes bases  según el tipo de equipo.</w:t>
      </w:r>
    </w:p>
    <w:p w14:paraId="4E3A9637" w14:textId="77777777" w:rsidR="00BE499E" w:rsidRPr="00E92BA9" w:rsidRDefault="00BE499E" w:rsidP="00D5296E">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38A191ED" w14:textId="77777777"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14:paraId="2967F1B0" w14:textId="77777777"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14:paraId="13AFB672"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313903">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313903">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56F6EE28"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5A1B5DF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lastRenderedPageBreak/>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66F04948"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2B3841B9"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CD88E5D" w14:textId="77777777" w:rsidR="008A5396" w:rsidRDefault="00BE499E" w:rsidP="008A5396">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14:paraId="73368001" w14:textId="6ADA379C" w:rsidR="00BE499E" w:rsidRPr="00FE6242" w:rsidRDefault="00BE499E" w:rsidP="008A5396">
      <w:pPr>
        <w:numPr>
          <w:ilvl w:val="0"/>
          <w:numId w:val="1"/>
        </w:numPr>
        <w:tabs>
          <w:tab w:val="left" w:pos="709"/>
          <w:tab w:val="left" w:pos="1134"/>
        </w:tabs>
        <w:ind w:right="49"/>
        <w:jc w:val="both"/>
        <w:rPr>
          <w:rFonts w:ascii="Calibri" w:hAnsi="Calibri"/>
          <w:color w:val="000000"/>
        </w:rPr>
      </w:pPr>
      <w:r w:rsidRPr="00FE6242">
        <w:rPr>
          <w:rFonts w:ascii="Calibri" w:hAnsi="Calibri" w:cs="Arial"/>
        </w:rPr>
        <w:t>Docum</w:t>
      </w:r>
      <w:r w:rsidRPr="008A5396">
        <w:rPr>
          <w:rFonts w:ascii="Calibri" w:hAnsi="Calibri" w:cs="Arial"/>
        </w:rPr>
        <w:t xml:space="preserve">entos que acrediten encontrarse al corriente en el cumplimiento de sus obligaciones fiscales, ya sean federales </w:t>
      </w:r>
      <w:proofErr w:type="spellStart"/>
      <w:r w:rsidRPr="008A5396">
        <w:rPr>
          <w:rFonts w:ascii="Calibri" w:hAnsi="Calibri" w:cs="Arial"/>
        </w:rPr>
        <w:t>ó</w:t>
      </w:r>
      <w:proofErr w:type="spellEnd"/>
      <w:r w:rsidRPr="008A5396">
        <w:rPr>
          <w:rFonts w:ascii="Calibri" w:hAnsi="Calibri" w:cs="Arial"/>
        </w:rPr>
        <w:t xml:space="preserve"> estatales </w:t>
      </w:r>
      <w:proofErr w:type="spellStart"/>
      <w:r w:rsidRPr="008A5396">
        <w:rPr>
          <w:rFonts w:ascii="Calibri" w:hAnsi="Calibri" w:cs="Arial"/>
        </w:rPr>
        <w:t>ó</w:t>
      </w:r>
      <w:proofErr w:type="spellEnd"/>
      <w:r w:rsidRPr="008A5396">
        <w:rPr>
          <w:rFonts w:ascii="Calibri" w:hAnsi="Calibri" w:cs="Arial"/>
        </w:rPr>
        <w:t xml:space="preserve"> municipales, presentando lo siguiente: el documento act</w:t>
      </w:r>
      <w:r w:rsidR="008C28DA" w:rsidRPr="008A5396">
        <w:rPr>
          <w:rFonts w:ascii="Calibri" w:hAnsi="Calibri" w:cs="Arial"/>
        </w:rPr>
        <w:t>ualizado expedido por el S.A.T.</w:t>
      </w:r>
      <w:r w:rsidRPr="008A5396">
        <w:rPr>
          <w:rFonts w:ascii="Calibri" w:hAnsi="Calibri" w:cs="Arial"/>
        </w:rPr>
        <w:t xml:space="preserve"> en el que se emita opinión positiva</w:t>
      </w:r>
      <w:r w:rsidR="008C28DA" w:rsidRPr="008A5396">
        <w:rPr>
          <w:rFonts w:ascii="Calibri" w:hAnsi="Calibri" w:cs="Arial"/>
        </w:rPr>
        <w:t xml:space="preserve"> y vigente</w:t>
      </w:r>
      <w:r w:rsidRPr="008A5396">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sidRPr="008A5396">
        <w:rPr>
          <w:rFonts w:ascii="Calibri" w:hAnsi="Calibri" w:cs="Arial"/>
        </w:rPr>
        <w:t xml:space="preserve">este último </w:t>
      </w:r>
      <w:r w:rsidRPr="008A5396">
        <w:rPr>
          <w:rFonts w:ascii="Calibri" w:hAnsi="Calibri" w:cs="Arial"/>
        </w:rPr>
        <w:t>en caso de ser propietario</w:t>
      </w:r>
      <w:r w:rsidR="008A5396">
        <w:rPr>
          <w:rFonts w:ascii="Calibri" w:hAnsi="Calibri" w:cs="Arial"/>
        </w:rPr>
        <w:t>,</w:t>
      </w:r>
      <w:r w:rsidR="008A5396" w:rsidRPr="008A5396">
        <w:rPr>
          <w:rFonts w:asciiTheme="minorHAnsi" w:hAnsiTheme="minorHAnsi" w:cstheme="minorHAnsi"/>
        </w:rPr>
        <w:t xml:space="preserve"> </w:t>
      </w:r>
      <w:r w:rsidR="008A5396" w:rsidRPr="00FE6242">
        <w:rPr>
          <w:rFonts w:asciiTheme="minorHAnsi" w:hAnsiTheme="minorHAnsi" w:cstheme="minorHAnsi"/>
        </w:rPr>
        <w:t>de  lo contrario, contrato de arrendamiento o figura legal con la que se sustente la propiedad del domicilio fiscal.</w:t>
      </w:r>
    </w:p>
    <w:p w14:paraId="0CD9A37F"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14:paraId="1461FFCE"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E9F2BF3" w14:textId="77777777" w:rsidR="00BE499E" w:rsidRPr="00BE499E" w:rsidRDefault="00DE7A46"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Pr="00BE499E">
        <w:rPr>
          <w:rFonts w:ascii="Calibri" w:hAnsi="Calibri" w:cs="Calibri"/>
          <w:lang w:val="es-MX"/>
        </w:rPr>
        <w:lastRenderedPageBreak/>
        <w:t>mismo.</w:t>
      </w:r>
      <w:r>
        <w:rPr>
          <w:rFonts w:ascii="Calibri" w:hAnsi="Calibri" w:cs="Calibr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14:paraId="0B65BFE7" w14:textId="77777777" w:rsidR="00E948A1" w:rsidRPr="00631D82" w:rsidRDefault="00E948A1" w:rsidP="00E948A1">
      <w:pPr>
        <w:tabs>
          <w:tab w:val="left" w:pos="720"/>
        </w:tabs>
        <w:ind w:right="-1" w:hanging="578"/>
        <w:jc w:val="both"/>
        <w:rPr>
          <w:rFonts w:ascii="Calibri" w:hAnsi="Calibri"/>
        </w:rPr>
      </w:pPr>
    </w:p>
    <w:p w14:paraId="597FC45A" w14:textId="77777777" w:rsidR="00BE499E" w:rsidRPr="00CA04EA" w:rsidRDefault="00BE499E" w:rsidP="00055C9F">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159C9CD2" w14:textId="77777777" w:rsidR="00BE499E" w:rsidRPr="00CA04EA" w:rsidRDefault="00BE499E" w:rsidP="00BE499E">
      <w:pPr>
        <w:ind w:left="720" w:right="180"/>
        <w:jc w:val="both"/>
        <w:outlineLvl w:val="0"/>
        <w:rPr>
          <w:rFonts w:ascii="Calibri" w:hAnsi="Calibri"/>
          <w:b/>
          <w:bCs/>
        </w:rPr>
      </w:pPr>
    </w:p>
    <w:p w14:paraId="3438DBE3" w14:textId="77777777" w:rsidR="00BE499E" w:rsidRDefault="00BE499E" w:rsidP="00055C9F">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045864C4" w14:textId="77777777" w:rsidR="00BE499E" w:rsidRDefault="00BE499E" w:rsidP="00055C9F">
      <w:pPr>
        <w:numPr>
          <w:ilvl w:val="0"/>
          <w:numId w:val="9"/>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14:paraId="4E1E69C0" w14:textId="77777777" w:rsidR="00BE499E" w:rsidRDefault="00BE499E" w:rsidP="00BE499E">
      <w:pPr>
        <w:ind w:right="180"/>
        <w:jc w:val="both"/>
        <w:rPr>
          <w:rFonts w:ascii="Calibri" w:hAnsi="Calibri"/>
          <w:bCs/>
        </w:rPr>
      </w:pPr>
    </w:p>
    <w:p w14:paraId="7FCBCD94" w14:textId="77777777" w:rsidR="00BE499E" w:rsidRDefault="00BE499E" w:rsidP="00BE499E">
      <w:pPr>
        <w:ind w:right="180"/>
        <w:jc w:val="both"/>
        <w:rPr>
          <w:rFonts w:ascii="Calibri" w:hAnsi="Calibri"/>
          <w:bCs/>
        </w:rPr>
      </w:pPr>
    </w:p>
    <w:p w14:paraId="489A9702" w14:textId="77777777"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6DA00576" w14:textId="77777777" w:rsidR="00BE499E" w:rsidRPr="00A16B2E" w:rsidRDefault="00BE499E" w:rsidP="00BE499E">
      <w:pPr>
        <w:jc w:val="both"/>
        <w:rPr>
          <w:rFonts w:ascii="Calibri" w:hAnsi="Calibri"/>
        </w:rPr>
      </w:pPr>
    </w:p>
    <w:p w14:paraId="2EFE62A0" w14:textId="77777777"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701A572F" w14:textId="77777777" w:rsidR="00BE499E" w:rsidRPr="00BE499E" w:rsidRDefault="00BE499E" w:rsidP="00055C9F">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14:paraId="3D8F95B8" w14:textId="77777777" w:rsidR="00BE499E" w:rsidRPr="00BE499E" w:rsidRDefault="00BE499E" w:rsidP="00055C9F">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486F8032" w14:textId="77777777" w:rsidR="00BE499E" w:rsidRPr="00BE499E" w:rsidRDefault="00BE499E" w:rsidP="00BE499E">
      <w:pPr>
        <w:pStyle w:val="Prrafodelista"/>
        <w:ind w:left="360"/>
        <w:jc w:val="both"/>
        <w:rPr>
          <w:rFonts w:ascii="Calibri" w:hAnsi="Calibri"/>
        </w:rPr>
      </w:pPr>
    </w:p>
    <w:p w14:paraId="7895DB86" w14:textId="77777777"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81389F5" w14:textId="77777777" w:rsidR="00BE499E" w:rsidRPr="00BE499E" w:rsidRDefault="00BE499E" w:rsidP="00BE499E">
      <w:pPr>
        <w:tabs>
          <w:tab w:val="left" w:pos="0"/>
          <w:tab w:val="left" w:pos="9923"/>
        </w:tabs>
        <w:ind w:right="-1" w:firstLine="4"/>
        <w:jc w:val="both"/>
        <w:rPr>
          <w:rFonts w:ascii="Calibri" w:hAnsi="Calibri"/>
          <w:b/>
          <w:u w:val="single"/>
        </w:rPr>
      </w:pPr>
    </w:p>
    <w:p w14:paraId="10A05399" w14:textId="77777777"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059D766A" w14:textId="1CF42B6D" w:rsidR="002F79B1" w:rsidRPr="002F79B1" w:rsidRDefault="002F79B1" w:rsidP="002F79B1">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1B3D505" w14:textId="118A66FB"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sidR="00313903">
        <w:rPr>
          <w:rFonts w:ascii="Calibri" w:hAnsi="Calibri"/>
        </w:rPr>
        <w:t xml:space="preserve">el </w:t>
      </w:r>
      <w:r w:rsidRPr="00BE499E">
        <w:rPr>
          <w:rFonts w:ascii="Calibri" w:hAnsi="Calibri"/>
        </w:rPr>
        <w:t>punto 3.1 de estas bases, fuera de los sobres.</w:t>
      </w:r>
    </w:p>
    <w:p w14:paraId="1B0002C0" w14:textId="7777777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6A7642CF" w14:textId="53A4295B" w:rsidR="00BE499E" w:rsidRPr="00FE6242"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sidR="00313903">
        <w:rPr>
          <w:rFonts w:ascii="Calibri" w:hAnsi="Calibri"/>
        </w:rPr>
        <w:t xml:space="preserve"> </w:t>
      </w:r>
      <w:r w:rsidR="00313903" w:rsidRPr="00FE6242">
        <w:rPr>
          <w:rFonts w:ascii="Calibri" w:hAnsi="Calibri"/>
        </w:rPr>
        <w:t>en</w:t>
      </w:r>
      <w:r w:rsidRPr="00FE6242">
        <w:rPr>
          <w:rFonts w:ascii="Calibri" w:hAnsi="Calibri"/>
        </w:rPr>
        <w:t xml:space="preserve"> </w:t>
      </w:r>
      <w:r w:rsidR="00FE6242">
        <w:rPr>
          <w:rFonts w:ascii="Calibri" w:hAnsi="Calibri"/>
        </w:rPr>
        <w:t>to</w:t>
      </w:r>
      <w:r w:rsidRPr="00FE6242">
        <w:rPr>
          <w:rFonts w:ascii="Calibri" w:hAnsi="Calibri"/>
        </w:rPr>
        <w:t>dos los documentos.</w:t>
      </w:r>
    </w:p>
    <w:p w14:paraId="55EDEED7" w14:textId="77777777" w:rsidR="00BE499E" w:rsidRDefault="00BE499E" w:rsidP="00BE499E">
      <w:pPr>
        <w:ind w:left="720" w:right="49"/>
        <w:jc w:val="both"/>
        <w:rPr>
          <w:rFonts w:ascii="Calibri" w:hAnsi="Calibri"/>
        </w:rPr>
      </w:pPr>
    </w:p>
    <w:p w14:paraId="23F0A0AC" w14:textId="77777777" w:rsidR="00BE499E" w:rsidRDefault="007042ED" w:rsidP="007042ED">
      <w:pPr>
        <w:tabs>
          <w:tab w:val="left" w:pos="0"/>
          <w:tab w:val="left" w:pos="9923"/>
        </w:tabs>
        <w:ind w:right="-1"/>
        <w:jc w:val="both"/>
        <w:rPr>
          <w:rFonts w:ascii="Calibri" w:hAnsi="Calibri"/>
          <w:b/>
          <w:u w:val="single"/>
        </w:rPr>
      </w:pPr>
      <w:r>
        <w:rPr>
          <w:rFonts w:ascii="Calibri" w:hAnsi="Calibri"/>
          <w:b/>
          <w:u w:val="single"/>
        </w:rPr>
        <w:t>3.3. P</w:t>
      </w:r>
      <w:r w:rsidR="00BE499E" w:rsidRPr="00D150DB">
        <w:rPr>
          <w:rFonts w:ascii="Calibri" w:hAnsi="Calibri"/>
          <w:b/>
          <w:u w:val="single"/>
        </w:rPr>
        <w:t xml:space="preserve">rocedimiento a seguir en el </w:t>
      </w:r>
      <w:r w:rsidR="00BE499E" w:rsidRPr="00A16B2E">
        <w:rPr>
          <w:rFonts w:ascii="Calibri" w:hAnsi="Calibri"/>
          <w:b/>
          <w:u w:val="single"/>
        </w:rPr>
        <w:t xml:space="preserve">acto de presentación y apertura de Propuestas Técnicas y </w:t>
      </w:r>
      <w:r w:rsidR="00BE499E">
        <w:rPr>
          <w:rFonts w:ascii="Calibri" w:hAnsi="Calibri"/>
          <w:b/>
          <w:u w:val="single"/>
        </w:rPr>
        <w:t xml:space="preserve">acto de Apertura </w:t>
      </w:r>
      <w:r w:rsidR="00BE499E" w:rsidRPr="00A16B2E">
        <w:rPr>
          <w:rFonts w:ascii="Calibri" w:hAnsi="Calibri"/>
          <w:b/>
          <w:u w:val="single"/>
        </w:rPr>
        <w:t>Económicas.</w:t>
      </w:r>
    </w:p>
    <w:p w14:paraId="6150B5E8" w14:textId="77777777" w:rsidR="00BE499E" w:rsidRPr="00A16B2E" w:rsidRDefault="00BE499E" w:rsidP="007042ED">
      <w:pPr>
        <w:ind w:right="-1"/>
        <w:jc w:val="both"/>
        <w:rPr>
          <w:rFonts w:ascii="Calibri" w:hAnsi="Calibri"/>
          <w:b/>
        </w:rPr>
      </w:pPr>
    </w:p>
    <w:p w14:paraId="705F73CC"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18EA563E"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70FB492F" w14:textId="77777777"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733386E8" w14:textId="77777777"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1ACB75C8" w14:textId="77777777"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24B1B" w14:textId="77777777"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5DB80F4B" w14:textId="77777777"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313903">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792F8AD5" w14:textId="77777777" w:rsidR="00BE499E" w:rsidRPr="0039320A"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2FEDFE5F" w14:textId="77777777" w:rsidR="007A7F75" w:rsidRDefault="00BE499E" w:rsidP="007042ED">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sidR="007042ED">
        <w:rPr>
          <w:rFonts w:ascii="Calibri" w:hAnsi="Calibri"/>
        </w:rPr>
        <w:t>.</w:t>
      </w:r>
    </w:p>
    <w:p w14:paraId="5844590E" w14:textId="77777777" w:rsidR="00EA6DEA" w:rsidRDefault="00EA6DEA" w:rsidP="00EA6DEA">
      <w:pPr>
        <w:tabs>
          <w:tab w:val="left" w:pos="10064"/>
        </w:tabs>
        <w:ind w:right="-1"/>
        <w:jc w:val="both"/>
        <w:rPr>
          <w:rFonts w:ascii="Calibri" w:hAnsi="Calibri"/>
        </w:rPr>
      </w:pPr>
    </w:p>
    <w:p w14:paraId="5119400F" w14:textId="77777777" w:rsidR="00EA6DEA" w:rsidRDefault="00EA6DEA" w:rsidP="00EA6DEA">
      <w:pPr>
        <w:tabs>
          <w:tab w:val="left" w:pos="10064"/>
        </w:tabs>
        <w:ind w:right="-1"/>
        <w:jc w:val="both"/>
        <w:rPr>
          <w:rFonts w:ascii="Calibri" w:hAnsi="Calibri"/>
        </w:rPr>
      </w:pPr>
    </w:p>
    <w:p w14:paraId="50BB4E59" w14:textId="77777777" w:rsidR="00EA6DEA" w:rsidRDefault="00EA6DEA" w:rsidP="00EA6DEA">
      <w:pPr>
        <w:tabs>
          <w:tab w:val="left" w:pos="10064"/>
        </w:tabs>
        <w:ind w:right="-1"/>
        <w:jc w:val="both"/>
        <w:rPr>
          <w:rFonts w:ascii="Calibri" w:hAnsi="Calibri"/>
        </w:rPr>
      </w:pPr>
    </w:p>
    <w:p w14:paraId="3CB99070" w14:textId="77777777" w:rsidR="00EA6DEA" w:rsidRPr="007042ED" w:rsidRDefault="00EA6DEA" w:rsidP="00EA6DEA">
      <w:pPr>
        <w:tabs>
          <w:tab w:val="left" w:pos="10064"/>
        </w:tabs>
        <w:ind w:right="-1"/>
        <w:jc w:val="both"/>
        <w:rPr>
          <w:rFonts w:ascii="Calibri" w:hAnsi="Calibri"/>
        </w:rPr>
      </w:pPr>
    </w:p>
    <w:p w14:paraId="35E6E5F1" w14:textId="77777777" w:rsidR="00BE499E" w:rsidRPr="0039320A"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6100C70" w14:textId="77777777" w:rsidR="00BE499E" w:rsidRPr="0039320A" w:rsidRDefault="00BE499E" w:rsidP="00BE499E">
      <w:pPr>
        <w:ind w:right="-1"/>
        <w:jc w:val="both"/>
        <w:rPr>
          <w:rFonts w:ascii="Calibri" w:hAnsi="Calibri"/>
          <w:b/>
        </w:rPr>
      </w:pPr>
    </w:p>
    <w:p w14:paraId="60BA263D" w14:textId="77777777"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059CE3F" w14:textId="77777777" w:rsidR="00BE499E" w:rsidRPr="0039320A" w:rsidRDefault="00BE499E" w:rsidP="00BE499E">
      <w:pPr>
        <w:ind w:right="-1"/>
        <w:jc w:val="both"/>
        <w:rPr>
          <w:rFonts w:ascii="Calibri" w:hAnsi="Calibri"/>
        </w:rPr>
      </w:pPr>
    </w:p>
    <w:p w14:paraId="704A29CA" w14:textId="77777777"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8322197" w14:textId="77777777" w:rsidR="00BE499E" w:rsidRPr="0039320A" w:rsidRDefault="00BE499E" w:rsidP="00BE499E">
      <w:pPr>
        <w:pStyle w:val="Textoindependiente26"/>
        <w:tabs>
          <w:tab w:val="clear" w:pos="1276"/>
        </w:tabs>
        <w:ind w:right="-1"/>
        <w:rPr>
          <w:rFonts w:ascii="Calibri" w:hAnsi="Calibri"/>
          <w:b w:val="0"/>
          <w:sz w:val="20"/>
        </w:rPr>
      </w:pPr>
    </w:p>
    <w:p w14:paraId="663F9DC2" w14:textId="77777777"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193F7A4" w14:textId="77777777" w:rsidR="00BE499E" w:rsidRPr="00A16B2E" w:rsidRDefault="00BE499E" w:rsidP="00BE499E">
      <w:pPr>
        <w:pStyle w:val="Textoindependiente26"/>
        <w:tabs>
          <w:tab w:val="clear" w:pos="1276"/>
        </w:tabs>
        <w:ind w:right="-1"/>
        <w:rPr>
          <w:rFonts w:ascii="Calibri" w:hAnsi="Calibri"/>
          <w:b w:val="0"/>
          <w:sz w:val="20"/>
        </w:rPr>
      </w:pPr>
    </w:p>
    <w:p w14:paraId="14901217" w14:textId="77777777"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7612C914" w14:textId="77777777" w:rsidR="00BE499E" w:rsidRDefault="00BE499E" w:rsidP="00BE499E">
      <w:pPr>
        <w:tabs>
          <w:tab w:val="left" w:pos="705"/>
        </w:tabs>
        <w:ind w:right="-1"/>
        <w:jc w:val="both"/>
        <w:rPr>
          <w:rFonts w:ascii="Calibri" w:hAnsi="Calibri"/>
        </w:rPr>
      </w:pPr>
    </w:p>
    <w:p w14:paraId="49B90478" w14:textId="77777777"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9ED4157" w14:textId="77777777" w:rsidR="00BE499E" w:rsidRPr="0039320A" w:rsidRDefault="00BE499E" w:rsidP="00BE499E">
      <w:pPr>
        <w:pStyle w:val="Textoindependiente26"/>
        <w:tabs>
          <w:tab w:val="clear" w:pos="1276"/>
        </w:tabs>
        <w:ind w:right="-1"/>
        <w:rPr>
          <w:rFonts w:ascii="Calibri" w:hAnsi="Calibri"/>
          <w:sz w:val="20"/>
        </w:rPr>
      </w:pPr>
    </w:p>
    <w:p w14:paraId="7DF086F6" w14:textId="77777777"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14:paraId="0F767BD6" w14:textId="77777777" w:rsidR="00BE499E" w:rsidRDefault="00BE499E" w:rsidP="00BE499E">
      <w:pPr>
        <w:pStyle w:val="Textoindependiente26"/>
        <w:tabs>
          <w:tab w:val="clear" w:pos="1276"/>
        </w:tabs>
        <w:ind w:right="-1"/>
        <w:rPr>
          <w:rFonts w:ascii="Calibri" w:hAnsi="Calibri"/>
          <w:b w:val="0"/>
          <w:sz w:val="20"/>
        </w:rPr>
      </w:pPr>
    </w:p>
    <w:p w14:paraId="4F798CF2" w14:textId="77777777"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0520EF58" w14:textId="77777777" w:rsidR="00BE499E" w:rsidRPr="0039320A" w:rsidRDefault="00BE499E" w:rsidP="00BE499E">
      <w:pPr>
        <w:pStyle w:val="Textoindependiente26"/>
        <w:tabs>
          <w:tab w:val="clear" w:pos="1276"/>
        </w:tabs>
        <w:ind w:right="-1"/>
        <w:rPr>
          <w:rFonts w:ascii="Calibri" w:hAnsi="Calibri"/>
          <w:b w:val="0"/>
          <w:sz w:val="20"/>
        </w:rPr>
      </w:pPr>
    </w:p>
    <w:p w14:paraId="5B8AA4C3" w14:textId="77777777"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70DFA39B" w14:textId="77777777" w:rsidR="00E92BA9" w:rsidRDefault="00E92BA9" w:rsidP="00BE499E">
      <w:pPr>
        <w:pStyle w:val="BodyText21"/>
        <w:ind w:right="-1"/>
        <w:rPr>
          <w:rFonts w:ascii="Calibri" w:hAnsi="Calibri"/>
          <w:b w:val="0"/>
          <w:sz w:val="20"/>
        </w:rPr>
      </w:pPr>
    </w:p>
    <w:p w14:paraId="4E94582F" w14:textId="77777777"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C07EC0D" w14:textId="77777777" w:rsidR="00BE499E" w:rsidRPr="0039320A" w:rsidRDefault="00BE499E" w:rsidP="00BE499E">
      <w:pPr>
        <w:pStyle w:val="Textoindependiente26"/>
        <w:tabs>
          <w:tab w:val="clear" w:pos="1276"/>
        </w:tabs>
        <w:ind w:right="-1"/>
        <w:rPr>
          <w:rFonts w:ascii="Calibri" w:hAnsi="Calibri"/>
          <w:b w:val="0"/>
          <w:sz w:val="20"/>
        </w:rPr>
      </w:pPr>
    </w:p>
    <w:p w14:paraId="46F7748E" w14:textId="67461CFF"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 xml:space="preserve">del servicio estará sujeto a </w:t>
      </w:r>
      <w:r w:rsidR="000E6D17">
        <w:rPr>
          <w:rFonts w:ascii="Calibri" w:hAnsi="Calibri"/>
          <w:b w:val="0"/>
          <w:sz w:val="20"/>
        </w:rPr>
        <w:t xml:space="preserve">60 </w:t>
      </w:r>
      <w:proofErr w:type="spellStart"/>
      <w:r w:rsidR="000E6D17">
        <w:rPr>
          <w:rFonts w:ascii="Calibri" w:hAnsi="Calibri"/>
          <w:b w:val="0"/>
          <w:sz w:val="20"/>
        </w:rPr>
        <w:t>dias</w:t>
      </w:r>
      <w:proofErr w:type="spellEnd"/>
      <w:r w:rsidR="000E6D17">
        <w:rPr>
          <w:rFonts w:ascii="Calibri" w:hAnsi="Calibri"/>
          <w:b w:val="0"/>
          <w:sz w:val="20"/>
        </w:rPr>
        <w:t xml:space="preserve"> naturales posteriores a la </w:t>
      </w:r>
      <w:r>
        <w:rPr>
          <w:rFonts w:ascii="Calibri" w:hAnsi="Calibri"/>
          <w:b w:val="0"/>
          <w:sz w:val="20"/>
        </w:rPr>
        <w:t>vigencia del contrato</w:t>
      </w:r>
      <w:r w:rsidRPr="00146AD9">
        <w:rPr>
          <w:rFonts w:ascii="Calibri" w:hAnsi="Calibri"/>
          <w:b w:val="0"/>
          <w:sz w:val="20"/>
        </w:rPr>
        <w:t>, sin perjuicio de que se haga efectiva la garantía de cumplimiento, por incumplimiento del Concursante</w:t>
      </w:r>
      <w:r w:rsidR="000E6D17">
        <w:rPr>
          <w:rFonts w:ascii="Calibri" w:hAnsi="Calibri"/>
          <w:b w:val="0"/>
          <w:sz w:val="20"/>
        </w:rPr>
        <w:t xml:space="preserve"> que resulte adjudicado.</w:t>
      </w:r>
    </w:p>
    <w:p w14:paraId="1E3F5084" w14:textId="77777777" w:rsidR="00BE499E" w:rsidRDefault="00BE499E" w:rsidP="00BE499E">
      <w:pPr>
        <w:pStyle w:val="Textoindependiente26"/>
        <w:tabs>
          <w:tab w:val="clear" w:pos="1276"/>
        </w:tabs>
        <w:ind w:right="-1"/>
        <w:rPr>
          <w:rFonts w:ascii="Calibri" w:hAnsi="Calibri"/>
          <w:b w:val="0"/>
          <w:sz w:val="20"/>
        </w:rPr>
      </w:pPr>
    </w:p>
    <w:p w14:paraId="7E00A520" w14:textId="77777777" w:rsidR="00BE499E" w:rsidRPr="0039320A"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79CBC045" w14:textId="77777777" w:rsidR="00F35824" w:rsidRPr="00631D82" w:rsidRDefault="00F35824" w:rsidP="00F35824">
      <w:pPr>
        <w:ind w:left="720" w:right="49"/>
        <w:jc w:val="both"/>
        <w:rPr>
          <w:rFonts w:ascii="Calibri" w:hAnsi="Calibri"/>
        </w:rPr>
      </w:pPr>
    </w:p>
    <w:p w14:paraId="189C1CD1" w14:textId="77777777"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14:paraId="380A3A3E" w14:textId="77777777" w:rsidR="00BE499E" w:rsidRDefault="00BE499E" w:rsidP="00BE499E">
      <w:pPr>
        <w:ind w:right="-1"/>
        <w:jc w:val="both"/>
        <w:rPr>
          <w:rFonts w:ascii="Calibri" w:hAnsi="Calibri"/>
        </w:rPr>
      </w:pPr>
    </w:p>
    <w:p w14:paraId="7B693ED3" w14:textId="77777777"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00512C34" w:rsidRPr="00512C34">
        <w:rPr>
          <w:rFonts w:ascii="Calibri" w:hAnsi="Calibri"/>
        </w:rPr>
        <w:t>se realizará en una sola exhibición</w:t>
      </w:r>
      <w:r w:rsidR="007A5960" w:rsidRPr="008B082A">
        <w:rPr>
          <w:rFonts w:ascii="Calibri" w:hAnsi="Calibri"/>
        </w:rPr>
        <w:t>,</w:t>
      </w:r>
      <w:r w:rsidR="00CE6CCD" w:rsidRPr="008B082A">
        <w:rPr>
          <w:rFonts w:ascii="Calibri" w:hAnsi="Calibri"/>
        </w:rPr>
        <w:t xml:space="preserve"> </w:t>
      </w:r>
      <w:r w:rsidRPr="008B082A">
        <w:rPr>
          <w:rFonts w:ascii="Calibri" w:hAnsi="Calibri"/>
        </w:rPr>
        <w:t>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0F9C30D9" w14:textId="77777777" w:rsidR="00CE6CCD" w:rsidRPr="0039320A" w:rsidRDefault="00CE6CCD" w:rsidP="00BE499E">
      <w:pPr>
        <w:ind w:right="-1"/>
        <w:jc w:val="both"/>
        <w:rPr>
          <w:rFonts w:ascii="Calibri" w:hAnsi="Calibri"/>
        </w:rPr>
      </w:pPr>
    </w:p>
    <w:p w14:paraId="760AA29C" w14:textId="77777777" w:rsidR="00BE499E" w:rsidRPr="0090500C" w:rsidRDefault="00DE7A46"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 xml:space="preserve">serán a nombre de Servicios de Salud de Nuevo León, O.P.D,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contrato del que se desprende al que corresponden dichas facturas, número de licitación, marca, modelo, número de serie, número de inventario y número de orden de envío, así como acompañarse de la hoja de servicio debidamente validada. La unidad aplicativa posterior a la revisión de dichas facturas </w:t>
      </w:r>
      <w:proofErr w:type="gramStart"/>
      <w:r w:rsidRPr="00F25816">
        <w:rPr>
          <w:rFonts w:ascii="Calibri" w:hAnsi="Calibri" w:cs="Arial"/>
          <w:iCs/>
        </w:rPr>
        <w:t>deberán</w:t>
      </w:r>
      <w:proofErr w:type="gramEnd"/>
      <w:r w:rsidRPr="00F25816">
        <w:rPr>
          <w:rFonts w:ascii="Calibri" w:hAnsi="Calibri" w:cs="Arial"/>
          <w:iCs/>
        </w:rPr>
        <w:t xml:space="preserve"> enviarlas al área de Recursos Financieros de la Convocante para su trámite correspondiente.</w:t>
      </w:r>
    </w:p>
    <w:p w14:paraId="110D3A34" w14:textId="77777777" w:rsidR="00BE499E" w:rsidRPr="0090500C" w:rsidRDefault="00BE499E" w:rsidP="00BE499E">
      <w:pPr>
        <w:ind w:right="-1"/>
        <w:jc w:val="both"/>
        <w:rPr>
          <w:rFonts w:ascii="Calibri" w:hAnsi="Calibri"/>
        </w:rPr>
      </w:pPr>
    </w:p>
    <w:p w14:paraId="437E965C" w14:textId="77777777" w:rsidR="00EA6DEA" w:rsidRPr="0024022F" w:rsidRDefault="00DE7A46" w:rsidP="00EA6DEA">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A5B2D79" w14:textId="77777777" w:rsidR="00EA6DEA" w:rsidRDefault="00EA6DEA" w:rsidP="00BE499E">
      <w:pPr>
        <w:ind w:right="49"/>
        <w:jc w:val="both"/>
        <w:rPr>
          <w:rFonts w:ascii="Calibri" w:hAnsi="Calibri"/>
        </w:rPr>
      </w:pPr>
    </w:p>
    <w:p w14:paraId="46EC63EE" w14:textId="77777777" w:rsidR="00BE499E" w:rsidRPr="0090500C" w:rsidRDefault="00DE7A46"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xml:space="preserve">, salvo caso justificado a consideración de la Convocante. </w:t>
      </w:r>
      <w:r w:rsidRPr="0090500C">
        <w:rPr>
          <w:rFonts w:ascii="Calibri" w:hAnsi="Calibri"/>
        </w:rPr>
        <w:lastRenderedPageBreak/>
        <w:t>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75C28DA8" w14:textId="77777777" w:rsidR="00BE499E" w:rsidRPr="0090500C" w:rsidRDefault="00BE499E" w:rsidP="00BE499E">
      <w:pPr>
        <w:ind w:right="49"/>
        <w:jc w:val="both"/>
        <w:rPr>
          <w:rFonts w:ascii="Calibri" w:hAnsi="Calibri"/>
        </w:rPr>
      </w:pPr>
    </w:p>
    <w:p w14:paraId="43C14AF6" w14:textId="77777777"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69658C9E" w14:textId="77777777" w:rsidR="00BE499E" w:rsidRPr="0090500C" w:rsidRDefault="00BE499E" w:rsidP="00BE499E">
      <w:pPr>
        <w:ind w:right="51"/>
        <w:jc w:val="both"/>
        <w:rPr>
          <w:rFonts w:ascii="Calibri" w:hAnsi="Calibri"/>
        </w:rPr>
      </w:pPr>
    </w:p>
    <w:p w14:paraId="77D06DA6" w14:textId="77777777"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14:paraId="120B7ADC" w14:textId="77777777" w:rsidR="00BE499E" w:rsidRPr="0090500C" w:rsidRDefault="00BE499E" w:rsidP="00BE499E">
      <w:pPr>
        <w:ind w:right="51"/>
        <w:jc w:val="both"/>
        <w:rPr>
          <w:rFonts w:ascii="Calibri" w:hAnsi="Calibri"/>
        </w:rPr>
      </w:pPr>
    </w:p>
    <w:p w14:paraId="5D74FFA5" w14:textId="77777777" w:rsidR="00BE499E" w:rsidRPr="0090500C" w:rsidRDefault="00BE499E" w:rsidP="00BE499E">
      <w:pPr>
        <w:ind w:right="-1"/>
        <w:jc w:val="both"/>
        <w:rPr>
          <w:rFonts w:ascii="Calibri" w:hAnsi="Calibri"/>
          <w:b/>
          <w:u w:val="single"/>
        </w:rPr>
      </w:pPr>
      <w:r w:rsidRPr="0090500C">
        <w:rPr>
          <w:rFonts w:ascii="Calibri" w:hAnsi="Calibri"/>
          <w:b/>
          <w:u w:val="single"/>
        </w:rPr>
        <w:t>8.2. Precio.</w:t>
      </w:r>
    </w:p>
    <w:p w14:paraId="6C803FD8" w14:textId="77777777" w:rsidR="00BE499E" w:rsidRPr="0039320A" w:rsidRDefault="00BE499E" w:rsidP="00BE499E">
      <w:pPr>
        <w:ind w:right="-1"/>
        <w:jc w:val="both"/>
        <w:rPr>
          <w:rFonts w:ascii="Calibri" w:hAnsi="Calibri"/>
        </w:rPr>
      </w:pPr>
    </w:p>
    <w:p w14:paraId="0F1E38AF" w14:textId="77777777"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14:paraId="157144C1" w14:textId="77777777" w:rsidR="00BE499E" w:rsidRPr="00BE499E" w:rsidRDefault="00BE499E" w:rsidP="00BE499E">
      <w:pPr>
        <w:ind w:right="-1"/>
        <w:jc w:val="both"/>
        <w:rPr>
          <w:rFonts w:ascii="Calibri" w:hAnsi="Calibri" w:cs="Calibri"/>
        </w:rPr>
      </w:pPr>
    </w:p>
    <w:p w14:paraId="356755EA" w14:textId="77777777" w:rsidR="00BE499E" w:rsidRDefault="00BE499E" w:rsidP="00BE499E">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sidR="00B72447">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5857B584" w14:textId="77777777" w:rsidR="00BE499E" w:rsidRDefault="00BE499E" w:rsidP="00B930FE">
      <w:pPr>
        <w:ind w:right="-1"/>
        <w:jc w:val="both"/>
        <w:rPr>
          <w:rFonts w:ascii="Calibri" w:hAnsi="Calibri"/>
          <w:b/>
        </w:rPr>
      </w:pPr>
    </w:p>
    <w:p w14:paraId="37DB7C0B" w14:textId="77777777" w:rsidR="00E7641A" w:rsidRPr="00631D82" w:rsidRDefault="00E7641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631D82">
        <w:rPr>
          <w:rFonts w:ascii="Calibri" w:hAnsi="Calibri"/>
          <w:b/>
        </w:rPr>
        <w:t>9. PENA CONVENCIONAL (SANCIÓN).</w:t>
      </w:r>
    </w:p>
    <w:p w14:paraId="7A328BD5" w14:textId="77777777" w:rsidR="00D95BBD" w:rsidRPr="00631D82" w:rsidRDefault="00D95BBD" w:rsidP="00D95BBD">
      <w:pPr>
        <w:ind w:right="-1"/>
        <w:jc w:val="both"/>
        <w:rPr>
          <w:rFonts w:ascii="Calibri" w:hAnsi="Calibri"/>
        </w:rPr>
      </w:pPr>
    </w:p>
    <w:p w14:paraId="002B626B" w14:textId="77777777" w:rsidR="00B930FE" w:rsidRPr="00631D82" w:rsidRDefault="00DE7A46" w:rsidP="00B930FE">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1B6B560D" w14:textId="77777777" w:rsidR="00B930FE" w:rsidRPr="00631D82" w:rsidRDefault="00B930FE" w:rsidP="00B930FE">
      <w:pPr>
        <w:ind w:right="51"/>
        <w:jc w:val="both"/>
        <w:rPr>
          <w:rFonts w:ascii="Calibri" w:hAnsi="Calibri"/>
        </w:rPr>
      </w:pPr>
    </w:p>
    <w:p w14:paraId="7FD0E685" w14:textId="77777777" w:rsidR="00B930FE" w:rsidRDefault="00B930FE" w:rsidP="00B930FE">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 xml:space="preserve">de </w:t>
      </w:r>
      <w:r w:rsidR="00B72447" w:rsidRPr="00B72447">
        <w:rPr>
          <w:rFonts w:ascii="Calibri" w:hAnsi="Calibri"/>
        </w:rPr>
        <w:t>la</w:t>
      </w:r>
      <w:r w:rsidRPr="00B72447">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0C287494" w14:textId="77777777" w:rsidR="00DE7A46" w:rsidRPr="00631D82" w:rsidRDefault="00DE7A46" w:rsidP="00B930FE">
      <w:pPr>
        <w:ind w:right="51"/>
        <w:jc w:val="both"/>
        <w:rPr>
          <w:rFonts w:ascii="Calibri" w:hAnsi="Calibri"/>
        </w:rPr>
      </w:pPr>
    </w:p>
    <w:p w14:paraId="070D19C7" w14:textId="77777777"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1CA289C3" w14:textId="77777777" w:rsidR="00B930FE" w:rsidRPr="00631D82" w:rsidRDefault="00B930FE" w:rsidP="00B930FE">
      <w:pPr>
        <w:pStyle w:val="BodyText21"/>
        <w:tabs>
          <w:tab w:val="clear" w:pos="1276"/>
        </w:tabs>
        <w:ind w:right="-1"/>
        <w:rPr>
          <w:rFonts w:ascii="Calibri" w:hAnsi="Calibri"/>
          <w:b w:val="0"/>
          <w:sz w:val="20"/>
        </w:rPr>
      </w:pPr>
    </w:p>
    <w:p w14:paraId="228BC699" w14:textId="77777777" w:rsidR="00E01059" w:rsidRDefault="00B930FE" w:rsidP="00B930FE">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674E9D5E" w14:textId="77777777" w:rsidR="00DE7A46" w:rsidRDefault="00DE7A46" w:rsidP="00B930FE">
      <w:pPr>
        <w:ind w:right="-1"/>
        <w:jc w:val="both"/>
        <w:rPr>
          <w:rFonts w:ascii="Calibri" w:hAnsi="Calibri"/>
        </w:rPr>
      </w:pPr>
    </w:p>
    <w:p w14:paraId="4DF80B6B" w14:textId="77777777" w:rsidR="00DE7A46" w:rsidRDefault="00DE7A46" w:rsidP="00DE7A46">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3FDAF3C5" w14:textId="77777777" w:rsidR="00DE7A46" w:rsidRPr="00631D82" w:rsidRDefault="00DE7A46" w:rsidP="00B930FE">
      <w:pPr>
        <w:ind w:right="-1"/>
        <w:jc w:val="both"/>
        <w:rPr>
          <w:rFonts w:ascii="Calibri" w:hAnsi="Calibri"/>
        </w:rPr>
      </w:pPr>
    </w:p>
    <w:p w14:paraId="4DC6959F" w14:textId="77777777" w:rsidR="0030056C" w:rsidRDefault="0030056C" w:rsidP="00B930FE">
      <w:pPr>
        <w:ind w:right="-1"/>
        <w:jc w:val="both"/>
        <w:rPr>
          <w:rFonts w:ascii="Calibri" w:hAnsi="Calibri"/>
        </w:rPr>
      </w:pPr>
    </w:p>
    <w:p w14:paraId="5666D26C" w14:textId="77777777" w:rsidR="00B72447" w:rsidRDefault="00B72447" w:rsidP="00B930FE">
      <w:pPr>
        <w:ind w:right="-1"/>
        <w:jc w:val="both"/>
        <w:rPr>
          <w:rFonts w:ascii="Calibri" w:hAnsi="Calibri"/>
        </w:rPr>
      </w:pPr>
    </w:p>
    <w:p w14:paraId="41A35506"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32018E36" w14:textId="77777777" w:rsidR="00C61B58" w:rsidRDefault="00C61B58" w:rsidP="00C61B58">
      <w:pPr>
        <w:ind w:right="-1"/>
        <w:jc w:val="both"/>
        <w:rPr>
          <w:rFonts w:ascii="Calibri" w:hAnsi="Calibri"/>
          <w:b/>
        </w:rPr>
      </w:pPr>
    </w:p>
    <w:p w14:paraId="00B98EF4" w14:textId="77777777"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9ADD83E" w14:textId="77777777" w:rsidR="00C61B58" w:rsidRPr="0039320A" w:rsidRDefault="00C61B58" w:rsidP="00C61B58">
      <w:pPr>
        <w:ind w:right="-1"/>
        <w:jc w:val="both"/>
        <w:rPr>
          <w:rFonts w:ascii="Calibri" w:hAnsi="Calibri"/>
        </w:rPr>
      </w:pPr>
    </w:p>
    <w:p w14:paraId="4D4DA5CE" w14:textId="77777777" w:rsidR="00C61B58" w:rsidRDefault="00DE7A46" w:rsidP="00C61B58">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36DEA8A0" w14:textId="77777777" w:rsidR="00DE7A46" w:rsidRDefault="00DE7A46" w:rsidP="00C61B58">
      <w:pPr>
        <w:pStyle w:val="Textoindependiente2"/>
        <w:ind w:right="-1"/>
        <w:rPr>
          <w:rFonts w:ascii="Calibri" w:hAnsi="Calibri"/>
          <w:b w:val="0"/>
          <w:i w:val="0"/>
          <w:u w:val="none"/>
        </w:rPr>
      </w:pPr>
    </w:p>
    <w:p w14:paraId="16F7E555" w14:textId="77777777" w:rsidR="00DE7A46" w:rsidRDefault="00DE7A46" w:rsidP="00C61B58">
      <w:pPr>
        <w:pStyle w:val="Textoindependiente2"/>
        <w:ind w:right="-1"/>
        <w:rPr>
          <w:rFonts w:ascii="Calibri" w:hAnsi="Calibri"/>
          <w:b w:val="0"/>
          <w:i w:val="0"/>
          <w:u w:val="none"/>
        </w:rPr>
      </w:pPr>
      <w:r w:rsidRPr="00DE7A46">
        <w:rPr>
          <w:rFonts w:ascii="Calibri" w:hAnsi="Calibri"/>
          <w:b w:val="0"/>
          <w:i w:val="0"/>
          <w:u w:val="none"/>
        </w:rPr>
        <w:t>GARANTÍA DE BUEN CUMPLIMIENTO.- Para garantizar el cumplimiento de las obligaciones derivadas del presente contrato “</w:t>
      </w:r>
      <w:r w:rsidRPr="00DE7A46">
        <w:rPr>
          <w:rFonts w:ascii="Calibri" w:hAnsi="Calibri"/>
          <w:i w:val="0"/>
          <w:u w:val="none"/>
        </w:rPr>
        <w:t>EL PROVEEDOR</w:t>
      </w:r>
      <w:r w:rsidRPr="00DE7A46">
        <w:rPr>
          <w:rFonts w:ascii="Calibri" w:hAnsi="Calibri"/>
          <w:b w:val="0"/>
          <w:i w:val="0"/>
          <w:u w:val="none"/>
        </w:rPr>
        <w:t>” se obliga a otorgar dentro de los 10 días hábiles siguientes a la fecha de firma del presente contrato, fianza por un monto equivalente al 20% del valor total del presente instrumento incluyendo el Impuesto al Valor Agregado.</w:t>
      </w:r>
    </w:p>
    <w:p w14:paraId="3F25B43D" w14:textId="77777777" w:rsidR="00DE7A46" w:rsidRDefault="00DE7A46" w:rsidP="00C61B58">
      <w:pPr>
        <w:pStyle w:val="Textoindependiente2"/>
        <w:ind w:right="-1"/>
        <w:rPr>
          <w:rFonts w:ascii="Calibri" w:hAnsi="Calibri"/>
          <w:b w:val="0"/>
          <w:i w:val="0"/>
          <w:u w:val="none"/>
        </w:rPr>
      </w:pPr>
    </w:p>
    <w:p w14:paraId="24805124" w14:textId="77777777" w:rsidR="00DE7A46" w:rsidRPr="00B4184F" w:rsidRDefault="00DE7A46" w:rsidP="00DE7A46">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9B5A8C5" w14:textId="77777777" w:rsidR="00DE7A46" w:rsidRPr="00B4184F" w:rsidRDefault="00DE7A46" w:rsidP="00DE7A46">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9186D79" w14:textId="77777777" w:rsidR="00DE7A46" w:rsidRPr="00B4184F" w:rsidRDefault="00DE7A46" w:rsidP="00055C9F">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92CA7FA"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013506C1" w14:textId="5FD75FCA" w:rsidR="00DE7A46" w:rsidRPr="00B4184F" w:rsidRDefault="00DE7A46" w:rsidP="00055C9F">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xml:space="preserve">”; relativo a </w:t>
      </w:r>
      <w:r w:rsidRPr="00B4184F">
        <w:rPr>
          <w:rFonts w:ascii="Calibri" w:hAnsi="Calibri"/>
          <w:color w:val="000000" w:themeColor="text1"/>
          <w:sz w:val="20"/>
          <w:szCs w:val="20"/>
        </w:rPr>
        <w:t>SERVICIO DE MANTENIMIENTO PREVENTIVO Y CORRECTIVO A EQUIPO</w:t>
      </w:r>
      <w:r w:rsidR="006D4184">
        <w:rPr>
          <w:rFonts w:ascii="Calibri" w:hAnsi="Calibri"/>
          <w:color w:val="000000" w:themeColor="text1"/>
          <w:sz w:val="20"/>
          <w:szCs w:val="20"/>
        </w:rPr>
        <w:t xml:space="preserve"> </w:t>
      </w:r>
      <w:r w:rsidRPr="00B4184F">
        <w:rPr>
          <w:rFonts w:ascii="Calibri" w:hAnsi="Calibri"/>
          <w:color w:val="000000" w:themeColor="text1"/>
          <w:sz w:val="20"/>
          <w:szCs w:val="20"/>
        </w:rPr>
        <w:t>MÉDICO</w:t>
      </w:r>
      <w:r w:rsidR="006D4184">
        <w:rPr>
          <w:rFonts w:ascii="Calibri" w:hAnsi="Calibri"/>
          <w:color w:val="000000" w:themeColor="text1"/>
          <w:sz w:val="20"/>
          <w:szCs w:val="20"/>
        </w:rPr>
        <w:t xml:space="preserve"> </w:t>
      </w:r>
      <w:r w:rsidR="006D4184" w:rsidRPr="006D4184">
        <w:rPr>
          <w:rFonts w:ascii="Calibri" w:hAnsi="Calibri"/>
          <w:color w:val="000000" w:themeColor="text1"/>
          <w:sz w:val="20"/>
          <w:szCs w:val="20"/>
        </w:rPr>
        <w:t>DEL HOSPITAL METROPOLITANO DR. BERNARDO SEPULVEDA</w:t>
      </w:r>
      <w:r w:rsidR="006D4184" w:rsidRPr="00B4184F">
        <w:rPr>
          <w:rFonts w:ascii="Calibri" w:eastAsia="Times New Roman" w:hAnsi="Calibri"/>
          <w:sz w:val="20"/>
          <w:szCs w:val="20"/>
          <w:lang w:val="es-ES_tradnl"/>
        </w:rPr>
        <w:t>,</w:t>
      </w:r>
      <w:r w:rsidRPr="00B4184F">
        <w:rPr>
          <w:rFonts w:ascii="Calibri" w:eastAsia="Times New Roman" w:hAnsi="Calibri"/>
          <w:sz w:val="20"/>
          <w:szCs w:val="20"/>
          <w:lang w:val="es-ES_tradnl"/>
        </w:rPr>
        <w:t xml:space="preserve"> por un importe de (monto total del contrato incluyendo el I.V.A).</w:t>
      </w:r>
    </w:p>
    <w:p w14:paraId="6A50C0ED"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37062163" w14:textId="77777777" w:rsidR="00DE7A46" w:rsidRPr="00B4184F" w:rsidRDefault="00DE7A46" w:rsidP="00055C9F">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013B9761" w14:textId="77777777" w:rsidR="00DE7A46" w:rsidRPr="00B4184F" w:rsidRDefault="00DE7A46" w:rsidP="00DE7A46">
      <w:pPr>
        <w:pStyle w:val="NormalWeb"/>
        <w:spacing w:before="0" w:beforeAutospacing="0" w:after="0" w:afterAutospacing="0"/>
        <w:jc w:val="both"/>
        <w:rPr>
          <w:rFonts w:ascii="Calibri" w:eastAsia="Times New Roman" w:hAnsi="Calibri"/>
          <w:sz w:val="20"/>
          <w:szCs w:val="20"/>
          <w:lang w:val="es-ES_tradnl"/>
        </w:rPr>
      </w:pPr>
    </w:p>
    <w:p w14:paraId="662B117E" w14:textId="77777777" w:rsidR="00DE7A46" w:rsidRPr="00B4184F" w:rsidRDefault="00DE7A46" w:rsidP="00055C9F">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D4B03E4" w14:textId="77777777" w:rsidR="00DE7A46" w:rsidRPr="00B4184F" w:rsidRDefault="00DE7A46" w:rsidP="00DE7A46">
      <w:pPr>
        <w:pStyle w:val="NormalWeb"/>
        <w:spacing w:before="0" w:beforeAutospacing="0" w:after="0" w:afterAutospacing="0"/>
        <w:jc w:val="both"/>
        <w:rPr>
          <w:rFonts w:ascii="Calibri" w:eastAsia="Times New Roman" w:hAnsi="Calibri"/>
          <w:sz w:val="20"/>
          <w:szCs w:val="20"/>
          <w:lang w:val="es-ES_tradnl"/>
        </w:rPr>
      </w:pPr>
    </w:p>
    <w:p w14:paraId="61E0FD18" w14:textId="77777777" w:rsidR="00DE7A46" w:rsidRPr="00B4184F" w:rsidRDefault="00DE7A46" w:rsidP="00055C9F">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0F5A7590"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C5CC1BF" w14:textId="77777777" w:rsidR="00DE7A46" w:rsidRPr="00B4184F" w:rsidRDefault="00DE7A46" w:rsidP="00DE7A46">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2D818B36"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DC673C0" w14:textId="77777777" w:rsidR="00DE7A46" w:rsidRPr="00B4184F" w:rsidRDefault="00DE7A46" w:rsidP="00DE7A46">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lastRenderedPageBreak/>
        <w:t>g)   Que la Institución Afianzadora acepta lo preceptuado por los artículos 174, 178, 179, 282, 283 y 289 de la Ley de Instituciones de Seguros y de Fianzas en vigor.</w:t>
      </w:r>
    </w:p>
    <w:p w14:paraId="2153847D"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C0E6CEE" w14:textId="77777777" w:rsidR="00DE7A46" w:rsidRPr="00B4184F" w:rsidRDefault="00DE7A46" w:rsidP="00DE7A46">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70759ECE"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6B5A3573" w14:textId="77777777" w:rsidR="00DE7A46" w:rsidRPr="00DE7A46" w:rsidRDefault="00DE7A46" w:rsidP="00DE7A46">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7EC17D47" w14:textId="77777777" w:rsidR="00DE7A46" w:rsidRDefault="00DE7A46" w:rsidP="00C61B58">
      <w:pPr>
        <w:pStyle w:val="Textoindependiente2"/>
        <w:ind w:right="-1"/>
        <w:rPr>
          <w:rFonts w:ascii="Calibri" w:hAnsi="Calibri"/>
          <w:b w:val="0"/>
          <w:i w:val="0"/>
          <w:u w:val="none"/>
        </w:rPr>
      </w:pPr>
    </w:p>
    <w:p w14:paraId="5FEFFA69" w14:textId="77777777" w:rsidR="00DE7A46" w:rsidRPr="00155AB3" w:rsidRDefault="00DE7A46" w:rsidP="00C61B58">
      <w:pPr>
        <w:pStyle w:val="Textoindependiente2"/>
        <w:ind w:right="-1"/>
        <w:rPr>
          <w:rFonts w:ascii="Calibri" w:hAnsi="Calibri"/>
          <w:b w:val="0"/>
          <w:i w:val="0"/>
          <w:u w:val="none"/>
        </w:rPr>
      </w:pPr>
    </w:p>
    <w:p w14:paraId="14668476" w14:textId="77777777" w:rsidR="00C61B58" w:rsidRDefault="00C61B58" w:rsidP="00C61B58">
      <w:pPr>
        <w:pStyle w:val="Textoindependiente2"/>
        <w:ind w:right="-1"/>
        <w:rPr>
          <w:rFonts w:ascii="Calibri" w:hAnsi="Calibri"/>
        </w:rPr>
      </w:pPr>
    </w:p>
    <w:p w14:paraId="3BF44F13"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68A6C30" w14:textId="77777777" w:rsidR="00C61B58" w:rsidRPr="0039320A" w:rsidRDefault="00C61B58" w:rsidP="00C61B58">
      <w:pPr>
        <w:ind w:right="-1"/>
        <w:jc w:val="both"/>
        <w:rPr>
          <w:rFonts w:ascii="Calibri" w:hAnsi="Calibri"/>
        </w:rPr>
      </w:pPr>
    </w:p>
    <w:p w14:paraId="27653093" w14:textId="44ED9663" w:rsidR="00C61B58" w:rsidRPr="003C659A"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 xml:space="preserve">Periódico Oficial del </w:t>
      </w:r>
      <w:r w:rsidRPr="003C659A">
        <w:rPr>
          <w:rFonts w:ascii="Calibri" w:hAnsi="Calibri"/>
          <w:sz w:val="20"/>
          <w:szCs w:val="20"/>
        </w:rPr>
        <w:t>Estado</w:t>
      </w:r>
      <w:r w:rsidRPr="003C659A">
        <w:rPr>
          <w:rFonts w:ascii="Calibri" w:hAnsi="Calibri"/>
          <w:color w:val="auto"/>
          <w:sz w:val="20"/>
          <w:szCs w:val="20"/>
        </w:rPr>
        <w:t xml:space="preserve">, el </w:t>
      </w:r>
      <w:r w:rsidR="006D4184">
        <w:rPr>
          <w:rFonts w:ascii="Calibri" w:hAnsi="Calibri"/>
          <w:color w:val="auto"/>
          <w:sz w:val="20"/>
          <w:szCs w:val="20"/>
        </w:rPr>
        <w:t>17</w:t>
      </w:r>
      <w:r w:rsidR="00C57B7E" w:rsidRPr="003C659A">
        <w:rPr>
          <w:rFonts w:ascii="Calibri" w:hAnsi="Calibri"/>
          <w:color w:val="auto"/>
          <w:sz w:val="20"/>
          <w:szCs w:val="20"/>
        </w:rPr>
        <w:t xml:space="preserve"> de </w:t>
      </w:r>
      <w:r w:rsidR="006D4184">
        <w:rPr>
          <w:rFonts w:ascii="Calibri" w:hAnsi="Calibri"/>
          <w:color w:val="auto"/>
          <w:sz w:val="20"/>
          <w:szCs w:val="20"/>
        </w:rPr>
        <w:t xml:space="preserve"> Mayo </w:t>
      </w:r>
      <w:r w:rsidR="00C57B7E" w:rsidRPr="003C659A">
        <w:rPr>
          <w:rFonts w:ascii="Calibri" w:hAnsi="Calibri"/>
          <w:color w:val="auto"/>
          <w:sz w:val="20"/>
          <w:szCs w:val="20"/>
        </w:rPr>
        <w:t>del 20</w:t>
      </w:r>
      <w:r w:rsidR="009D3EB2" w:rsidRPr="003C659A">
        <w:rPr>
          <w:rFonts w:ascii="Calibri" w:hAnsi="Calibri"/>
          <w:color w:val="auto"/>
          <w:sz w:val="20"/>
          <w:szCs w:val="20"/>
        </w:rPr>
        <w:t>2</w:t>
      </w:r>
      <w:r w:rsidR="0059216C">
        <w:rPr>
          <w:rFonts w:ascii="Calibri" w:hAnsi="Calibri"/>
          <w:color w:val="auto"/>
          <w:sz w:val="20"/>
          <w:szCs w:val="20"/>
        </w:rPr>
        <w:t>1</w:t>
      </w:r>
      <w:r w:rsidRPr="003C659A">
        <w:rPr>
          <w:rFonts w:ascii="Calibri" w:hAnsi="Calibri"/>
          <w:color w:val="auto"/>
          <w:sz w:val="20"/>
          <w:szCs w:val="20"/>
        </w:rPr>
        <w:t xml:space="preserve">. </w:t>
      </w:r>
    </w:p>
    <w:p w14:paraId="700547A6" w14:textId="77777777" w:rsidR="00C61B58" w:rsidRPr="003C659A" w:rsidRDefault="00C61B58" w:rsidP="00C61B58">
      <w:pPr>
        <w:pStyle w:val="Default"/>
        <w:jc w:val="both"/>
        <w:rPr>
          <w:rFonts w:ascii="Calibri" w:hAnsi="Calibri"/>
          <w:b/>
          <w:color w:val="auto"/>
          <w:sz w:val="20"/>
          <w:szCs w:val="20"/>
        </w:rPr>
      </w:pPr>
    </w:p>
    <w:p w14:paraId="67092AB2" w14:textId="697FF8D3" w:rsidR="0059216C" w:rsidRPr="00C61B58" w:rsidRDefault="00C61B58" w:rsidP="00C61B58">
      <w:pPr>
        <w:pStyle w:val="Default"/>
        <w:jc w:val="both"/>
        <w:rPr>
          <w:rFonts w:ascii="Calibri" w:hAnsi="Calibri"/>
          <w:sz w:val="20"/>
          <w:szCs w:val="20"/>
        </w:rPr>
      </w:pPr>
      <w:r w:rsidRPr="003C659A">
        <w:rPr>
          <w:rFonts w:ascii="Calibri" w:hAnsi="Calibri"/>
          <w:b/>
          <w:color w:val="auto"/>
          <w:sz w:val="20"/>
          <w:szCs w:val="20"/>
        </w:rPr>
        <w:t>Publicación de bases:</w:t>
      </w:r>
      <w:r w:rsidRPr="003C659A">
        <w:rPr>
          <w:rFonts w:ascii="Calibri" w:hAnsi="Calibri"/>
          <w:color w:val="auto"/>
          <w:sz w:val="20"/>
          <w:szCs w:val="20"/>
        </w:rPr>
        <w:t xml:space="preserve"> </w:t>
      </w:r>
      <w:r w:rsidRPr="003C659A">
        <w:rPr>
          <w:rFonts w:ascii="Calibri" w:hAnsi="Calibri"/>
          <w:color w:val="auto"/>
          <w:sz w:val="20"/>
          <w:szCs w:val="20"/>
        </w:rPr>
        <w:tab/>
      </w:r>
      <w:r w:rsidRPr="003C659A">
        <w:rPr>
          <w:rFonts w:ascii="Calibri" w:hAnsi="Calibri"/>
          <w:color w:val="auto"/>
          <w:sz w:val="20"/>
          <w:szCs w:val="20"/>
        </w:rPr>
        <w:tab/>
        <w:t xml:space="preserve">A través de la página </w:t>
      </w:r>
      <w:hyperlink r:id="rId11" w:history="1">
        <w:r w:rsidRPr="003C659A">
          <w:rPr>
            <w:rStyle w:val="Hipervnculo"/>
            <w:rFonts w:ascii="Calibri" w:hAnsi="Calibri"/>
            <w:sz w:val="20"/>
            <w:szCs w:val="20"/>
          </w:rPr>
          <w:t>http://saludnl.gob.mx</w:t>
        </w:r>
      </w:hyperlink>
      <w:r w:rsidRPr="003C659A">
        <w:rPr>
          <w:rFonts w:ascii="Calibri" w:hAnsi="Calibri"/>
          <w:color w:val="auto"/>
          <w:sz w:val="20"/>
          <w:szCs w:val="20"/>
        </w:rPr>
        <w:t xml:space="preserve">, </w:t>
      </w:r>
      <w:r w:rsidR="00C57B7E" w:rsidRPr="003C659A">
        <w:rPr>
          <w:rFonts w:ascii="Calibri" w:hAnsi="Calibri"/>
          <w:color w:val="auto"/>
          <w:sz w:val="20"/>
          <w:szCs w:val="20"/>
        </w:rPr>
        <w:t xml:space="preserve">el </w:t>
      </w:r>
      <w:r w:rsidR="006D4184">
        <w:rPr>
          <w:rFonts w:ascii="Calibri" w:hAnsi="Calibri"/>
          <w:color w:val="auto"/>
          <w:sz w:val="20"/>
          <w:szCs w:val="20"/>
        </w:rPr>
        <w:t>17</w:t>
      </w:r>
      <w:r w:rsidR="006D4184" w:rsidRPr="003C659A">
        <w:rPr>
          <w:rFonts w:ascii="Calibri" w:hAnsi="Calibri"/>
          <w:color w:val="auto"/>
          <w:sz w:val="20"/>
          <w:szCs w:val="20"/>
        </w:rPr>
        <w:t xml:space="preserve"> de </w:t>
      </w:r>
      <w:r w:rsidR="006D4184">
        <w:rPr>
          <w:rFonts w:ascii="Calibri" w:hAnsi="Calibri"/>
          <w:color w:val="auto"/>
          <w:sz w:val="20"/>
          <w:szCs w:val="20"/>
        </w:rPr>
        <w:t xml:space="preserve"> Mayo </w:t>
      </w:r>
      <w:r w:rsidR="006D4184" w:rsidRPr="003C659A">
        <w:rPr>
          <w:rFonts w:ascii="Calibri" w:hAnsi="Calibri"/>
          <w:color w:val="auto"/>
          <w:sz w:val="20"/>
          <w:szCs w:val="20"/>
        </w:rPr>
        <w:t>del 202</w:t>
      </w:r>
      <w:r w:rsidR="006D4184">
        <w:rPr>
          <w:rFonts w:ascii="Calibri" w:hAnsi="Calibri"/>
          <w:color w:val="auto"/>
          <w:sz w:val="20"/>
          <w:szCs w:val="20"/>
        </w:rPr>
        <w:t>1</w:t>
      </w:r>
      <w:r w:rsidR="006D4184" w:rsidRPr="003C659A">
        <w:rPr>
          <w:rFonts w:ascii="Calibri" w:hAnsi="Calibri"/>
          <w:color w:val="auto"/>
          <w:sz w:val="20"/>
          <w:szCs w:val="20"/>
        </w:rPr>
        <w:t xml:space="preserve">. </w:t>
      </w:r>
    </w:p>
    <w:p w14:paraId="65B7E799" w14:textId="77777777" w:rsidR="00C61B58" w:rsidRPr="00C61B58"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14:paraId="0E71F245" w14:textId="77777777" w:rsidTr="0017545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5B3CB8DD" w14:textId="6B5B79E8" w:rsidR="00C61B58" w:rsidRPr="00E50172" w:rsidRDefault="00C61B58" w:rsidP="001F2CF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31306A">
              <w:rPr>
                <w:rFonts w:ascii="Century Gothic" w:hAnsi="Century Gothic" w:cs="Arial"/>
                <w:b/>
                <w:color w:val="000000"/>
                <w:sz w:val="18"/>
              </w:rPr>
              <w:t>LP-919044992-N33-2021</w:t>
            </w:r>
          </w:p>
          <w:p w14:paraId="438CDFC9" w14:textId="6D79A086" w:rsidR="00C61B58" w:rsidRPr="00E50172" w:rsidRDefault="00C61B58" w:rsidP="006C38DC">
            <w:pPr>
              <w:jc w:val="center"/>
              <w:rPr>
                <w:rFonts w:ascii="Century Gothic" w:hAnsi="Century Gothic" w:cs="Arial"/>
                <w:b/>
                <w:bCs/>
                <w:color w:val="000000"/>
                <w:sz w:val="16"/>
              </w:rPr>
            </w:pPr>
            <w:r w:rsidRPr="00E50172">
              <w:rPr>
                <w:rFonts w:ascii="Century Gothic" w:hAnsi="Century Gothic" w:cs="Arial"/>
                <w:b/>
                <w:color w:val="000000"/>
                <w:sz w:val="18"/>
              </w:rPr>
              <w:t>“</w:t>
            </w:r>
            <w:r w:rsidR="00307836">
              <w:rPr>
                <w:rFonts w:ascii="Century Gothic" w:hAnsi="Century Gothic" w:cs="Arial"/>
                <w:b/>
                <w:color w:val="000000"/>
                <w:sz w:val="18"/>
              </w:rPr>
              <w:t xml:space="preserve">SERVICIO DE MANTENIMIENTO PREVENTIVO Y CORRECTIVO DE EQUIPO MÉDICO DEL HOSPITAL METROPOLITANO “DR. BERNARDO SEPÚLVEDA” </w:t>
            </w:r>
          </w:p>
        </w:tc>
      </w:tr>
      <w:tr w:rsidR="00C61B58" w:rsidRPr="004A4FC1" w14:paraId="00CCC214" w14:textId="77777777" w:rsidTr="0017545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4680926"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6633C69A"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6B56ECF1"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14:paraId="4672B9A6" w14:textId="77777777"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E3BBA"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0862CD5" w14:textId="77777777" w:rsidR="00C61B58" w:rsidRPr="00E50172" w:rsidRDefault="003A5F39" w:rsidP="00FD030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61B58" w:rsidRPr="00E50172" w14:paraId="3CF356DB"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490014"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D94D2E3"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6B1D36" w14:textId="7140C419" w:rsidR="00C61B58" w:rsidRPr="003C659A" w:rsidRDefault="006C7078" w:rsidP="001F2CF4">
            <w:pPr>
              <w:jc w:val="center"/>
              <w:rPr>
                <w:rFonts w:ascii="Century Gothic" w:hAnsi="Century Gothic" w:cs="Arial"/>
                <w:sz w:val="16"/>
                <w:szCs w:val="18"/>
              </w:rPr>
            </w:pPr>
            <w:r>
              <w:rPr>
                <w:rFonts w:ascii="Century Gothic" w:hAnsi="Century Gothic" w:cs="Arial"/>
                <w:sz w:val="16"/>
                <w:szCs w:val="18"/>
              </w:rPr>
              <w:t>21/05</w:t>
            </w:r>
            <w:r w:rsidR="00C61B58" w:rsidRPr="003C659A">
              <w:rPr>
                <w:rFonts w:ascii="Century Gothic" w:hAnsi="Century Gothic" w:cs="Arial"/>
                <w:sz w:val="16"/>
                <w:szCs w:val="18"/>
              </w:rPr>
              <w:t>/20</w:t>
            </w:r>
            <w:r w:rsidR="009D3EB2" w:rsidRPr="003C659A">
              <w:rPr>
                <w:rFonts w:ascii="Century Gothic" w:hAnsi="Century Gothic" w:cs="Arial"/>
                <w:sz w:val="16"/>
                <w:szCs w:val="18"/>
              </w:rPr>
              <w:t>2</w:t>
            </w:r>
            <w:r w:rsidR="0059216C">
              <w:rPr>
                <w:rFonts w:ascii="Century Gothic" w:hAnsi="Century Gothic" w:cs="Arial"/>
                <w:sz w:val="16"/>
                <w:szCs w:val="18"/>
              </w:rPr>
              <w:t>1</w:t>
            </w:r>
          </w:p>
          <w:p w14:paraId="354C9D26" w14:textId="6309E0CD"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10:</w:t>
            </w:r>
            <w:r w:rsidR="006C7078">
              <w:rPr>
                <w:rFonts w:ascii="Century Gothic" w:hAnsi="Century Gothic" w:cs="Arial"/>
                <w:sz w:val="16"/>
                <w:szCs w:val="18"/>
              </w:rPr>
              <w:t>3</w:t>
            </w:r>
            <w:r w:rsidRPr="003C659A">
              <w:rPr>
                <w:rFonts w:ascii="Century Gothic" w:hAnsi="Century Gothic" w:cs="Arial"/>
                <w:sz w:val="16"/>
                <w:szCs w:val="18"/>
              </w:rPr>
              <w:t>0</w:t>
            </w:r>
            <w:r w:rsidR="00C61B58" w:rsidRPr="003C659A">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7359072"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14:paraId="4C8CE023"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E57E98C"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DA77F77"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EFBE" w14:textId="5532E12A" w:rsidR="0059216C" w:rsidRPr="003C659A" w:rsidRDefault="006C7078" w:rsidP="0059216C">
            <w:pPr>
              <w:jc w:val="center"/>
              <w:rPr>
                <w:rFonts w:ascii="Century Gothic" w:hAnsi="Century Gothic" w:cs="Arial"/>
                <w:sz w:val="16"/>
                <w:szCs w:val="18"/>
              </w:rPr>
            </w:pPr>
            <w:r>
              <w:rPr>
                <w:rFonts w:ascii="Century Gothic" w:hAnsi="Century Gothic" w:cs="Arial"/>
                <w:sz w:val="16"/>
                <w:szCs w:val="18"/>
              </w:rPr>
              <w:t>31/05</w:t>
            </w:r>
            <w:r w:rsidR="0059216C" w:rsidRPr="003C659A">
              <w:rPr>
                <w:rFonts w:ascii="Century Gothic" w:hAnsi="Century Gothic" w:cs="Arial"/>
                <w:sz w:val="16"/>
                <w:szCs w:val="18"/>
              </w:rPr>
              <w:t>/202</w:t>
            </w:r>
            <w:r w:rsidR="0059216C">
              <w:rPr>
                <w:rFonts w:ascii="Century Gothic" w:hAnsi="Century Gothic" w:cs="Arial"/>
                <w:sz w:val="16"/>
                <w:szCs w:val="18"/>
              </w:rPr>
              <w:t>1</w:t>
            </w:r>
          </w:p>
          <w:p w14:paraId="09E71B14" w14:textId="1D983EFD"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w:t>
            </w:r>
            <w:r w:rsidR="006C7078">
              <w:rPr>
                <w:rFonts w:ascii="Century Gothic" w:hAnsi="Century Gothic" w:cs="Arial"/>
                <w:sz w:val="16"/>
                <w:szCs w:val="18"/>
              </w:rPr>
              <w:t>1</w:t>
            </w:r>
            <w:r w:rsidR="00C61B58" w:rsidRPr="003C659A">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02067396" w14:textId="77777777" w:rsidR="00C61B58" w:rsidRPr="00E50172" w:rsidRDefault="00C61B58" w:rsidP="001F2CF4">
            <w:pPr>
              <w:jc w:val="both"/>
              <w:rPr>
                <w:rFonts w:ascii="Century Gothic" w:hAnsi="Century Gothic" w:cs="Arial"/>
                <w:color w:val="000000"/>
                <w:sz w:val="16"/>
                <w:szCs w:val="18"/>
              </w:rPr>
            </w:pPr>
          </w:p>
        </w:tc>
      </w:tr>
      <w:tr w:rsidR="00C61B58" w:rsidRPr="00E50172" w14:paraId="5BD20FCE"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7F83B8"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DED14FD"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4B245F" w14:textId="6765B0DE" w:rsidR="0059216C" w:rsidRPr="003C659A" w:rsidRDefault="006C7078" w:rsidP="0059216C">
            <w:pPr>
              <w:jc w:val="center"/>
              <w:rPr>
                <w:rFonts w:ascii="Century Gothic" w:hAnsi="Century Gothic" w:cs="Arial"/>
                <w:sz w:val="16"/>
                <w:szCs w:val="18"/>
              </w:rPr>
            </w:pPr>
            <w:r>
              <w:rPr>
                <w:rFonts w:ascii="Century Gothic" w:hAnsi="Century Gothic" w:cs="Arial"/>
                <w:sz w:val="16"/>
                <w:szCs w:val="18"/>
              </w:rPr>
              <w:t>02/06</w:t>
            </w:r>
            <w:r w:rsidR="0059216C" w:rsidRPr="003C659A">
              <w:rPr>
                <w:rFonts w:ascii="Century Gothic" w:hAnsi="Century Gothic" w:cs="Arial"/>
                <w:sz w:val="16"/>
                <w:szCs w:val="18"/>
              </w:rPr>
              <w:t>/202</w:t>
            </w:r>
            <w:r w:rsidR="0059216C">
              <w:rPr>
                <w:rFonts w:ascii="Century Gothic" w:hAnsi="Century Gothic" w:cs="Arial"/>
                <w:sz w:val="16"/>
                <w:szCs w:val="18"/>
              </w:rPr>
              <w:t>1</w:t>
            </w:r>
          </w:p>
          <w:p w14:paraId="3CBF3105" w14:textId="0A3E4114"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10</w:t>
            </w:r>
            <w:r w:rsidR="00E8781B" w:rsidRPr="003C659A">
              <w:rPr>
                <w:rFonts w:ascii="Century Gothic" w:hAnsi="Century Gothic" w:cs="Arial"/>
                <w:sz w:val="16"/>
                <w:szCs w:val="18"/>
              </w:rPr>
              <w:t>:</w:t>
            </w:r>
            <w:r w:rsidR="006C7078">
              <w:rPr>
                <w:rFonts w:ascii="Century Gothic" w:hAnsi="Century Gothic" w:cs="Arial"/>
                <w:sz w:val="16"/>
                <w:szCs w:val="18"/>
              </w:rPr>
              <w:t>45</w:t>
            </w:r>
            <w:r w:rsidR="00C61B58" w:rsidRPr="003C659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DC864DC"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5963B1D"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B54168"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89AF804"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984FF" w14:textId="27001349" w:rsidR="00C57B7E" w:rsidRPr="003C659A" w:rsidRDefault="006C7078" w:rsidP="00C57B7E">
            <w:pPr>
              <w:jc w:val="center"/>
              <w:rPr>
                <w:rFonts w:ascii="Century Gothic" w:hAnsi="Century Gothic" w:cs="Arial"/>
                <w:sz w:val="16"/>
                <w:szCs w:val="18"/>
              </w:rPr>
            </w:pPr>
            <w:r>
              <w:rPr>
                <w:rFonts w:ascii="Century Gothic" w:hAnsi="Century Gothic" w:cs="Arial"/>
                <w:sz w:val="16"/>
                <w:szCs w:val="18"/>
              </w:rPr>
              <w:t>02/06</w:t>
            </w:r>
            <w:r w:rsidR="00C57B7E" w:rsidRPr="003C659A">
              <w:rPr>
                <w:rFonts w:ascii="Century Gothic" w:hAnsi="Century Gothic" w:cs="Arial"/>
                <w:sz w:val="16"/>
                <w:szCs w:val="18"/>
              </w:rPr>
              <w:t>/20</w:t>
            </w:r>
            <w:r w:rsidR="009D3EB2" w:rsidRPr="003C659A">
              <w:rPr>
                <w:rFonts w:ascii="Century Gothic" w:hAnsi="Century Gothic" w:cs="Arial"/>
                <w:sz w:val="16"/>
                <w:szCs w:val="18"/>
              </w:rPr>
              <w:t>2</w:t>
            </w:r>
            <w:r w:rsidR="0059216C">
              <w:rPr>
                <w:rFonts w:ascii="Century Gothic" w:hAnsi="Century Gothic" w:cs="Arial"/>
                <w:sz w:val="16"/>
                <w:szCs w:val="18"/>
              </w:rPr>
              <w:t>1</w:t>
            </w:r>
          </w:p>
          <w:p w14:paraId="6FE018C7" w14:textId="24095023" w:rsidR="00C61B58" w:rsidRPr="003C659A" w:rsidRDefault="00C57B7E" w:rsidP="00C57B7E">
            <w:pPr>
              <w:jc w:val="center"/>
              <w:rPr>
                <w:rFonts w:ascii="Century Gothic" w:hAnsi="Century Gothic" w:cs="Arial"/>
                <w:sz w:val="16"/>
                <w:szCs w:val="18"/>
              </w:rPr>
            </w:pPr>
            <w:r w:rsidRPr="003C659A">
              <w:rPr>
                <w:rFonts w:ascii="Century Gothic" w:hAnsi="Century Gothic" w:cs="Arial"/>
                <w:sz w:val="16"/>
                <w:szCs w:val="18"/>
              </w:rPr>
              <w:t>1</w:t>
            </w:r>
            <w:r w:rsidR="006C7078">
              <w:rPr>
                <w:rFonts w:ascii="Century Gothic" w:hAnsi="Century Gothic" w:cs="Arial"/>
                <w:sz w:val="16"/>
                <w:szCs w:val="18"/>
              </w:rPr>
              <w:t>1</w:t>
            </w:r>
            <w:r w:rsidRPr="003C659A">
              <w:rPr>
                <w:rFonts w:ascii="Century Gothic" w:hAnsi="Century Gothic" w:cs="Arial"/>
                <w:sz w:val="16"/>
                <w:szCs w:val="18"/>
              </w:rPr>
              <w:t>:</w:t>
            </w:r>
            <w:r w:rsidR="006C7078">
              <w:rPr>
                <w:rFonts w:ascii="Century Gothic" w:hAnsi="Century Gothic" w:cs="Arial"/>
                <w:sz w:val="16"/>
                <w:szCs w:val="18"/>
              </w:rPr>
              <w:t>00</w:t>
            </w:r>
            <w:r w:rsidRPr="003C659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3238AF3"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EF4B636"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F6668CE"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6CF8A2E"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4F23C" w14:textId="32C86399" w:rsidR="00C57B7E" w:rsidRPr="003C659A" w:rsidRDefault="006C7078" w:rsidP="00C57B7E">
            <w:pPr>
              <w:jc w:val="center"/>
              <w:rPr>
                <w:rFonts w:ascii="Century Gothic" w:hAnsi="Century Gothic" w:cs="Arial"/>
                <w:sz w:val="16"/>
                <w:szCs w:val="18"/>
              </w:rPr>
            </w:pPr>
            <w:r>
              <w:rPr>
                <w:rFonts w:ascii="Century Gothic" w:hAnsi="Century Gothic" w:cs="Arial"/>
                <w:sz w:val="16"/>
                <w:szCs w:val="18"/>
              </w:rPr>
              <w:t>02/06</w:t>
            </w:r>
            <w:r w:rsidR="00C57B7E" w:rsidRPr="003C659A">
              <w:rPr>
                <w:rFonts w:ascii="Century Gothic" w:hAnsi="Century Gothic" w:cs="Arial"/>
                <w:sz w:val="16"/>
                <w:szCs w:val="18"/>
              </w:rPr>
              <w:t>/20</w:t>
            </w:r>
            <w:r w:rsidR="009D3EB2" w:rsidRPr="003C659A">
              <w:rPr>
                <w:rFonts w:ascii="Century Gothic" w:hAnsi="Century Gothic" w:cs="Arial"/>
                <w:sz w:val="16"/>
                <w:szCs w:val="18"/>
              </w:rPr>
              <w:t>2</w:t>
            </w:r>
            <w:r w:rsidR="0059216C">
              <w:rPr>
                <w:rFonts w:ascii="Century Gothic" w:hAnsi="Century Gothic" w:cs="Arial"/>
                <w:sz w:val="16"/>
                <w:szCs w:val="18"/>
              </w:rPr>
              <w:t>1</w:t>
            </w:r>
          </w:p>
          <w:p w14:paraId="29FDB460" w14:textId="0ABB4D17" w:rsidR="00C61B58" w:rsidRPr="003C659A" w:rsidRDefault="006C7078" w:rsidP="00C57B7E">
            <w:pPr>
              <w:jc w:val="center"/>
              <w:rPr>
                <w:rFonts w:ascii="Century Gothic" w:hAnsi="Century Gothic" w:cs="Arial"/>
                <w:sz w:val="16"/>
                <w:szCs w:val="18"/>
              </w:rPr>
            </w:pPr>
            <w:r>
              <w:rPr>
                <w:rFonts w:ascii="Century Gothic" w:hAnsi="Century Gothic" w:cs="Arial"/>
                <w:sz w:val="16"/>
                <w:szCs w:val="18"/>
              </w:rPr>
              <w:t>11</w:t>
            </w:r>
            <w:r w:rsidR="00C57B7E" w:rsidRPr="003C659A">
              <w:rPr>
                <w:rFonts w:ascii="Century Gothic" w:hAnsi="Century Gothic" w:cs="Arial"/>
                <w:sz w:val="16"/>
                <w:szCs w:val="18"/>
              </w:rPr>
              <w:t>:</w:t>
            </w:r>
            <w:r>
              <w:rPr>
                <w:rFonts w:ascii="Century Gothic" w:hAnsi="Century Gothic" w:cs="Arial"/>
                <w:sz w:val="16"/>
                <w:szCs w:val="18"/>
              </w:rPr>
              <w:t>15</w:t>
            </w:r>
            <w:r w:rsidR="00C57B7E" w:rsidRPr="003C659A">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04FD92C8"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891AA78" w14:textId="77777777"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EE7E5"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A131176" w14:textId="650FF226" w:rsidR="00C61B58" w:rsidRPr="003C659A" w:rsidRDefault="00C61B58" w:rsidP="0059216C">
            <w:pPr>
              <w:jc w:val="both"/>
              <w:rPr>
                <w:rFonts w:ascii="Century Gothic" w:hAnsi="Century Gothic" w:cs="Arial"/>
                <w:color w:val="000000"/>
                <w:sz w:val="16"/>
                <w:szCs w:val="18"/>
              </w:rPr>
            </w:pPr>
            <w:r w:rsidRPr="003C659A">
              <w:rPr>
                <w:rFonts w:ascii="Century Gothic" w:hAnsi="Century Gothic" w:cs="Arial"/>
                <w:color w:val="000000"/>
                <w:sz w:val="16"/>
                <w:szCs w:val="18"/>
              </w:rPr>
              <w:t xml:space="preserve">En caso de </w:t>
            </w:r>
            <w:r w:rsidRPr="003C659A">
              <w:rPr>
                <w:rFonts w:ascii="Century Gothic" w:hAnsi="Century Gothic" w:cs="Arial"/>
                <w:sz w:val="16"/>
                <w:szCs w:val="18"/>
              </w:rPr>
              <w:t xml:space="preserve">resultar adjudicados los proveedores deberán presentarse a más tardar el día </w:t>
            </w:r>
            <w:r w:rsidR="006C7078">
              <w:rPr>
                <w:rFonts w:ascii="Century Gothic" w:hAnsi="Century Gothic" w:cs="Arial"/>
                <w:sz w:val="16"/>
                <w:szCs w:val="18"/>
              </w:rPr>
              <w:t>16</w:t>
            </w:r>
            <w:r w:rsidRPr="003C659A">
              <w:rPr>
                <w:rFonts w:ascii="Century Gothic" w:hAnsi="Century Gothic" w:cs="Arial"/>
                <w:sz w:val="16"/>
                <w:szCs w:val="18"/>
              </w:rPr>
              <w:t xml:space="preserve"> de </w:t>
            </w:r>
            <w:r w:rsidR="006C7078">
              <w:rPr>
                <w:rFonts w:ascii="Century Gothic" w:hAnsi="Century Gothic" w:cs="Arial"/>
                <w:sz w:val="16"/>
                <w:szCs w:val="18"/>
              </w:rPr>
              <w:t>Junio</w:t>
            </w:r>
            <w:r w:rsidRPr="003C659A">
              <w:rPr>
                <w:rFonts w:ascii="Century Gothic" w:hAnsi="Century Gothic" w:cs="Arial"/>
                <w:sz w:val="16"/>
                <w:szCs w:val="18"/>
              </w:rPr>
              <w:t xml:space="preserve"> del 20</w:t>
            </w:r>
            <w:r w:rsidR="009D3EB2" w:rsidRPr="003C659A">
              <w:rPr>
                <w:rFonts w:ascii="Century Gothic" w:hAnsi="Century Gothic" w:cs="Arial"/>
                <w:sz w:val="16"/>
                <w:szCs w:val="18"/>
              </w:rPr>
              <w:t>2</w:t>
            </w:r>
            <w:r w:rsidR="0059216C">
              <w:rPr>
                <w:rFonts w:ascii="Century Gothic" w:hAnsi="Century Gothic" w:cs="Arial"/>
                <w:sz w:val="16"/>
                <w:szCs w:val="18"/>
              </w:rPr>
              <w:t>1</w:t>
            </w:r>
            <w:r w:rsidRPr="003C659A">
              <w:rPr>
                <w:rFonts w:ascii="Century Gothic" w:hAnsi="Century Gothic" w:cs="Arial"/>
                <w:sz w:val="16"/>
                <w:szCs w:val="18"/>
              </w:rPr>
              <w:t xml:space="preserve"> en el Departamento de Contratos de </w:t>
            </w:r>
            <w:r w:rsidRPr="003C659A">
              <w:rPr>
                <w:rFonts w:ascii="Century Gothic" w:hAnsi="Century Gothic" w:cs="Arial"/>
                <w:color w:val="000000"/>
                <w:sz w:val="16"/>
                <w:szCs w:val="18"/>
              </w:rPr>
              <w:t xml:space="preserve">la Subdirección de Recursos Materiales ubicada en Matamoros 520 </w:t>
            </w:r>
            <w:proofErr w:type="spellStart"/>
            <w:r w:rsidRPr="003C659A">
              <w:rPr>
                <w:rFonts w:ascii="Century Gothic" w:hAnsi="Century Gothic" w:cs="Arial"/>
                <w:color w:val="000000"/>
                <w:sz w:val="16"/>
                <w:szCs w:val="18"/>
              </w:rPr>
              <w:t>ote</w:t>
            </w:r>
            <w:proofErr w:type="spellEnd"/>
            <w:r w:rsidRPr="003C659A">
              <w:rPr>
                <w:rFonts w:ascii="Century Gothic" w:hAnsi="Century Gothic" w:cs="Arial"/>
                <w:color w:val="000000"/>
                <w:sz w:val="16"/>
                <w:szCs w:val="18"/>
              </w:rPr>
              <w:t>, primer piso, Centro de Monterrey, Nuevo León, C.P. 64000, en el horario de 9:00 a 17:00 horas la firma del Contrato.</w:t>
            </w:r>
          </w:p>
        </w:tc>
      </w:tr>
      <w:tr w:rsidR="00C61B58" w:rsidRPr="00E50172" w14:paraId="287331B9" w14:textId="77777777"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585D3"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12BCD64" w14:textId="77777777"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6647491E" w14:textId="77777777" w:rsidR="007042ED" w:rsidRDefault="007042ED" w:rsidP="00C61B58">
      <w:pPr>
        <w:ind w:right="51"/>
        <w:jc w:val="both"/>
        <w:rPr>
          <w:rFonts w:ascii="Calibri" w:hAnsi="Calibri"/>
        </w:rPr>
      </w:pPr>
    </w:p>
    <w:p w14:paraId="57CCE59B" w14:textId="77777777" w:rsidR="00C61B58" w:rsidRDefault="00C61B58" w:rsidP="00C61B58">
      <w:pPr>
        <w:ind w:right="51"/>
        <w:jc w:val="both"/>
        <w:rPr>
          <w:rFonts w:ascii="Calibri" w:hAnsi="Calibri"/>
        </w:rPr>
      </w:pPr>
      <w:r>
        <w:rPr>
          <w:rFonts w:ascii="Calibri" w:hAnsi="Calibri"/>
        </w:rPr>
        <w:t>Los eventos se llevarán bajo las siguientes condiciones:</w:t>
      </w:r>
    </w:p>
    <w:p w14:paraId="6A913FC0" w14:textId="77777777" w:rsidR="00C61B58" w:rsidRDefault="00C61B58" w:rsidP="00C61B58">
      <w:pPr>
        <w:ind w:right="51"/>
        <w:jc w:val="both"/>
        <w:rPr>
          <w:rFonts w:ascii="Calibri" w:hAnsi="Calibri"/>
        </w:rPr>
      </w:pPr>
    </w:p>
    <w:p w14:paraId="61479DC9" w14:textId="476F4AE1" w:rsidR="00C61B58" w:rsidRDefault="00C61B58" w:rsidP="00055C9F">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w:t>
      </w:r>
      <w:r w:rsidRPr="00C84FE6">
        <w:rPr>
          <w:rFonts w:ascii="Calibri" w:hAnsi="Calibri"/>
        </w:rPr>
        <w:lastRenderedPageBreak/>
        <w:t xml:space="preserve">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 xml:space="preserve">Nuevo León, C.P. 64000, </w:t>
      </w:r>
      <w:r w:rsidR="00627E5C" w:rsidRPr="00AE061F">
        <w:rPr>
          <w:rFonts w:ascii="Calibri" w:hAnsi="Calibri"/>
        </w:rPr>
        <w:t>Tel</w:t>
      </w:r>
      <w:r w:rsidR="001A65D0" w:rsidRPr="00AE061F">
        <w:rPr>
          <w:rFonts w:ascii="Calibri" w:hAnsi="Calibri"/>
        </w:rPr>
        <w:t>.</w:t>
      </w:r>
      <w:r w:rsidRPr="00AE061F">
        <w:rPr>
          <w:rFonts w:ascii="Calibri" w:hAnsi="Calibri"/>
        </w:rPr>
        <w:t xml:space="preserve"> 81</w:t>
      </w:r>
      <w:r w:rsidR="00AE061F" w:rsidRPr="00AE061F">
        <w:rPr>
          <w:rFonts w:ascii="Calibri" w:hAnsi="Calibri"/>
        </w:rPr>
        <w:t xml:space="preserve"> 81</w:t>
      </w:r>
      <w:r w:rsidR="007042ED" w:rsidRPr="00AE061F">
        <w:rPr>
          <w:rFonts w:ascii="Calibri" w:hAnsi="Calibri"/>
        </w:rPr>
        <w:t xml:space="preserve"> </w:t>
      </w:r>
      <w:r w:rsidRPr="00AE061F">
        <w:rPr>
          <w:rFonts w:ascii="Calibri" w:hAnsi="Calibri"/>
        </w:rPr>
        <w:t>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137D1D96" w14:textId="77777777" w:rsidR="00C61B58" w:rsidRDefault="00C61B58" w:rsidP="00055C9F">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E4B6BE" w14:textId="77777777" w:rsidR="00C61B58" w:rsidRDefault="00C61B58" w:rsidP="00055C9F">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E437A26" w14:textId="77777777" w:rsidR="00C61B58" w:rsidRPr="001C463D" w:rsidRDefault="00C61B58" w:rsidP="00055C9F">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DB20FEB" w14:textId="77777777" w:rsidR="00C61B58" w:rsidRPr="009A3619" w:rsidRDefault="00C61B58" w:rsidP="00055C9F">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33199DFD" w14:textId="77777777" w:rsidR="00C61B58" w:rsidRPr="00C61B58" w:rsidRDefault="00C61B58" w:rsidP="00C61B58">
      <w:pPr>
        <w:pStyle w:val="Prrafodelista"/>
        <w:rPr>
          <w:rFonts w:ascii="Calibri" w:hAnsi="Calibri"/>
        </w:rPr>
      </w:pPr>
    </w:p>
    <w:p w14:paraId="78CEB0DF" w14:textId="77777777"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2C646388" w14:textId="77777777" w:rsidR="00C61B58" w:rsidRDefault="00C61B58" w:rsidP="00C61B58">
      <w:pPr>
        <w:ind w:right="-1"/>
        <w:jc w:val="both"/>
        <w:rPr>
          <w:rFonts w:ascii="Calibri" w:hAnsi="Calibri" w:cs="Arial"/>
        </w:rPr>
      </w:pPr>
    </w:p>
    <w:p w14:paraId="224B3073" w14:textId="77777777" w:rsidR="00C61B58" w:rsidRDefault="00C61B58" w:rsidP="00C61B58">
      <w:pPr>
        <w:ind w:right="-1"/>
        <w:jc w:val="both"/>
        <w:rPr>
          <w:rFonts w:ascii="Calibri" w:hAnsi="Calibri" w:cs="Arial"/>
        </w:rPr>
      </w:pPr>
    </w:p>
    <w:p w14:paraId="398E6FAA"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85E95F7" w14:textId="77777777" w:rsidR="00C61B58" w:rsidRPr="0039320A" w:rsidRDefault="00C61B58" w:rsidP="00C61B58">
      <w:pPr>
        <w:ind w:right="-1"/>
        <w:jc w:val="both"/>
        <w:rPr>
          <w:rFonts w:ascii="Calibri" w:hAnsi="Calibri"/>
        </w:rPr>
      </w:pPr>
    </w:p>
    <w:p w14:paraId="4FABE9F7" w14:textId="77777777" w:rsidR="00C61B58" w:rsidRPr="0039320A" w:rsidRDefault="00DE7A46"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4184F">
        <w:rPr>
          <w:rFonts w:ascii="Calibri" w:hAnsi="Calibri"/>
        </w:rPr>
        <w:t xml:space="preserve">Anexo 1 </w:t>
      </w:r>
      <w:r w:rsidRPr="00B4184F">
        <w:rPr>
          <w:rFonts w:ascii="Calibri" w:hAnsi="Calibri"/>
          <w:b/>
          <w:i/>
        </w:rPr>
        <w:t xml:space="preserve">por paquete </w:t>
      </w:r>
      <w:r w:rsidRPr="00B4184F">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w:t>
      </w:r>
      <w:r w:rsidR="00C61B58" w:rsidRPr="0039320A">
        <w:rPr>
          <w:rFonts w:ascii="Calibri" w:hAnsi="Calibri"/>
        </w:rPr>
        <w:t xml:space="preserve"> </w:t>
      </w:r>
    </w:p>
    <w:p w14:paraId="113B7C47" w14:textId="77777777" w:rsidR="00C61B58" w:rsidRDefault="00C61B58" w:rsidP="00C61B58">
      <w:pPr>
        <w:ind w:right="-1"/>
        <w:jc w:val="both"/>
        <w:rPr>
          <w:rFonts w:ascii="Calibri" w:hAnsi="Calibri"/>
          <w:b/>
        </w:rPr>
      </w:pPr>
    </w:p>
    <w:p w14:paraId="321B7793" w14:textId="77777777" w:rsidR="0030171F" w:rsidRDefault="0030171F" w:rsidP="00C61B58">
      <w:pPr>
        <w:ind w:right="-1"/>
        <w:jc w:val="both"/>
        <w:rPr>
          <w:rFonts w:ascii="Calibri" w:hAnsi="Calibri"/>
          <w:b/>
        </w:rPr>
      </w:pPr>
    </w:p>
    <w:p w14:paraId="62C71CB0" w14:textId="77777777" w:rsidR="0030171F" w:rsidRDefault="0030171F" w:rsidP="00C61B58">
      <w:pPr>
        <w:ind w:right="-1"/>
        <w:jc w:val="both"/>
        <w:rPr>
          <w:rFonts w:ascii="Calibri" w:hAnsi="Calibri"/>
          <w:b/>
        </w:rPr>
      </w:pPr>
    </w:p>
    <w:p w14:paraId="0BA4876C" w14:textId="77777777" w:rsidR="0030171F" w:rsidRDefault="0030171F" w:rsidP="00C61B58">
      <w:pPr>
        <w:ind w:right="-1"/>
        <w:jc w:val="both"/>
        <w:rPr>
          <w:rFonts w:ascii="Calibri" w:hAnsi="Calibri"/>
          <w:b/>
        </w:rPr>
      </w:pPr>
    </w:p>
    <w:p w14:paraId="41EBFAE6" w14:textId="77777777" w:rsidR="0030171F" w:rsidRDefault="0030171F" w:rsidP="00C61B58">
      <w:pPr>
        <w:ind w:right="-1"/>
        <w:jc w:val="both"/>
        <w:rPr>
          <w:rFonts w:ascii="Calibri" w:hAnsi="Calibri"/>
          <w:b/>
        </w:rPr>
      </w:pPr>
    </w:p>
    <w:p w14:paraId="15051A08" w14:textId="77777777" w:rsidR="00C61B58" w:rsidRPr="00C61B58" w:rsidRDefault="00C61B58" w:rsidP="00C61B58">
      <w:pPr>
        <w:ind w:right="51"/>
        <w:jc w:val="both"/>
        <w:rPr>
          <w:rFonts w:ascii="Calibri" w:hAnsi="Calibri"/>
        </w:rPr>
      </w:pPr>
    </w:p>
    <w:p w14:paraId="7FC45B87"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AF833D8" w14:textId="77777777" w:rsidR="00C61B58" w:rsidRPr="0039320A" w:rsidRDefault="00C61B58" w:rsidP="00C61B58">
      <w:pPr>
        <w:ind w:right="-1"/>
        <w:jc w:val="both"/>
        <w:rPr>
          <w:rFonts w:ascii="Calibri" w:hAnsi="Calibri"/>
        </w:rPr>
      </w:pPr>
    </w:p>
    <w:p w14:paraId="0EE9AB3B" w14:textId="77777777" w:rsidR="00DE7A46" w:rsidRPr="0039320A" w:rsidRDefault="00DE7A46" w:rsidP="00DE7A46">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355AAE08" w14:textId="77777777" w:rsidR="00DE7A46" w:rsidRPr="0039320A" w:rsidRDefault="00DE7A46" w:rsidP="00055C9F">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72D33A33" w14:textId="77777777" w:rsidR="00DE7A46" w:rsidRPr="0039320A" w:rsidRDefault="00DE7A46" w:rsidP="00055C9F">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C6CB9CE" w14:textId="77777777" w:rsidR="00DE7A46" w:rsidRPr="0039320A" w:rsidRDefault="00DE7A46" w:rsidP="00055C9F">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6220D04D" w14:textId="77777777" w:rsidR="00DE7A46" w:rsidRPr="0039320A" w:rsidRDefault="00DE7A46" w:rsidP="00055C9F">
      <w:pPr>
        <w:numPr>
          <w:ilvl w:val="0"/>
          <w:numId w:val="12"/>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14:paraId="1FE40A38" w14:textId="77777777" w:rsidR="00DE7A46" w:rsidRPr="0039320A" w:rsidRDefault="00DE7A46" w:rsidP="00055C9F">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Pr>
          <w:rFonts w:ascii="Calibri" w:hAnsi="Calibri"/>
        </w:rPr>
        <w:t>como fin obtener una ventaja sobre los demás licitantes.</w:t>
      </w:r>
    </w:p>
    <w:p w14:paraId="0A68BD92" w14:textId="77777777" w:rsidR="00DE7A46" w:rsidRPr="0039320A" w:rsidRDefault="00DE7A46" w:rsidP="00055C9F">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6F3D387E" w14:textId="77777777" w:rsidR="00DE7A46" w:rsidRPr="0039320A" w:rsidRDefault="00DE7A46" w:rsidP="00055C9F">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AAD2B4B" w14:textId="77777777" w:rsidR="00DE7A46" w:rsidRPr="0039320A" w:rsidRDefault="00DE7A46" w:rsidP="00055C9F">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006296EB" w14:textId="77777777" w:rsidR="00DE7A46" w:rsidRPr="0039320A" w:rsidRDefault="00DE7A46" w:rsidP="00055C9F">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61447176" w14:textId="77777777" w:rsidR="00DE7A46" w:rsidRPr="0039320A" w:rsidRDefault="00DE7A46" w:rsidP="00DE7A46">
      <w:pPr>
        <w:ind w:right="-1"/>
        <w:jc w:val="both"/>
        <w:rPr>
          <w:rFonts w:ascii="Calibri" w:hAnsi="Calibri"/>
        </w:rPr>
      </w:pPr>
    </w:p>
    <w:p w14:paraId="19C1AFA3" w14:textId="77777777" w:rsidR="00C61B58" w:rsidRPr="009E04A4" w:rsidRDefault="00DE7A46" w:rsidP="00DE7A46">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w:t>
      </w:r>
      <w:r w:rsidR="00C61B58" w:rsidRPr="009E04A4">
        <w:rPr>
          <w:rFonts w:ascii="Calibri" w:hAnsi="Calibri"/>
        </w:rPr>
        <w:t xml:space="preserve"> </w:t>
      </w:r>
    </w:p>
    <w:p w14:paraId="367BB411" w14:textId="77777777" w:rsidR="00C61B58" w:rsidRDefault="00C61B58" w:rsidP="00C61B58">
      <w:pPr>
        <w:ind w:right="-1"/>
        <w:jc w:val="both"/>
        <w:rPr>
          <w:rFonts w:ascii="Calibri" w:hAnsi="Calibri"/>
          <w:b/>
          <w:sz w:val="16"/>
        </w:rPr>
      </w:pPr>
    </w:p>
    <w:p w14:paraId="42B7BE53" w14:textId="77777777" w:rsidR="00C61B58" w:rsidRPr="00813E12" w:rsidRDefault="00C61B58" w:rsidP="00C61B58">
      <w:pPr>
        <w:ind w:right="-1"/>
        <w:jc w:val="both"/>
        <w:rPr>
          <w:rFonts w:ascii="Calibri" w:hAnsi="Calibri"/>
          <w:b/>
          <w:sz w:val="16"/>
        </w:rPr>
      </w:pPr>
    </w:p>
    <w:p w14:paraId="1E0D614D"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25A9713" w14:textId="77777777" w:rsidR="00C61B58" w:rsidRPr="0039320A" w:rsidRDefault="00C61B58" w:rsidP="00C61B58">
      <w:pPr>
        <w:ind w:right="-1"/>
        <w:jc w:val="both"/>
        <w:rPr>
          <w:rFonts w:ascii="Calibri" w:hAnsi="Calibri"/>
        </w:rPr>
      </w:pPr>
    </w:p>
    <w:p w14:paraId="68626E0B" w14:textId="77777777" w:rsidR="00C61B58" w:rsidRPr="0039320A" w:rsidRDefault="00DE7A46"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3249A68" w14:textId="77777777" w:rsidR="00C61B58" w:rsidRPr="0039320A" w:rsidRDefault="00C61B58" w:rsidP="00C61B58">
      <w:pPr>
        <w:ind w:right="-1"/>
        <w:jc w:val="both"/>
        <w:rPr>
          <w:rFonts w:ascii="Calibri" w:hAnsi="Calibri"/>
        </w:rPr>
      </w:pPr>
    </w:p>
    <w:p w14:paraId="4E443C4E" w14:textId="77777777"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2ACA62D7" w14:textId="77777777" w:rsidR="00C61B58" w:rsidRPr="0039320A" w:rsidRDefault="00C61B58" w:rsidP="00C61B58">
      <w:pPr>
        <w:ind w:left="284" w:right="-1"/>
        <w:jc w:val="both"/>
        <w:rPr>
          <w:rFonts w:ascii="Calibri" w:hAnsi="Calibri"/>
        </w:rPr>
      </w:pPr>
    </w:p>
    <w:p w14:paraId="313E982A" w14:textId="77777777" w:rsidR="00DE7A46" w:rsidRPr="0039320A" w:rsidRDefault="00DE7A46" w:rsidP="00DE7A46">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96056BA" w14:textId="77777777" w:rsidR="00DE7A46" w:rsidRPr="0039320A" w:rsidRDefault="00DE7A46" w:rsidP="00DE7A46">
      <w:pPr>
        <w:ind w:left="284" w:right="-1"/>
        <w:jc w:val="both"/>
        <w:rPr>
          <w:rFonts w:ascii="Calibri" w:hAnsi="Calibri"/>
        </w:rPr>
      </w:pPr>
    </w:p>
    <w:p w14:paraId="0FEC04C0" w14:textId="77777777" w:rsidR="00E92BA9" w:rsidRPr="00FA5DDD" w:rsidRDefault="00DE7A46" w:rsidP="00DE7A46">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6C7EF1CB" w14:textId="77777777" w:rsidR="00E92BA9" w:rsidRDefault="00E92BA9" w:rsidP="00C61B58">
      <w:pPr>
        <w:ind w:left="284" w:right="-1"/>
        <w:jc w:val="both"/>
        <w:rPr>
          <w:rFonts w:ascii="Calibri" w:hAnsi="Calibri"/>
          <w:b/>
          <w:u w:val="single"/>
        </w:rPr>
      </w:pPr>
    </w:p>
    <w:p w14:paraId="5D0EF3DA"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21ADDCD2" w14:textId="77777777" w:rsidR="00C61B58" w:rsidRPr="0039320A" w:rsidRDefault="00C61B58" w:rsidP="00C61B58">
      <w:pPr>
        <w:ind w:left="284" w:right="-1"/>
        <w:jc w:val="both"/>
        <w:rPr>
          <w:rFonts w:ascii="Calibri" w:hAnsi="Calibri"/>
          <w:b/>
        </w:rPr>
      </w:pPr>
    </w:p>
    <w:p w14:paraId="25FD29F9" w14:textId="77777777"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400C72" w14:textId="77777777" w:rsidR="00C61B58" w:rsidRPr="0039320A" w:rsidRDefault="00C61B58" w:rsidP="00C61B58">
      <w:pPr>
        <w:ind w:left="284" w:right="-1"/>
        <w:jc w:val="both"/>
        <w:rPr>
          <w:rFonts w:ascii="Calibri" w:hAnsi="Calibri"/>
        </w:rPr>
      </w:pPr>
    </w:p>
    <w:p w14:paraId="402A6D32"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36ABF3B4" w14:textId="77777777" w:rsidR="00C61B58" w:rsidRDefault="00C61B58" w:rsidP="00C61B58">
      <w:pPr>
        <w:ind w:left="284" w:right="-1"/>
        <w:jc w:val="both"/>
        <w:rPr>
          <w:rFonts w:ascii="Calibri" w:hAnsi="Calibri"/>
        </w:rPr>
      </w:pPr>
    </w:p>
    <w:p w14:paraId="7DB10060" w14:textId="77777777"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A6867BA" w14:textId="77777777" w:rsidR="00C61B58" w:rsidRDefault="00C61B58" w:rsidP="00C61B58">
      <w:pPr>
        <w:ind w:left="284" w:right="-1"/>
        <w:jc w:val="both"/>
        <w:rPr>
          <w:rFonts w:ascii="Calibri" w:hAnsi="Calibri"/>
          <w:b/>
          <w:u w:val="single"/>
        </w:rPr>
      </w:pPr>
    </w:p>
    <w:p w14:paraId="625FFFFE" w14:textId="77777777"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17ECA0AC" w14:textId="77777777" w:rsidR="00C61B58" w:rsidRDefault="00C61B58" w:rsidP="00C61B58">
      <w:pPr>
        <w:pStyle w:val="Textoindependiente2"/>
        <w:ind w:left="284" w:right="-1"/>
        <w:rPr>
          <w:rFonts w:ascii="Calibri" w:hAnsi="Calibri"/>
        </w:rPr>
      </w:pPr>
    </w:p>
    <w:p w14:paraId="6BDCA173" w14:textId="3DFEEE5F" w:rsidR="00C61B58" w:rsidRPr="002C0E71" w:rsidRDefault="00C61B58" w:rsidP="00C61B58">
      <w:pPr>
        <w:pStyle w:val="Textoindependiente2"/>
        <w:ind w:left="284" w:right="-1"/>
        <w:rPr>
          <w:rFonts w:ascii="Calibri" w:hAnsi="Calibri"/>
          <w:b w:val="0"/>
          <w:i w:val="0"/>
          <w:u w:val="none"/>
        </w:rPr>
      </w:pPr>
      <w:r w:rsidRPr="00E87E23">
        <w:rPr>
          <w:rFonts w:ascii="Calibri" w:hAnsi="Calibri"/>
          <w:b w:val="0"/>
          <w:i w:val="0"/>
          <w:u w:val="none"/>
        </w:rPr>
        <w:t>La vige</w:t>
      </w:r>
      <w:r w:rsidRPr="0027704D">
        <w:rPr>
          <w:rFonts w:ascii="Calibri" w:hAnsi="Calibri"/>
          <w:b w:val="0"/>
          <w:i w:val="0"/>
          <w:u w:val="none"/>
        </w:rPr>
        <w:t xml:space="preserve">ncia del contrato que se derive de la presente licitación, será </w:t>
      </w:r>
      <w:r w:rsidR="00407480" w:rsidRPr="0027704D">
        <w:rPr>
          <w:rFonts w:ascii="Calibri" w:hAnsi="Calibri"/>
          <w:b w:val="0"/>
          <w:i w:val="0"/>
          <w:u w:val="none"/>
        </w:rPr>
        <w:t xml:space="preserve">del </w:t>
      </w:r>
      <w:r w:rsidR="00D62EB6" w:rsidRPr="0027704D">
        <w:rPr>
          <w:rFonts w:ascii="Calibri" w:hAnsi="Calibri"/>
          <w:b w:val="0"/>
          <w:i w:val="0"/>
          <w:u w:val="none"/>
        </w:rPr>
        <w:t>03</w:t>
      </w:r>
      <w:r w:rsidR="00407480" w:rsidRPr="0027704D">
        <w:rPr>
          <w:rFonts w:ascii="Calibri" w:hAnsi="Calibri"/>
          <w:b w:val="0"/>
          <w:i w:val="0"/>
          <w:u w:val="none"/>
        </w:rPr>
        <w:t xml:space="preserve"> de </w:t>
      </w:r>
      <w:r w:rsidR="00D62EB6" w:rsidRPr="0027704D">
        <w:rPr>
          <w:rFonts w:ascii="Calibri" w:hAnsi="Calibri"/>
          <w:b w:val="0"/>
          <w:i w:val="0"/>
          <w:u w:val="none"/>
        </w:rPr>
        <w:t>Junio</w:t>
      </w:r>
      <w:r w:rsidR="00E62A50" w:rsidRPr="0027704D">
        <w:rPr>
          <w:rFonts w:ascii="Calibri" w:hAnsi="Calibri"/>
          <w:b w:val="0"/>
          <w:i w:val="0"/>
          <w:u w:val="none"/>
        </w:rPr>
        <w:t xml:space="preserve"> </w:t>
      </w:r>
      <w:r w:rsidR="00407480" w:rsidRPr="0027704D">
        <w:rPr>
          <w:rFonts w:ascii="Calibri" w:hAnsi="Calibri"/>
          <w:b w:val="0"/>
          <w:i w:val="0"/>
          <w:u w:val="none"/>
        </w:rPr>
        <w:t>del 20</w:t>
      </w:r>
      <w:r w:rsidR="009D3EB2" w:rsidRPr="0027704D">
        <w:rPr>
          <w:rFonts w:ascii="Calibri" w:hAnsi="Calibri"/>
          <w:b w:val="0"/>
          <w:i w:val="0"/>
          <w:u w:val="none"/>
        </w:rPr>
        <w:t>2</w:t>
      </w:r>
      <w:r w:rsidR="00E62A50" w:rsidRPr="0027704D">
        <w:rPr>
          <w:rFonts w:ascii="Calibri" w:hAnsi="Calibri"/>
          <w:b w:val="0"/>
          <w:i w:val="0"/>
          <w:u w:val="none"/>
        </w:rPr>
        <w:t>1</w:t>
      </w:r>
      <w:r w:rsidR="00E87E23" w:rsidRPr="0027704D">
        <w:rPr>
          <w:rFonts w:ascii="Calibri" w:hAnsi="Calibri"/>
          <w:b w:val="0"/>
          <w:i w:val="0"/>
          <w:u w:val="none"/>
        </w:rPr>
        <w:t xml:space="preserve"> al </w:t>
      </w:r>
      <w:r w:rsidR="00AE061F" w:rsidRPr="0027704D">
        <w:rPr>
          <w:rFonts w:ascii="Calibri" w:hAnsi="Calibri"/>
          <w:b w:val="0"/>
          <w:i w:val="0"/>
          <w:u w:val="none"/>
        </w:rPr>
        <w:t>31</w:t>
      </w:r>
      <w:r w:rsidR="00407480" w:rsidRPr="0027704D">
        <w:rPr>
          <w:rFonts w:ascii="Calibri" w:hAnsi="Calibri"/>
          <w:b w:val="0"/>
          <w:i w:val="0"/>
          <w:u w:val="none"/>
        </w:rPr>
        <w:t xml:space="preserve"> de </w:t>
      </w:r>
      <w:r w:rsidR="00AE061F" w:rsidRPr="0027704D">
        <w:rPr>
          <w:rFonts w:ascii="Calibri" w:hAnsi="Calibri"/>
          <w:b w:val="0"/>
          <w:i w:val="0"/>
          <w:u w:val="none"/>
        </w:rPr>
        <w:t>diciembre</w:t>
      </w:r>
      <w:r w:rsidR="00233502" w:rsidRPr="0027704D">
        <w:rPr>
          <w:rFonts w:ascii="Calibri" w:hAnsi="Calibri"/>
          <w:b w:val="0"/>
          <w:i w:val="0"/>
          <w:u w:val="none"/>
        </w:rPr>
        <w:t xml:space="preserve"> </w:t>
      </w:r>
      <w:r w:rsidR="00407480" w:rsidRPr="0027704D">
        <w:rPr>
          <w:rFonts w:ascii="Calibri" w:hAnsi="Calibri"/>
          <w:b w:val="0"/>
          <w:i w:val="0"/>
          <w:u w:val="none"/>
        </w:rPr>
        <w:t>del 20</w:t>
      </w:r>
      <w:r w:rsidR="009D3EB2" w:rsidRPr="0027704D">
        <w:rPr>
          <w:rFonts w:ascii="Calibri" w:hAnsi="Calibri"/>
          <w:b w:val="0"/>
          <w:i w:val="0"/>
          <w:u w:val="none"/>
        </w:rPr>
        <w:t>2</w:t>
      </w:r>
      <w:r w:rsidR="00E62A50" w:rsidRPr="0027704D">
        <w:rPr>
          <w:rFonts w:ascii="Calibri" w:hAnsi="Calibri"/>
          <w:b w:val="0"/>
          <w:i w:val="0"/>
          <w:u w:val="none"/>
        </w:rPr>
        <w:t>1</w:t>
      </w:r>
      <w:r w:rsidRPr="0027704D">
        <w:rPr>
          <w:rFonts w:ascii="Calibri" w:hAnsi="Calibri"/>
          <w:b w:val="0"/>
          <w:i w:val="0"/>
          <w:u w:val="none"/>
        </w:rPr>
        <w:t xml:space="preserve">. </w:t>
      </w:r>
      <w:r w:rsidR="000E6D17">
        <w:rPr>
          <w:rFonts w:ascii="Calibri" w:hAnsi="Calibri"/>
          <w:b w:val="0"/>
          <w:i w:val="0"/>
          <w:u w:val="none"/>
        </w:rPr>
        <w:t>E</w:t>
      </w:r>
      <w:r w:rsidRPr="00E87E23">
        <w:rPr>
          <w:rFonts w:ascii="Calibri" w:hAnsi="Calibri"/>
          <w:b w:val="0"/>
          <w:i w:val="0"/>
          <w:u w:val="none"/>
        </w:rPr>
        <w:t>n la</w:t>
      </w:r>
      <w:r w:rsidRPr="003C659A">
        <w:rPr>
          <w:rFonts w:ascii="Calibri" w:hAnsi="Calibri"/>
          <w:b w:val="0"/>
          <w:i w:val="0"/>
          <w:u w:val="none"/>
        </w:rPr>
        <w:t xml:space="preserve"> inteligencia de que si a la fecha de la conclusión</w:t>
      </w:r>
      <w:r w:rsidRPr="002C0E71">
        <w:rPr>
          <w:rFonts w:ascii="Calibri" w:hAnsi="Calibri"/>
          <w:b w:val="0"/>
          <w:i w:val="0"/>
          <w:u w:val="none"/>
        </w:rPr>
        <w:t xml:space="preserve"> de la vigencia </w:t>
      </w:r>
      <w:r w:rsidRPr="00883352">
        <w:rPr>
          <w:rFonts w:ascii="Calibri" w:hAnsi="Calibri"/>
          <w:b w:val="0"/>
          <w:i w:val="0"/>
          <w:u w:val="none"/>
        </w:rPr>
        <w:t>del contrato</w:t>
      </w:r>
      <w:r w:rsidR="000E6D17">
        <w:rPr>
          <w:rFonts w:ascii="Calibri" w:hAnsi="Calibri"/>
          <w:b w:val="0"/>
          <w:i w:val="0"/>
          <w:u w:val="none"/>
        </w:rPr>
        <w:t xml:space="preserve"> los servicios no han sido prestados</w:t>
      </w:r>
      <w:r w:rsidRPr="00883352">
        <w:rPr>
          <w:rFonts w:ascii="Calibri" w:hAnsi="Calibri"/>
          <w:b w:val="0"/>
          <w:i w:val="0"/>
          <w:u w:val="none"/>
        </w:rPr>
        <w:t xml:space="preserve"> a satisfacción de la Convocante, </w:t>
      </w:r>
      <w:r w:rsidR="007A5960" w:rsidRPr="000E6D17">
        <w:rPr>
          <w:rFonts w:ascii="Calibri" w:hAnsi="Calibri"/>
          <w:b w:val="0"/>
          <w:i w:val="0"/>
          <w:u w:val="none"/>
        </w:rPr>
        <w:t xml:space="preserve">misma que surtirá efecto a la </w:t>
      </w:r>
      <w:proofErr w:type="spellStart"/>
      <w:r w:rsidR="000E6D17" w:rsidRPr="000E6D17">
        <w:rPr>
          <w:rFonts w:ascii="Calibri" w:hAnsi="Calibri"/>
          <w:b w:val="0"/>
          <w:i w:val="0"/>
          <w:u w:val="none"/>
        </w:rPr>
        <w:t>aceptacion</w:t>
      </w:r>
      <w:proofErr w:type="spellEnd"/>
      <w:r w:rsidR="007A5960" w:rsidRPr="000E6D17">
        <w:rPr>
          <w:rFonts w:ascii="Calibri" w:hAnsi="Calibri"/>
          <w:b w:val="0"/>
          <w:i w:val="0"/>
          <w:u w:val="none"/>
        </w:rPr>
        <w:t xml:space="preserve"> del reporte de entrega del servicio realizado</w:t>
      </w:r>
      <w:r w:rsidR="007A5960" w:rsidRPr="00883352">
        <w:rPr>
          <w:rFonts w:ascii="Calibri" w:hAnsi="Calibri"/>
          <w:b w:val="0"/>
          <w:i w:val="0"/>
          <w:u w:val="none"/>
        </w:rPr>
        <w:t xml:space="preserve">, </w:t>
      </w:r>
      <w:r w:rsidRPr="00883352">
        <w:rPr>
          <w:rFonts w:ascii="Calibri" w:hAnsi="Calibri"/>
          <w:b w:val="0"/>
          <w:i w:val="0"/>
          <w:u w:val="none"/>
        </w:rPr>
        <w:t>el</w:t>
      </w:r>
      <w:r w:rsidRPr="002C0E71">
        <w:rPr>
          <w:rFonts w:ascii="Calibri" w:hAnsi="Calibri"/>
          <w:b w:val="0"/>
          <w:i w:val="0"/>
          <w:u w:val="none"/>
        </w:rPr>
        <w:t xml:space="preserve"> instrumento continuará vigente, hasta en tan</w:t>
      </w:r>
      <w:r w:rsidR="007A5960" w:rsidRPr="002C0E71">
        <w:rPr>
          <w:rFonts w:ascii="Calibri" w:hAnsi="Calibri"/>
          <w:b w:val="0"/>
          <w:i w:val="0"/>
          <w:u w:val="none"/>
        </w:rPr>
        <w:t>to no se cumpla dicha condición, y deberá considera</w:t>
      </w:r>
      <w:r w:rsidR="005B2328">
        <w:rPr>
          <w:rFonts w:ascii="Calibri" w:hAnsi="Calibri"/>
          <w:b w:val="0"/>
          <w:i w:val="0"/>
          <w:u w:val="none"/>
        </w:rPr>
        <w:t>rse el período de garantía de 6</w:t>
      </w:r>
      <w:r w:rsidR="007A5960" w:rsidRPr="002C0E71">
        <w:rPr>
          <w:rFonts w:ascii="Calibri" w:hAnsi="Calibri"/>
          <w:b w:val="0"/>
          <w:i w:val="0"/>
          <w:u w:val="none"/>
        </w:rPr>
        <w:t>0 días naturales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14:paraId="0A2AB71C" w14:textId="77777777" w:rsidR="00C61B58" w:rsidRDefault="00C61B58" w:rsidP="00C61B58"/>
    <w:p w14:paraId="23BF6A3E" w14:textId="77777777" w:rsidR="00C61B58" w:rsidRDefault="00C61B58" w:rsidP="00C61B58">
      <w:pPr>
        <w:ind w:right="-1"/>
        <w:jc w:val="both"/>
        <w:rPr>
          <w:rFonts w:ascii="Calibri" w:hAnsi="Calibri"/>
          <w:b/>
        </w:rPr>
      </w:pPr>
    </w:p>
    <w:p w14:paraId="667B89B7" w14:textId="77777777" w:rsidR="00B37526" w:rsidRDefault="00B37526" w:rsidP="00C61B58">
      <w:pPr>
        <w:ind w:right="-1"/>
        <w:jc w:val="both"/>
        <w:rPr>
          <w:rFonts w:ascii="Calibri" w:hAnsi="Calibri"/>
          <w:b/>
        </w:rPr>
      </w:pPr>
    </w:p>
    <w:p w14:paraId="2C5F1510" w14:textId="77777777" w:rsidR="00B37526" w:rsidRPr="0039320A" w:rsidRDefault="00B37526" w:rsidP="00C61B58">
      <w:pPr>
        <w:ind w:right="-1"/>
        <w:jc w:val="both"/>
        <w:rPr>
          <w:rFonts w:ascii="Calibri" w:hAnsi="Calibri"/>
          <w:b/>
        </w:rPr>
      </w:pPr>
    </w:p>
    <w:p w14:paraId="015B816D"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E80EF37" w14:textId="77777777" w:rsidR="00C61B58" w:rsidRPr="0039320A" w:rsidRDefault="00C61B58" w:rsidP="00C61B58">
      <w:pPr>
        <w:ind w:right="-1"/>
        <w:jc w:val="both"/>
        <w:rPr>
          <w:rFonts w:ascii="Calibri" w:hAnsi="Calibri"/>
        </w:rPr>
      </w:pPr>
    </w:p>
    <w:p w14:paraId="2365E8CD" w14:textId="77777777"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7A0BAF5" w14:textId="77777777" w:rsidR="00C61B58" w:rsidRDefault="00C61B58" w:rsidP="00C61B58">
      <w:pPr>
        <w:ind w:right="-1"/>
        <w:jc w:val="both"/>
        <w:rPr>
          <w:rFonts w:ascii="Calibri" w:hAnsi="Calibri"/>
        </w:rPr>
      </w:pPr>
    </w:p>
    <w:p w14:paraId="0C3106DC" w14:textId="77777777" w:rsidR="00FA5DDD" w:rsidRPr="0039320A" w:rsidRDefault="00FA5DDD" w:rsidP="00C61B58">
      <w:pPr>
        <w:ind w:right="-1"/>
        <w:jc w:val="both"/>
        <w:rPr>
          <w:rFonts w:ascii="Calibri" w:hAnsi="Calibri"/>
        </w:rPr>
      </w:pPr>
    </w:p>
    <w:p w14:paraId="4FE0EA71"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028EE24F" w14:textId="77777777" w:rsidR="00C61B58" w:rsidRPr="0039320A" w:rsidRDefault="00C61B58" w:rsidP="00C61B58">
      <w:pPr>
        <w:ind w:right="-1"/>
        <w:jc w:val="both"/>
        <w:rPr>
          <w:rFonts w:ascii="Calibri" w:hAnsi="Calibri"/>
        </w:rPr>
      </w:pPr>
    </w:p>
    <w:p w14:paraId="3E8CA60C" w14:textId="77777777"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14:paraId="34CB00CA" w14:textId="77777777" w:rsidR="00C61B58" w:rsidRPr="0039320A" w:rsidRDefault="00C61B58" w:rsidP="00055C9F">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AEA1B79" w14:textId="77777777" w:rsidR="00C61B58" w:rsidRPr="0039320A" w:rsidRDefault="00C61B58" w:rsidP="00055C9F">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322CE5D9" w14:textId="77777777" w:rsidR="00C61B58" w:rsidRDefault="00C61B58" w:rsidP="00055C9F">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F7A7717" w14:textId="77777777" w:rsidR="00C61B58" w:rsidRDefault="00C61B58" w:rsidP="00C61B58">
      <w:pPr>
        <w:ind w:right="-1"/>
        <w:jc w:val="both"/>
        <w:rPr>
          <w:rFonts w:ascii="Calibri" w:hAnsi="Calibri"/>
          <w:b/>
        </w:rPr>
      </w:pPr>
    </w:p>
    <w:p w14:paraId="1837B594" w14:textId="77777777" w:rsidR="00C61B58" w:rsidRDefault="00C61B58" w:rsidP="00C61B58">
      <w:pPr>
        <w:ind w:right="-1"/>
        <w:jc w:val="both"/>
        <w:rPr>
          <w:rFonts w:ascii="Calibri" w:hAnsi="Calibri"/>
          <w:b/>
        </w:rPr>
      </w:pPr>
    </w:p>
    <w:p w14:paraId="2C3DAAEF"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54D36731" w14:textId="77777777" w:rsidR="00C61B58" w:rsidRPr="0039320A" w:rsidRDefault="00C61B58" w:rsidP="00C61B58">
      <w:pPr>
        <w:ind w:right="-1"/>
        <w:jc w:val="both"/>
        <w:rPr>
          <w:rFonts w:ascii="Calibri" w:hAnsi="Calibri"/>
        </w:rPr>
      </w:pPr>
    </w:p>
    <w:p w14:paraId="4D2AB0DF" w14:textId="77777777"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 xml:space="preserve">adjudicado al </w:t>
      </w:r>
      <w:r w:rsidR="00B72447" w:rsidRPr="00B72447">
        <w:rPr>
          <w:rFonts w:ascii="Calibri" w:hAnsi="Calibri"/>
        </w:rPr>
        <w:t>Licitante</w:t>
      </w:r>
      <w:r w:rsidRPr="00B72447">
        <w:rPr>
          <w:rFonts w:ascii="Calibri" w:hAnsi="Calibri"/>
        </w:rPr>
        <w:t xml:space="preserve"> ganador del concurso, cuando se</w:t>
      </w:r>
      <w:r w:rsidRPr="0039320A">
        <w:rPr>
          <w:rFonts w:ascii="Calibri" w:hAnsi="Calibri"/>
        </w:rPr>
        <w:t xml:space="preserve"> presente alguna de las siguientes causas.</w:t>
      </w:r>
    </w:p>
    <w:p w14:paraId="79D02E54" w14:textId="77777777" w:rsidR="00C61B58" w:rsidRPr="00472E53" w:rsidRDefault="00C61B58" w:rsidP="00055C9F">
      <w:pPr>
        <w:numPr>
          <w:ilvl w:val="0"/>
          <w:numId w:val="14"/>
        </w:numPr>
        <w:ind w:right="-1"/>
        <w:jc w:val="both"/>
        <w:rPr>
          <w:rFonts w:ascii="Calibri" w:hAnsi="Calibri"/>
        </w:rPr>
      </w:pPr>
      <w:r w:rsidRPr="00472E53">
        <w:rPr>
          <w:rFonts w:ascii="Calibri" w:hAnsi="Calibri"/>
        </w:rPr>
        <w:t>Incumplimiento grave  de las obligaciones contraídas por el licitante ganador.</w:t>
      </w:r>
    </w:p>
    <w:p w14:paraId="428E4C1E" w14:textId="77777777" w:rsidR="00C61B58" w:rsidRPr="0039320A" w:rsidRDefault="00C61B58" w:rsidP="00055C9F">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680B019F" w14:textId="77777777" w:rsidR="00C61B58" w:rsidRPr="0039320A" w:rsidRDefault="00C61B58" w:rsidP="00055C9F">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094A3217" w14:textId="77777777" w:rsidR="00C61B58" w:rsidRPr="00DB6160" w:rsidRDefault="00C61B58" w:rsidP="00055C9F">
      <w:pPr>
        <w:numPr>
          <w:ilvl w:val="0"/>
          <w:numId w:val="14"/>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7E706375"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38A48E2B" w14:textId="77777777" w:rsidR="00C61B58" w:rsidRPr="00DB6160" w:rsidRDefault="00C61B58" w:rsidP="00055C9F">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BEEDB78" w14:textId="77777777" w:rsidR="00C61B58" w:rsidRPr="00DB6160" w:rsidRDefault="00C61B58" w:rsidP="00055C9F">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56647E3" w14:textId="77777777" w:rsidR="00C61B58" w:rsidRPr="00DB6160" w:rsidRDefault="00C61B58" w:rsidP="00055C9F">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2FE09945"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14:paraId="5664C2AF"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728D8C83" w14:textId="77777777" w:rsidR="00C61B58" w:rsidRPr="00DB6160" w:rsidRDefault="00C61B58" w:rsidP="00055C9F">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3B546EBB" w14:textId="77777777" w:rsidR="00C61B58" w:rsidRPr="00DB6160" w:rsidRDefault="00C61B58" w:rsidP="00C61B58">
      <w:pPr>
        <w:ind w:right="-1"/>
        <w:jc w:val="both"/>
        <w:rPr>
          <w:rFonts w:ascii="Calibri" w:hAnsi="Calibri"/>
        </w:rPr>
      </w:pPr>
    </w:p>
    <w:p w14:paraId="3128E090" w14:textId="77777777" w:rsidR="00FA5DDD" w:rsidRDefault="00FA5DDD" w:rsidP="00C61B58">
      <w:pPr>
        <w:ind w:right="-1"/>
        <w:jc w:val="both"/>
        <w:rPr>
          <w:rFonts w:ascii="Calibri" w:hAnsi="Calibri"/>
        </w:rPr>
      </w:pPr>
    </w:p>
    <w:p w14:paraId="083BCBFB" w14:textId="77777777"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90D2396" w14:textId="77777777" w:rsidR="00C61B58" w:rsidRDefault="00C61B58" w:rsidP="00C61B58">
      <w:pPr>
        <w:ind w:right="-1"/>
        <w:jc w:val="both"/>
        <w:rPr>
          <w:rFonts w:ascii="Calibri" w:hAnsi="Calibri"/>
        </w:rPr>
      </w:pPr>
    </w:p>
    <w:p w14:paraId="081B35AB"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6E6A47C" w14:textId="77777777" w:rsidR="00C61B58" w:rsidRPr="0039320A" w:rsidRDefault="00C61B58" w:rsidP="00C61B58">
      <w:pPr>
        <w:ind w:right="-1"/>
        <w:jc w:val="both"/>
        <w:rPr>
          <w:rFonts w:ascii="Calibri" w:hAnsi="Calibri"/>
        </w:rPr>
      </w:pPr>
    </w:p>
    <w:p w14:paraId="2940E7D7" w14:textId="318BDD69"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w:t>
      </w:r>
      <w:r w:rsidR="00AE061F" w:rsidRPr="00AE061F">
        <w:rPr>
          <w:rFonts w:ascii="Calibri" w:hAnsi="Calibri"/>
        </w:rPr>
        <w:t>,</w:t>
      </w:r>
      <w:r w:rsidRPr="00AE061F">
        <w:rPr>
          <w:rFonts w:ascii="Calibri" w:hAnsi="Calibri"/>
        </w:rPr>
        <w:t xml:space="preserve">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A0ADED3" w14:textId="77777777" w:rsidR="00C61B58" w:rsidRPr="00DB6160" w:rsidRDefault="00C61B58" w:rsidP="00C61B58">
      <w:pPr>
        <w:ind w:right="-1"/>
        <w:jc w:val="both"/>
        <w:rPr>
          <w:rFonts w:ascii="Calibri" w:hAnsi="Calibri"/>
        </w:rPr>
      </w:pPr>
    </w:p>
    <w:p w14:paraId="4E131593" w14:textId="77777777"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4D2F88D6" w14:textId="77777777" w:rsidR="00C61B58" w:rsidRDefault="00C61B58" w:rsidP="00C61B58">
      <w:pPr>
        <w:ind w:right="-1"/>
        <w:jc w:val="both"/>
        <w:rPr>
          <w:rFonts w:ascii="Calibri" w:hAnsi="Calibri"/>
          <w:b/>
        </w:rPr>
      </w:pPr>
    </w:p>
    <w:p w14:paraId="33A14AD1" w14:textId="77777777" w:rsidR="0030056C" w:rsidRDefault="0030056C" w:rsidP="00C61B58">
      <w:pPr>
        <w:ind w:right="-1"/>
        <w:jc w:val="both"/>
        <w:rPr>
          <w:rFonts w:ascii="Calibri" w:hAnsi="Calibri"/>
          <w:b/>
        </w:rPr>
      </w:pPr>
    </w:p>
    <w:p w14:paraId="4DBFFBEE"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930C8A7" w14:textId="77777777" w:rsidR="00C61B58" w:rsidRPr="0039320A" w:rsidRDefault="00C61B58" w:rsidP="00C61B58">
      <w:pPr>
        <w:ind w:right="-1"/>
        <w:jc w:val="both"/>
        <w:rPr>
          <w:rFonts w:ascii="Calibri" w:hAnsi="Calibri"/>
          <w:b/>
        </w:rPr>
      </w:pPr>
    </w:p>
    <w:p w14:paraId="3F8E9DC9" w14:textId="77777777"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14:paraId="5D48102B" w14:textId="77777777" w:rsidR="00C61B58" w:rsidRPr="00DB6160" w:rsidRDefault="00C61B58" w:rsidP="00055C9F">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12DE5" w14:textId="77777777" w:rsidR="00C61B58" w:rsidRPr="00DB6160" w:rsidRDefault="00C61B58" w:rsidP="00055C9F">
      <w:pPr>
        <w:numPr>
          <w:ilvl w:val="0"/>
          <w:numId w:val="1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26A6FBA" w14:textId="77777777" w:rsidR="00C61B58" w:rsidRPr="00DB6160" w:rsidRDefault="00C61B58" w:rsidP="00055C9F">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384CFBA0" w14:textId="77777777" w:rsidR="00C61B58" w:rsidRDefault="00C61B58" w:rsidP="00C61B58">
      <w:pPr>
        <w:ind w:right="-1"/>
        <w:jc w:val="both"/>
        <w:rPr>
          <w:rFonts w:ascii="Calibri" w:hAnsi="Calibri"/>
          <w:b/>
        </w:rPr>
      </w:pPr>
    </w:p>
    <w:p w14:paraId="7C5E06C8" w14:textId="77777777" w:rsidR="00C61B58"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3E3728CF" w14:textId="77777777" w:rsidR="00C61B58" w:rsidRDefault="00C61B58" w:rsidP="00C61B58">
      <w:pPr>
        <w:ind w:right="-1"/>
        <w:jc w:val="both"/>
        <w:rPr>
          <w:rFonts w:ascii="Calibri" w:hAnsi="Calibri"/>
          <w:b/>
        </w:rPr>
      </w:pPr>
    </w:p>
    <w:p w14:paraId="6525544E" w14:textId="77777777"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14:paraId="64201CA2" w14:textId="77777777" w:rsidR="00C61B58" w:rsidRPr="00572D88" w:rsidRDefault="00C61B58" w:rsidP="00055C9F">
      <w:pPr>
        <w:pStyle w:val="Textoindependiente3"/>
        <w:numPr>
          <w:ilvl w:val="0"/>
          <w:numId w:val="16"/>
        </w:numPr>
        <w:ind w:right="-1"/>
        <w:rPr>
          <w:rFonts w:ascii="Calibri" w:hAnsi="Calibri"/>
          <w:b/>
        </w:rPr>
      </w:pPr>
      <w:r w:rsidRPr="00572D88">
        <w:rPr>
          <w:rFonts w:ascii="Calibri" w:hAnsi="Calibri"/>
        </w:rPr>
        <w:t>Por caso fortuito o fuerza mayor.</w:t>
      </w:r>
    </w:p>
    <w:p w14:paraId="3EF76D0F" w14:textId="77777777" w:rsidR="00C61B58" w:rsidRPr="00DB6160" w:rsidRDefault="00C61B58" w:rsidP="00055C9F">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51FBC1B" w14:textId="77777777" w:rsidR="00C61B58" w:rsidRPr="0039320A" w:rsidRDefault="00C61B58" w:rsidP="00055C9F">
      <w:pPr>
        <w:numPr>
          <w:ilvl w:val="0"/>
          <w:numId w:val="16"/>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14:paraId="1D80219E" w14:textId="77777777" w:rsidR="00BE24C6" w:rsidRDefault="00BE24C6" w:rsidP="00C61B58">
      <w:pPr>
        <w:ind w:right="-1"/>
        <w:jc w:val="both"/>
        <w:rPr>
          <w:rFonts w:ascii="Calibri" w:hAnsi="Calibri"/>
          <w:b/>
        </w:rPr>
      </w:pPr>
    </w:p>
    <w:p w14:paraId="57965AA7" w14:textId="77777777" w:rsidR="00BE24C6" w:rsidRDefault="00BE24C6" w:rsidP="00C61B58">
      <w:pPr>
        <w:ind w:right="-1"/>
        <w:jc w:val="both"/>
        <w:rPr>
          <w:rFonts w:ascii="Calibri" w:hAnsi="Calibri"/>
          <w:b/>
        </w:rPr>
      </w:pPr>
    </w:p>
    <w:p w14:paraId="3E20919C" w14:textId="77777777"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027ED874" w14:textId="77777777" w:rsidR="00C61B58" w:rsidRPr="0039320A" w:rsidRDefault="00C61B58" w:rsidP="00C61B58">
      <w:pPr>
        <w:ind w:right="-1"/>
        <w:jc w:val="both"/>
        <w:rPr>
          <w:rFonts w:ascii="Calibri" w:hAnsi="Calibri"/>
          <w:b/>
        </w:rPr>
      </w:pPr>
    </w:p>
    <w:p w14:paraId="57429841" w14:textId="77777777"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0D7E5B6" w14:textId="77777777" w:rsidR="00C61B58" w:rsidRDefault="00C61B58" w:rsidP="00C61B58">
      <w:pPr>
        <w:jc w:val="center"/>
        <w:rPr>
          <w:rFonts w:ascii="Corbel" w:hAnsi="Corbel" w:cs="Arial"/>
          <w:b/>
        </w:rPr>
      </w:pPr>
    </w:p>
    <w:p w14:paraId="65943767" w14:textId="77777777" w:rsidR="00FA5DDD" w:rsidRDefault="00FA5DDD" w:rsidP="00C61B58">
      <w:pPr>
        <w:jc w:val="center"/>
        <w:rPr>
          <w:rFonts w:ascii="Corbel" w:hAnsi="Corbel" w:cs="Arial"/>
          <w:b/>
        </w:rPr>
      </w:pPr>
    </w:p>
    <w:p w14:paraId="021E64C8" w14:textId="77777777" w:rsidR="00FA5DDD" w:rsidRDefault="00FA5DDD" w:rsidP="00C61B58">
      <w:pPr>
        <w:jc w:val="center"/>
        <w:rPr>
          <w:rFonts w:ascii="Corbel" w:hAnsi="Corbel" w:cs="Arial"/>
          <w:b/>
        </w:rPr>
      </w:pPr>
    </w:p>
    <w:p w14:paraId="630CF185" w14:textId="77777777" w:rsidR="00C61B58" w:rsidRPr="00F258B0" w:rsidRDefault="00C61B58" w:rsidP="00C61B58">
      <w:pPr>
        <w:jc w:val="center"/>
        <w:rPr>
          <w:rFonts w:ascii="Calibri" w:hAnsi="Calibri" w:cs="Arial"/>
          <w:b/>
        </w:rPr>
      </w:pPr>
      <w:r w:rsidRPr="00F258B0">
        <w:rPr>
          <w:rFonts w:ascii="Calibri" w:hAnsi="Calibri" w:cs="Arial"/>
          <w:b/>
        </w:rPr>
        <w:t>ATENTAMENTE</w:t>
      </w:r>
    </w:p>
    <w:p w14:paraId="029A6340" w14:textId="77777777" w:rsidR="00C61B58" w:rsidRPr="00F258B0" w:rsidRDefault="00C61B58" w:rsidP="00C61B58">
      <w:pPr>
        <w:jc w:val="center"/>
        <w:rPr>
          <w:rFonts w:ascii="Calibri" w:hAnsi="Calibri" w:cs="Arial"/>
          <w:b/>
        </w:rPr>
      </w:pPr>
    </w:p>
    <w:p w14:paraId="77DE2FE4" w14:textId="77777777" w:rsidR="00C61B58" w:rsidRPr="00F258B0" w:rsidRDefault="00C61B58" w:rsidP="00C61B58">
      <w:pPr>
        <w:jc w:val="center"/>
        <w:rPr>
          <w:rFonts w:ascii="Calibri" w:hAnsi="Calibri" w:cs="Arial"/>
          <w:b/>
        </w:rPr>
      </w:pPr>
    </w:p>
    <w:p w14:paraId="21E02D07" w14:textId="77777777" w:rsidR="00C61B58" w:rsidRPr="00F258B0" w:rsidRDefault="00C61B58" w:rsidP="00C61B58">
      <w:pPr>
        <w:jc w:val="center"/>
        <w:rPr>
          <w:rFonts w:ascii="Calibri" w:hAnsi="Calibri" w:cs="Arial"/>
          <w:b/>
        </w:rPr>
      </w:pPr>
      <w:r w:rsidRPr="00F258B0">
        <w:rPr>
          <w:rFonts w:ascii="Calibri" w:hAnsi="Calibri" w:cs="Arial"/>
          <w:b/>
        </w:rPr>
        <w:t>C.P. AARÓN SERRATO ARAOZ</w:t>
      </w:r>
    </w:p>
    <w:p w14:paraId="302C1F04" w14:textId="77777777" w:rsidR="00C61B58" w:rsidRPr="00F258B0" w:rsidRDefault="00C61B58" w:rsidP="00C61B58">
      <w:pPr>
        <w:jc w:val="center"/>
        <w:rPr>
          <w:rFonts w:ascii="Calibri" w:hAnsi="Calibri" w:cs="Arial"/>
          <w:b/>
        </w:rPr>
      </w:pPr>
      <w:r w:rsidRPr="00F258B0">
        <w:rPr>
          <w:rFonts w:ascii="Calibri" w:hAnsi="Calibri" w:cs="Arial"/>
          <w:b/>
        </w:rPr>
        <w:t>DIRECTOR ADMINISTRATIVO</w:t>
      </w:r>
    </w:p>
    <w:p w14:paraId="27AE9C25" w14:textId="77777777" w:rsidR="00C61B58" w:rsidRPr="00F258B0" w:rsidRDefault="00C61B58" w:rsidP="00C61B58">
      <w:pPr>
        <w:jc w:val="center"/>
        <w:rPr>
          <w:rFonts w:ascii="Calibri" w:hAnsi="Calibri" w:cs="Arial"/>
          <w:b/>
        </w:rPr>
      </w:pPr>
      <w:r w:rsidRPr="00F258B0">
        <w:rPr>
          <w:rFonts w:ascii="Calibri" w:hAnsi="Calibri" w:cs="Arial"/>
          <w:b/>
        </w:rPr>
        <w:t>DE SERVICIOS DE SALUD DE NUEVO LEÓN, O.P.D.</w:t>
      </w:r>
    </w:p>
    <w:p w14:paraId="70A8FA0D" w14:textId="4D56804E" w:rsidR="00C61B58" w:rsidRPr="00813153" w:rsidRDefault="00C61B58" w:rsidP="00813153">
      <w:pPr>
        <w:jc w:val="center"/>
        <w:rPr>
          <w:rFonts w:ascii="Calibri" w:hAnsi="Calibri" w:cs="Arial"/>
          <w:b/>
        </w:rPr>
      </w:pPr>
      <w:r w:rsidRPr="00813153">
        <w:rPr>
          <w:rFonts w:ascii="Calibri" w:hAnsi="Calibri" w:cs="Arial"/>
          <w:b/>
        </w:rPr>
        <w:t xml:space="preserve">MONTERREY, NUEVO LEÓN A </w:t>
      </w:r>
      <w:r w:rsidR="00D62EB6">
        <w:rPr>
          <w:rFonts w:ascii="Calibri" w:hAnsi="Calibri" w:cs="Arial"/>
          <w:b/>
        </w:rPr>
        <w:t>17</w:t>
      </w:r>
      <w:r w:rsidR="00170A9F">
        <w:rPr>
          <w:rFonts w:ascii="Calibri" w:hAnsi="Calibri" w:cs="Arial"/>
          <w:b/>
        </w:rPr>
        <w:t xml:space="preserve"> </w:t>
      </w:r>
      <w:r w:rsidR="00BE24C6" w:rsidRPr="00813153">
        <w:rPr>
          <w:rFonts w:ascii="Calibri" w:hAnsi="Calibri" w:cs="Arial"/>
          <w:b/>
        </w:rPr>
        <w:t xml:space="preserve"> DE </w:t>
      </w:r>
      <w:r w:rsidR="00D62EB6">
        <w:rPr>
          <w:rFonts w:ascii="Calibri" w:hAnsi="Calibri" w:cs="Arial"/>
          <w:b/>
        </w:rPr>
        <w:t>MAYO</w:t>
      </w:r>
      <w:r w:rsidR="00BE24C6" w:rsidRPr="00813153">
        <w:rPr>
          <w:rFonts w:ascii="Calibri" w:hAnsi="Calibri" w:cs="Arial"/>
          <w:b/>
        </w:rPr>
        <w:t xml:space="preserve"> DEL 20</w:t>
      </w:r>
      <w:r w:rsidR="009D3EB2" w:rsidRPr="00813153">
        <w:rPr>
          <w:rFonts w:ascii="Calibri" w:hAnsi="Calibri" w:cs="Arial"/>
          <w:b/>
        </w:rPr>
        <w:t>2</w:t>
      </w:r>
      <w:r w:rsidR="00170A9F">
        <w:rPr>
          <w:rFonts w:ascii="Calibri" w:hAnsi="Calibri" w:cs="Arial"/>
          <w:b/>
        </w:rPr>
        <w:t>1</w:t>
      </w:r>
    </w:p>
    <w:p w14:paraId="1D8DB0EC" w14:textId="77777777" w:rsidR="00744A1A" w:rsidRDefault="00744A1A" w:rsidP="00B20BE5">
      <w:pPr>
        <w:jc w:val="center"/>
        <w:rPr>
          <w:rFonts w:ascii="Calibri" w:hAnsi="Calibri" w:cs="Arial"/>
          <w:b/>
        </w:rPr>
      </w:pPr>
    </w:p>
    <w:p w14:paraId="5FC90C4C" w14:textId="77777777" w:rsidR="00744A1A" w:rsidRDefault="00744A1A" w:rsidP="00B20BE5">
      <w:pPr>
        <w:jc w:val="center"/>
        <w:rPr>
          <w:rFonts w:ascii="Calibri" w:hAnsi="Calibri" w:cs="Arial"/>
          <w:b/>
        </w:rPr>
      </w:pPr>
    </w:p>
    <w:p w14:paraId="3EE9B326" w14:textId="77777777" w:rsidR="00744A1A" w:rsidRDefault="00744A1A" w:rsidP="00B20BE5">
      <w:pPr>
        <w:jc w:val="center"/>
        <w:rPr>
          <w:rFonts w:ascii="Calibri" w:hAnsi="Calibri" w:cs="Arial"/>
          <w:b/>
        </w:rPr>
      </w:pPr>
    </w:p>
    <w:p w14:paraId="268A9618" w14:textId="77777777" w:rsidR="00744A1A" w:rsidRDefault="00744A1A" w:rsidP="00B20BE5">
      <w:pPr>
        <w:jc w:val="center"/>
        <w:rPr>
          <w:rFonts w:ascii="Calibri" w:hAnsi="Calibri" w:cs="Arial"/>
          <w:b/>
        </w:rPr>
      </w:pPr>
    </w:p>
    <w:p w14:paraId="2DACCFAA" w14:textId="77777777" w:rsidR="00744A1A" w:rsidRDefault="00744A1A" w:rsidP="00B20BE5">
      <w:pPr>
        <w:jc w:val="center"/>
        <w:rPr>
          <w:rFonts w:ascii="Calibri" w:hAnsi="Calibri" w:cs="Arial"/>
          <w:b/>
        </w:rPr>
      </w:pPr>
    </w:p>
    <w:p w14:paraId="59A78865" w14:textId="77777777" w:rsidR="00744A1A" w:rsidRDefault="00744A1A" w:rsidP="00B20BE5">
      <w:pPr>
        <w:jc w:val="center"/>
        <w:rPr>
          <w:rFonts w:ascii="Calibri" w:hAnsi="Calibri" w:cs="Arial"/>
          <w:b/>
        </w:rPr>
      </w:pPr>
    </w:p>
    <w:p w14:paraId="0B286A27" w14:textId="77777777" w:rsidR="006671A1" w:rsidRDefault="006671A1" w:rsidP="00B20BE5">
      <w:pPr>
        <w:jc w:val="center"/>
        <w:rPr>
          <w:rFonts w:ascii="Calibri" w:hAnsi="Calibri" w:cs="Arial"/>
          <w:b/>
        </w:rPr>
      </w:pPr>
    </w:p>
    <w:p w14:paraId="287D1D61" w14:textId="77777777" w:rsidR="006671A1" w:rsidRDefault="006671A1" w:rsidP="00B20BE5">
      <w:pPr>
        <w:jc w:val="center"/>
        <w:rPr>
          <w:rFonts w:ascii="Calibri" w:hAnsi="Calibri" w:cs="Arial"/>
          <w:b/>
        </w:rPr>
      </w:pPr>
    </w:p>
    <w:p w14:paraId="62DCE974" w14:textId="77777777" w:rsidR="006671A1" w:rsidRDefault="006671A1" w:rsidP="00B20BE5">
      <w:pPr>
        <w:jc w:val="center"/>
        <w:rPr>
          <w:rFonts w:ascii="Calibri" w:hAnsi="Calibri" w:cs="Arial"/>
          <w:b/>
        </w:rPr>
      </w:pPr>
    </w:p>
    <w:p w14:paraId="4FF4F177" w14:textId="77777777" w:rsidR="006671A1" w:rsidRDefault="006671A1" w:rsidP="00B20BE5">
      <w:pPr>
        <w:jc w:val="center"/>
        <w:rPr>
          <w:rFonts w:ascii="Calibri" w:hAnsi="Calibri" w:cs="Arial"/>
          <w:b/>
        </w:rPr>
      </w:pPr>
    </w:p>
    <w:p w14:paraId="02E03268" w14:textId="77777777" w:rsidR="006671A1" w:rsidRDefault="006671A1" w:rsidP="00B20BE5">
      <w:pPr>
        <w:jc w:val="center"/>
        <w:rPr>
          <w:rFonts w:ascii="Calibri" w:hAnsi="Calibri" w:cs="Arial"/>
          <w:b/>
        </w:rPr>
      </w:pPr>
    </w:p>
    <w:p w14:paraId="6DFA80E4" w14:textId="77777777" w:rsidR="006671A1" w:rsidRDefault="006671A1" w:rsidP="00B20BE5">
      <w:pPr>
        <w:jc w:val="center"/>
        <w:rPr>
          <w:rFonts w:ascii="Calibri" w:hAnsi="Calibri" w:cs="Arial"/>
          <w:b/>
        </w:rPr>
      </w:pPr>
    </w:p>
    <w:p w14:paraId="3E2FA51D" w14:textId="77777777" w:rsidR="006671A1" w:rsidRDefault="006671A1" w:rsidP="00B20BE5">
      <w:pPr>
        <w:jc w:val="center"/>
        <w:rPr>
          <w:rFonts w:ascii="Calibri" w:hAnsi="Calibri" w:cs="Arial"/>
          <w:b/>
        </w:rPr>
      </w:pPr>
    </w:p>
    <w:p w14:paraId="44DE24DF" w14:textId="77777777" w:rsidR="006671A1" w:rsidRDefault="006671A1" w:rsidP="00B20BE5">
      <w:pPr>
        <w:jc w:val="center"/>
        <w:rPr>
          <w:rFonts w:ascii="Calibri" w:hAnsi="Calibri" w:cs="Arial"/>
          <w:b/>
        </w:rPr>
      </w:pPr>
    </w:p>
    <w:p w14:paraId="193968F7" w14:textId="77777777" w:rsidR="006671A1" w:rsidRDefault="006671A1" w:rsidP="00B20BE5">
      <w:pPr>
        <w:jc w:val="center"/>
        <w:rPr>
          <w:rFonts w:ascii="Calibri" w:hAnsi="Calibri" w:cs="Arial"/>
          <w:b/>
        </w:rPr>
      </w:pPr>
    </w:p>
    <w:p w14:paraId="4A7C7910" w14:textId="77777777" w:rsidR="00744A1A" w:rsidRDefault="00744A1A" w:rsidP="00B20BE5">
      <w:pPr>
        <w:jc w:val="center"/>
        <w:rPr>
          <w:rFonts w:ascii="Calibri" w:hAnsi="Calibri" w:cs="Arial"/>
          <w:b/>
        </w:rPr>
      </w:pPr>
    </w:p>
    <w:p w14:paraId="243D3088" w14:textId="77777777" w:rsidR="00744A1A" w:rsidRDefault="00744A1A" w:rsidP="00B20BE5">
      <w:pPr>
        <w:jc w:val="center"/>
        <w:rPr>
          <w:rFonts w:ascii="Calibri" w:hAnsi="Calibri" w:cs="Arial"/>
          <w:b/>
        </w:rPr>
      </w:pPr>
    </w:p>
    <w:p w14:paraId="5A7BA374" w14:textId="77777777" w:rsidR="00744A1A" w:rsidRDefault="00744A1A" w:rsidP="00B20BE5">
      <w:pPr>
        <w:jc w:val="center"/>
        <w:rPr>
          <w:rFonts w:ascii="Calibri" w:hAnsi="Calibri" w:cs="Arial"/>
          <w:b/>
        </w:rPr>
      </w:pPr>
    </w:p>
    <w:p w14:paraId="543A6F02" w14:textId="77777777" w:rsidR="00744A1A" w:rsidRDefault="00744A1A" w:rsidP="00B20BE5">
      <w:pPr>
        <w:jc w:val="center"/>
        <w:rPr>
          <w:rFonts w:ascii="Calibri" w:hAnsi="Calibri" w:cs="Arial"/>
          <w:b/>
        </w:rPr>
      </w:pPr>
    </w:p>
    <w:p w14:paraId="63BFC00A" w14:textId="77777777" w:rsidR="00B37526" w:rsidRDefault="00B37526" w:rsidP="00B20BE5">
      <w:pPr>
        <w:jc w:val="center"/>
        <w:rPr>
          <w:rFonts w:ascii="Calibri" w:hAnsi="Calibri" w:cs="Arial"/>
          <w:b/>
        </w:rPr>
      </w:pPr>
    </w:p>
    <w:p w14:paraId="4E373E90" w14:textId="77777777" w:rsidR="00B37526" w:rsidRDefault="00B37526" w:rsidP="00B20BE5">
      <w:pPr>
        <w:jc w:val="center"/>
        <w:rPr>
          <w:rFonts w:ascii="Calibri" w:hAnsi="Calibri" w:cs="Arial"/>
          <w:b/>
        </w:rPr>
      </w:pPr>
    </w:p>
    <w:p w14:paraId="60C17FB5" w14:textId="3A6D2F3F" w:rsidR="00744A1A" w:rsidRDefault="00744A1A" w:rsidP="00B20BE5">
      <w:pPr>
        <w:jc w:val="center"/>
        <w:rPr>
          <w:rFonts w:ascii="Calibri" w:hAnsi="Calibri" w:cs="Arial"/>
          <w:b/>
        </w:rPr>
      </w:pPr>
    </w:p>
    <w:p w14:paraId="09BA6286" w14:textId="4E6271F7" w:rsidR="00AE061F" w:rsidRDefault="00AE061F" w:rsidP="00B20BE5">
      <w:pPr>
        <w:jc w:val="center"/>
        <w:rPr>
          <w:rFonts w:ascii="Calibri" w:hAnsi="Calibri" w:cs="Arial"/>
          <w:b/>
        </w:rPr>
      </w:pPr>
    </w:p>
    <w:p w14:paraId="31BAEEEB" w14:textId="6B6C6D35" w:rsidR="00AE061F" w:rsidRDefault="00AE061F" w:rsidP="00B20BE5">
      <w:pPr>
        <w:jc w:val="center"/>
        <w:rPr>
          <w:rFonts w:ascii="Calibri" w:hAnsi="Calibri" w:cs="Arial"/>
          <w:b/>
        </w:rPr>
      </w:pPr>
    </w:p>
    <w:p w14:paraId="39A6812A" w14:textId="77777777" w:rsidR="00AE061F" w:rsidRDefault="00AE061F" w:rsidP="00B20BE5">
      <w:pPr>
        <w:jc w:val="center"/>
        <w:rPr>
          <w:rFonts w:ascii="Calibri" w:hAnsi="Calibri" w:cs="Arial"/>
          <w:b/>
        </w:rPr>
      </w:pPr>
    </w:p>
    <w:p w14:paraId="7A4D36BD" w14:textId="77777777" w:rsidR="00744A1A" w:rsidRDefault="00744A1A" w:rsidP="00B20BE5">
      <w:pPr>
        <w:jc w:val="center"/>
        <w:rPr>
          <w:rFonts w:ascii="Calibri" w:hAnsi="Calibri" w:cs="Arial"/>
          <w:b/>
        </w:rPr>
      </w:pPr>
    </w:p>
    <w:p w14:paraId="7F39F7C1" w14:textId="77777777" w:rsidR="00500CAA" w:rsidRPr="00883352" w:rsidRDefault="00500CA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883352">
        <w:rPr>
          <w:rFonts w:ascii="Calibri" w:hAnsi="Calibri"/>
          <w:b/>
        </w:rPr>
        <w:lastRenderedPageBreak/>
        <w:t>ANEXO 1</w:t>
      </w:r>
    </w:p>
    <w:p w14:paraId="6DE29422" w14:textId="77777777" w:rsidR="00500CAA" w:rsidRPr="00883352" w:rsidRDefault="00500CAA" w:rsidP="00500CAA">
      <w:pPr>
        <w:jc w:val="center"/>
        <w:rPr>
          <w:rFonts w:ascii="Calibri" w:hAnsi="Calibri"/>
          <w:b/>
        </w:rPr>
      </w:pPr>
    </w:p>
    <w:p w14:paraId="2859C148" w14:textId="77777777" w:rsidR="00500CAA" w:rsidRPr="00883352" w:rsidRDefault="00500CAA" w:rsidP="00500CAA">
      <w:pPr>
        <w:rPr>
          <w:rFonts w:ascii="Calibri" w:hAnsi="Calibri"/>
        </w:rPr>
      </w:pPr>
    </w:p>
    <w:tbl>
      <w:tblPr>
        <w:tblW w:w="10223" w:type="dxa"/>
        <w:jc w:val="center"/>
        <w:tblCellMar>
          <w:left w:w="70" w:type="dxa"/>
          <w:right w:w="70" w:type="dxa"/>
        </w:tblCellMar>
        <w:tblLook w:val="04A0" w:firstRow="1" w:lastRow="0" w:firstColumn="1" w:lastColumn="0" w:noHBand="0" w:noVBand="1"/>
      </w:tblPr>
      <w:tblGrid>
        <w:gridCol w:w="732"/>
        <w:gridCol w:w="1503"/>
        <w:gridCol w:w="1200"/>
        <w:gridCol w:w="840"/>
        <w:gridCol w:w="851"/>
        <w:gridCol w:w="5097"/>
      </w:tblGrid>
      <w:tr w:rsidR="009D3EB2" w:rsidRPr="00883352" w14:paraId="2D9C6F7F" w14:textId="77777777" w:rsidTr="006A143E">
        <w:trPr>
          <w:trHeight w:val="465"/>
          <w:jc w:val="center"/>
        </w:trPr>
        <w:tc>
          <w:tcPr>
            <w:tcW w:w="732"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1658B469"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PARTIDA</w:t>
            </w:r>
          </w:p>
        </w:tc>
        <w:tc>
          <w:tcPr>
            <w:tcW w:w="1503" w:type="dxa"/>
            <w:tcBorders>
              <w:top w:val="single" w:sz="8" w:space="0" w:color="auto"/>
              <w:left w:val="nil"/>
              <w:bottom w:val="single" w:sz="8" w:space="0" w:color="auto"/>
              <w:right w:val="single" w:sz="8" w:space="0" w:color="auto"/>
            </w:tcBorders>
            <w:shd w:val="clear" w:color="auto" w:fill="7030A0"/>
            <w:vAlign w:val="center"/>
            <w:hideMark/>
          </w:tcPr>
          <w:p w14:paraId="640DDE09"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DESCRIPCION</w:t>
            </w:r>
          </w:p>
        </w:tc>
        <w:tc>
          <w:tcPr>
            <w:tcW w:w="1200" w:type="dxa"/>
            <w:tcBorders>
              <w:top w:val="single" w:sz="8" w:space="0" w:color="auto"/>
              <w:left w:val="nil"/>
              <w:bottom w:val="single" w:sz="8" w:space="0" w:color="auto"/>
              <w:right w:val="single" w:sz="8" w:space="0" w:color="auto"/>
            </w:tcBorders>
            <w:shd w:val="clear" w:color="auto" w:fill="7030A0"/>
            <w:vAlign w:val="center"/>
            <w:hideMark/>
          </w:tcPr>
          <w:p w14:paraId="030BDA76"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CANTIDAD</w:t>
            </w:r>
          </w:p>
        </w:tc>
        <w:tc>
          <w:tcPr>
            <w:tcW w:w="840" w:type="dxa"/>
            <w:tcBorders>
              <w:top w:val="single" w:sz="8" w:space="0" w:color="auto"/>
              <w:left w:val="nil"/>
              <w:bottom w:val="single" w:sz="8" w:space="0" w:color="auto"/>
              <w:right w:val="single" w:sz="8" w:space="0" w:color="auto"/>
            </w:tcBorders>
            <w:shd w:val="clear" w:color="auto" w:fill="7030A0"/>
            <w:vAlign w:val="center"/>
            <w:hideMark/>
          </w:tcPr>
          <w:p w14:paraId="78C89683"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UNIDAD DE MEDIDA</w:t>
            </w:r>
          </w:p>
        </w:tc>
        <w:tc>
          <w:tcPr>
            <w:tcW w:w="851" w:type="dxa"/>
            <w:tcBorders>
              <w:top w:val="single" w:sz="8" w:space="0" w:color="auto"/>
              <w:left w:val="nil"/>
              <w:bottom w:val="single" w:sz="8" w:space="0" w:color="auto"/>
              <w:right w:val="single" w:sz="8" w:space="0" w:color="auto"/>
            </w:tcBorders>
            <w:shd w:val="clear" w:color="auto" w:fill="7030A0"/>
            <w:vAlign w:val="center"/>
            <w:hideMark/>
          </w:tcPr>
          <w:p w14:paraId="424321E5"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RENGLON</w:t>
            </w:r>
          </w:p>
        </w:tc>
        <w:tc>
          <w:tcPr>
            <w:tcW w:w="5097" w:type="dxa"/>
            <w:tcBorders>
              <w:top w:val="single" w:sz="8" w:space="0" w:color="auto"/>
              <w:left w:val="nil"/>
              <w:bottom w:val="single" w:sz="8" w:space="0" w:color="auto"/>
              <w:right w:val="single" w:sz="8" w:space="0" w:color="auto"/>
            </w:tcBorders>
            <w:shd w:val="clear" w:color="auto" w:fill="7030A0"/>
            <w:vAlign w:val="center"/>
            <w:hideMark/>
          </w:tcPr>
          <w:p w14:paraId="247813CD" w14:textId="77777777" w:rsidR="009D3EB2" w:rsidRPr="00883352" w:rsidRDefault="009D3EB2" w:rsidP="00AE718A">
            <w:pPr>
              <w:jc w:val="center"/>
              <w:rPr>
                <w:rFonts w:ascii="Calibri" w:hAnsi="Calibri" w:cs="Arial"/>
                <w:b/>
                <w:bCs/>
                <w:color w:val="000000"/>
                <w:sz w:val="16"/>
                <w:szCs w:val="16"/>
                <w:lang w:val="es-MX" w:eastAsia="es-MX"/>
              </w:rPr>
            </w:pPr>
            <w:r w:rsidRPr="00883352">
              <w:rPr>
                <w:rFonts w:ascii="Calibri" w:hAnsi="Calibri" w:cs="Arial"/>
                <w:b/>
                <w:bCs/>
                <w:color w:val="000000"/>
                <w:sz w:val="16"/>
                <w:szCs w:val="16"/>
                <w:lang w:eastAsia="es-MX"/>
              </w:rPr>
              <w:t>DESCRIPCION TECNICA</w:t>
            </w:r>
          </w:p>
        </w:tc>
      </w:tr>
      <w:tr w:rsidR="009D3EB2" w:rsidRPr="00883352" w14:paraId="00350C57" w14:textId="77777777" w:rsidTr="006A143E">
        <w:trPr>
          <w:trHeight w:val="240"/>
          <w:jc w:val="center"/>
        </w:trPr>
        <w:tc>
          <w:tcPr>
            <w:tcW w:w="7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E34AD"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w:t>
            </w:r>
          </w:p>
        </w:tc>
        <w:tc>
          <w:tcPr>
            <w:tcW w:w="1503" w:type="dxa"/>
            <w:vMerge w:val="restart"/>
            <w:tcBorders>
              <w:top w:val="nil"/>
              <w:left w:val="single" w:sz="4" w:space="0" w:color="auto"/>
              <w:bottom w:val="single" w:sz="4" w:space="0" w:color="auto"/>
              <w:right w:val="single" w:sz="4" w:space="0" w:color="auto"/>
            </w:tcBorders>
            <w:shd w:val="clear" w:color="auto" w:fill="auto"/>
            <w:vAlign w:val="center"/>
            <w:hideMark/>
          </w:tcPr>
          <w:p w14:paraId="4FE7AD02"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PREVENTIVO Y CORRECTIVO A DIVERSOS EQUIPOS MEDICOS, DEL HOSPITAL METROPOLITANO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50F9B"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453AC"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PAQUETE</w:t>
            </w:r>
          </w:p>
        </w:tc>
        <w:tc>
          <w:tcPr>
            <w:tcW w:w="851" w:type="dxa"/>
            <w:tcBorders>
              <w:top w:val="nil"/>
              <w:left w:val="nil"/>
              <w:bottom w:val="single" w:sz="4" w:space="0" w:color="auto"/>
              <w:right w:val="single" w:sz="4" w:space="0" w:color="auto"/>
            </w:tcBorders>
            <w:shd w:val="clear" w:color="auto" w:fill="auto"/>
            <w:noWrap/>
            <w:vAlign w:val="center"/>
            <w:hideMark/>
          </w:tcPr>
          <w:p w14:paraId="385AC753"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w:t>
            </w:r>
          </w:p>
        </w:tc>
        <w:tc>
          <w:tcPr>
            <w:tcW w:w="5097" w:type="dxa"/>
            <w:tcBorders>
              <w:top w:val="nil"/>
              <w:left w:val="nil"/>
              <w:bottom w:val="single" w:sz="4" w:space="0" w:color="auto"/>
              <w:right w:val="single" w:sz="4" w:space="0" w:color="auto"/>
            </w:tcBorders>
            <w:shd w:val="clear" w:color="auto" w:fill="auto"/>
            <w:noWrap/>
            <w:vAlign w:val="bottom"/>
          </w:tcPr>
          <w:p w14:paraId="0D9D8CD4" w14:textId="77777777" w:rsidR="009D3EB2" w:rsidRPr="00883352" w:rsidRDefault="00366696"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9</w:t>
            </w:r>
            <w:r w:rsidR="009D3EB2" w:rsidRPr="00883352">
              <w:rPr>
                <w:rFonts w:ascii="Calibri" w:hAnsi="Calibri"/>
                <w:b/>
                <w:color w:val="000000"/>
                <w:sz w:val="16"/>
                <w:szCs w:val="16"/>
                <w:lang w:val="es-MX" w:eastAsia="es-MX"/>
              </w:rPr>
              <w:t xml:space="preserve">-Electrocardiografos Marca: </w:t>
            </w:r>
            <w:proofErr w:type="spellStart"/>
            <w:r w:rsidR="009D3EB2" w:rsidRPr="00883352">
              <w:rPr>
                <w:rFonts w:ascii="Calibri" w:hAnsi="Calibri"/>
                <w:b/>
                <w:color w:val="000000"/>
                <w:sz w:val="16"/>
                <w:szCs w:val="16"/>
                <w:lang w:val="es-MX" w:eastAsia="es-MX"/>
              </w:rPr>
              <w:t>Burdick</w:t>
            </w:r>
            <w:proofErr w:type="spellEnd"/>
            <w:r w:rsidR="009D3EB2" w:rsidRPr="00883352">
              <w:rPr>
                <w:rFonts w:ascii="Calibri" w:hAnsi="Calibri"/>
                <w:b/>
                <w:color w:val="000000"/>
                <w:sz w:val="16"/>
                <w:szCs w:val="16"/>
                <w:lang w:val="es-MX" w:eastAsia="es-MX"/>
              </w:rPr>
              <w:t>, del Hospital Metropolitano:</w:t>
            </w:r>
          </w:p>
          <w:p w14:paraId="7030540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p>
          <w:p w14:paraId="0914F83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 para realizar el servicio.</w:t>
            </w:r>
            <w:r w:rsidRPr="00883352">
              <w:rPr>
                <w:rFonts w:ascii="Calibri" w:hAnsi="Calibri"/>
                <w:color w:val="000000"/>
                <w:sz w:val="16"/>
                <w:szCs w:val="16"/>
                <w:lang w:val="es-MX" w:eastAsia="es-MX"/>
              </w:rPr>
              <w:tab/>
            </w:r>
          </w:p>
          <w:p w14:paraId="04836E7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conectores eléctricos y terminales.</w:t>
            </w:r>
          </w:p>
          <w:p w14:paraId="413170D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partes electrónicas.</w:t>
            </w:r>
          </w:p>
          <w:p w14:paraId="20C2EF5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cables y electrodos.</w:t>
            </w:r>
            <w:r w:rsidRPr="00883352">
              <w:rPr>
                <w:rFonts w:ascii="Calibri" w:hAnsi="Calibri"/>
                <w:color w:val="000000"/>
                <w:sz w:val="16"/>
                <w:szCs w:val="16"/>
                <w:lang w:val="es-MX" w:eastAsia="es-MX"/>
              </w:rPr>
              <w:tab/>
            </w:r>
          </w:p>
          <w:p w14:paraId="7165243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conectores de cables.</w:t>
            </w:r>
          </w:p>
          <w:p w14:paraId="502B279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limpieza transporte de papel.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29BF04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la batería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35DB4C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p>
          <w:p w14:paraId="4CEC053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funcionamiento de alineación, control térmico y presión mecánica de la aguja marcadora.</w:t>
            </w:r>
          </w:p>
          <w:p w14:paraId="1591C6A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EGC.</w:t>
            </w:r>
            <w:r w:rsidRPr="00883352">
              <w:rPr>
                <w:rFonts w:ascii="Calibri" w:hAnsi="Calibri"/>
                <w:color w:val="000000"/>
                <w:sz w:val="16"/>
                <w:szCs w:val="16"/>
                <w:lang w:val="es-MX" w:eastAsia="es-MX"/>
              </w:rPr>
              <w:tab/>
            </w:r>
          </w:p>
          <w:p w14:paraId="147FF308" w14:textId="77777777" w:rsidR="00170A9F"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9 juegos de perillas precordiales adulto, 9 juegos de pinzas de pinzas de extremidades adulto y 9 cables de EKG.</w:t>
            </w:r>
          </w:p>
          <w:p w14:paraId="0B9B2A04" w14:textId="77777777" w:rsidR="00170A9F"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p>
          <w:p w14:paraId="5AA78017" w14:textId="77777777" w:rsidR="00170A9F"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p>
          <w:p w14:paraId="66E9EBBD" w14:textId="77777777" w:rsidR="00170A9F"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p w14:paraId="37059564" w14:textId="77777777" w:rsidR="009D3EB2" w:rsidRPr="00883352" w:rsidRDefault="009D3EB2" w:rsidP="00170A9F">
            <w:pPr>
              <w:pStyle w:val="Prrafodelista"/>
              <w:ind w:left="263"/>
              <w:rPr>
                <w:rFonts w:ascii="Calibri" w:hAnsi="Calibri"/>
                <w:color w:val="000000"/>
                <w:sz w:val="16"/>
                <w:szCs w:val="16"/>
                <w:lang w:val="es-MX" w:eastAsia="es-MX"/>
              </w:rPr>
            </w:pP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C40EE19"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11FB2DF2" w14:textId="77777777" w:rsidR="009D3EB2" w:rsidRPr="00883352" w:rsidRDefault="001768F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9</w:t>
            </w:r>
            <w:r w:rsidR="009D3EB2" w:rsidRPr="00883352">
              <w:rPr>
                <w:rFonts w:ascii="Calibri" w:hAnsi="Calibri"/>
                <w:color w:val="000000"/>
                <w:sz w:val="16"/>
                <w:szCs w:val="16"/>
                <w:lang w:val="es-MX" w:eastAsia="es-MX"/>
              </w:rPr>
              <w:t xml:space="preserve"> Juegos de perillas precordiales adulto</w:t>
            </w:r>
          </w:p>
          <w:p w14:paraId="6C1E4FF0" w14:textId="77777777" w:rsidR="009D3EB2" w:rsidRPr="00883352" w:rsidRDefault="001768F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9</w:t>
            </w:r>
            <w:r w:rsidR="009D3EB2" w:rsidRPr="00883352">
              <w:rPr>
                <w:rFonts w:ascii="Calibri" w:hAnsi="Calibri"/>
                <w:color w:val="000000"/>
                <w:sz w:val="16"/>
                <w:szCs w:val="16"/>
                <w:lang w:val="es-MX" w:eastAsia="es-MX"/>
              </w:rPr>
              <w:t xml:space="preserve"> Juegos de pinzas de extremidades adulto</w:t>
            </w:r>
          </w:p>
          <w:p w14:paraId="61ED9EC6" w14:textId="77777777" w:rsidR="009D3EB2" w:rsidRPr="00883352" w:rsidRDefault="001768F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9</w:t>
            </w:r>
            <w:r w:rsidR="009D3EB2" w:rsidRPr="00883352">
              <w:rPr>
                <w:rFonts w:ascii="Calibri" w:hAnsi="Calibri"/>
                <w:color w:val="000000"/>
                <w:sz w:val="16"/>
                <w:szCs w:val="16"/>
                <w:lang w:val="es-MX" w:eastAsia="es-MX"/>
              </w:rPr>
              <w:t xml:space="preserve"> Cables de EKG.</w:t>
            </w:r>
          </w:p>
          <w:p w14:paraId="73F1040B" w14:textId="77777777" w:rsidR="009D3EB2" w:rsidRPr="00883352" w:rsidRDefault="009D3EB2" w:rsidP="00AE718A">
            <w:pPr>
              <w:pStyle w:val="Prrafodelista"/>
              <w:ind w:left="263"/>
              <w:rPr>
                <w:rFonts w:ascii="Calibri" w:hAnsi="Calibri"/>
                <w:color w:val="000000"/>
                <w:sz w:val="16"/>
                <w:szCs w:val="16"/>
                <w:lang w:val="es-MX" w:eastAsia="es-MX"/>
              </w:rPr>
            </w:pPr>
          </w:p>
        </w:tc>
      </w:tr>
      <w:tr w:rsidR="009D3EB2" w:rsidRPr="00883352" w14:paraId="54240A0D"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0E272047"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0E0DFFE4"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A1E833C"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0F9D63AE"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2405CFD2"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w:t>
            </w:r>
          </w:p>
        </w:tc>
        <w:tc>
          <w:tcPr>
            <w:tcW w:w="5097" w:type="dxa"/>
            <w:tcBorders>
              <w:top w:val="nil"/>
              <w:left w:val="nil"/>
              <w:bottom w:val="single" w:sz="4" w:space="0" w:color="auto"/>
              <w:right w:val="single" w:sz="4" w:space="0" w:color="auto"/>
            </w:tcBorders>
            <w:shd w:val="clear" w:color="auto" w:fill="auto"/>
            <w:noWrap/>
            <w:vAlign w:val="bottom"/>
            <w:hideMark/>
          </w:tcPr>
          <w:p w14:paraId="0E027B51"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13-Unidades Electro-Quirúrgicas, Marca; </w:t>
            </w:r>
            <w:proofErr w:type="spellStart"/>
            <w:r w:rsidRPr="00883352">
              <w:rPr>
                <w:rFonts w:ascii="Calibri" w:hAnsi="Calibri"/>
                <w:b/>
                <w:color w:val="000000"/>
                <w:sz w:val="16"/>
                <w:szCs w:val="16"/>
                <w:lang w:val="es-MX" w:eastAsia="es-MX"/>
              </w:rPr>
              <w:t>Covidien</w:t>
            </w:r>
            <w:proofErr w:type="spellEnd"/>
            <w:r w:rsidRPr="00883352">
              <w:rPr>
                <w:rFonts w:ascii="Calibri" w:hAnsi="Calibri"/>
                <w:b/>
                <w:color w:val="000000"/>
                <w:sz w:val="16"/>
                <w:szCs w:val="16"/>
                <w:lang w:val="es-MX" w:eastAsia="es-MX"/>
              </w:rPr>
              <w:t xml:space="preserve">-Valley </w:t>
            </w:r>
            <w:proofErr w:type="spellStart"/>
            <w:r w:rsidRPr="00883352">
              <w:rPr>
                <w:rFonts w:ascii="Calibri" w:hAnsi="Calibri"/>
                <w:b/>
                <w:color w:val="000000"/>
                <w:sz w:val="16"/>
                <w:szCs w:val="16"/>
                <w:lang w:val="es-MX" w:eastAsia="es-MX"/>
              </w:rPr>
              <w:t>Lab</w:t>
            </w:r>
            <w:proofErr w:type="spellEnd"/>
            <w:r w:rsidRPr="00883352">
              <w:rPr>
                <w:rFonts w:ascii="Calibri" w:hAnsi="Calibri"/>
                <w:b/>
                <w:color w:val="000000"/>
                <w:sz w:val="16"/>
                <w:szCs w:val="16"/>
                <w:lang w:val="es-MX" w:eastAsia="es-MX"/>
              </w:rPr>
              <w:t>, del Hospital Metropolitano:</w:t>
            </w:r>
          </w:p>
          <w:p w14:paraId="1041859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general del equipo.</w:t>
            </w:r>
          </w:p>
          <w:p w14:paraId="3CAF411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 para realizar el servicio.</w:t>
            </w:r>
            <w:r w:rsidRPr="00883352">
              <w:rPr>
                <w:rFonts w:ascii="Calibri" w:hAnsi="Calibri"/>
                <w:color w:val="000000"/>
                <w:sz w:val="16"/>
                <w:szCs w:val="16"/>
                <w:lang w:val="es-MX" w:eastAsia="es-MX"/>
              </w:rPr>
              <w:tab/>
            </w:r>
          </w:p>
          <w:p w14:paraId="2A6192AF" w14:textId="77777777" w:rsidR="00BB5CBD"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del funcionami</w:t>
            </w:r>
            <w:r w:rsidR="00170A9F" w:rsidRPr="00883352">
              <w:rPr>
                <w:rFonts w:ascii="Calibri" w:hAnsi="Calibri"/>
                <w:color w:val="000000"/>
                <w:sz w:val="16"/>
                <w:szCs w:val="16"/>
                <w:lang w:val="es-MX" w:eastAsia="es-MX"/>
              </w:rPr>
              <w:t>ento del interruptor de pedal</w:t>
            </w:r>
            <w:r w:rsidR="00BB5CBD" w:rsidRPr="00883352">
              <w:rPr>
                <w:rFonts w:ascii="Calibri" w:hAnsi="Calibri"/>
                <w:color w:val="000000"/>
                <w:sz w:val="16"/>
                <w:szCs w:val="16"/>
                <w:lang w:val="es-MX" w:eastAsia="es-MX"/>
              </w:rPr>
              <w:t>.</w:t>
            </w:r>
          </w:p>
          <w:p w14:paraId="7C45104C" w14:textId="77777777" w:rsidR="007C3CD8" w:rsidRPr="00883352" w:rsidRDefault="00BB5CBD"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Verificar el selector del modo de operación (corte, coagulación y fulguración).</w:t>
            </w:r>
          </w:p>
          <w:p w14:paraId="008F33D1" w14:textId="77777777" w:rsidR="009D3EB2" w:rsidRPr="00883352" w:rsidRDefault="007C3CD8" w:rsidP="00055C9F">
            <w:pPr>
              <w:pStyle w:val="Prrafodelista"/>
              <w:numPr>
                <w:ilvl w:val="0"/>
                <w:numId w:val="25"/>
              </w:numPr>
              <w:ind w:left="263" w:hanging="141"/>
              <w:rPr>
                <w:rFonts w:ascii="Calibri" w:hAnsi="Calibri"/>
                <w:color w:val="000000"/>
                <w:sz w:val="16"/>
                <w:szCs w:val="16"/>
                <w:lang w:val="es-MX" w:eastAsia="es-MX"/>
              </w:rPr>
            </w:pPr>
            <w:proofErr w:type="spellStart"/>
            <w:r w:rsidRPr="00883352">
              <w:rPr>
                <w:rFonts w:ascii="Calibri" w:hAnsi="Calibri"/>
                <w:color w:val="000000"/>
                <w:sz w:val="16"/>
                <w:szCs w:val="16"/>
                <w:lang w:val="es-MX" w:eastAsia="es-MX"/>
              </w:rPr>
              <w:t>Revision</w:t>
            </w:r>
            <w:proofErr w:type="spellEnd"/>
            <w:r w:rsidRPr="00883352">
              <w:rPr>
                <w:rFonts w:ascii="Calibri" w:hAnsi="Calibri"/>
                <w:color w:val="000000"/>
                <w:sz w:val="16"/>
                <w:szCs w:val="16"/>
                <w:lang w:val="es-MX" w:eastAsia="es-MX"/>
              </w:rPr>
              <w:t xml:space="preserve"> de </w:t>
            </w:r>
            <w:r w:rsidR="00170A9F" w:rsidRPr="00883352">
              <w:rPr>
                <w:rFonts w:ascii="Calibri" w:hAnsi="Calibri"/>
                <w:color w:val="000000"/>
                <w:sz w:val="16"/>
                <w:szCs w:val="16"/>
                <w:lang w:val="es-MX" w:eastAsia="es-MX"/>
              </w:rPr>
              <w:t>juego de electrodos de diferentes tamaños y cortes.</w:t>
            </w:r>
            <w:r w:rsidR="009D3EB2" w:rsidRPr="00883352">
              <w:rPr>
                <w:rFonts w:ascii="Calibri" w:hAnsi="Calibri"/>
                <w:color w:val="000000"/>
                <w:sz w:val="16"/>
                <w:szCs w:val="16"/>
                <w:lang w:val="es-MX" w:eastAsia="es-MX"/>
              </w:rPr>
              <w:tab/>
            </w:r>
          </w:p>
          <w:p w14:paraId="10C3845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funcionamiento de membranas electrónicas. </w:t>
            </w:r>
          </w:p>
          <w:p w14:paraId="37B7AB0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perillas y controles. </w:t>
            </w:r>
          </w:p>
          <w:p w14:paraId="1C2A340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Verificar que la señal del piloto encendido /apagado se encuentre funcionando. </w:t>
            </w:r>
            <w:r w:rsidRPr="00883352">
              <w:rPr>
                <w:rFonts w:ascii="Calibri" w:hAnsi="Calibri"/>
                <w:color w:val="000000"/>
                <w:sz w:val="16"/>
                <w:szCs w:val="16"/>
                <w:lang w:val="es-MX" w:eastAsia="es-MX"/>
              </w:rPr>
              <w:tab/>
            </w:r>
          </w:p>
          <w:p w14:paraId="1A1BD7E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funcionamiento del regulador de intensidad o potencia del electrodo. </w:t>
            </w:r>
          </w:p>
          <w:p w14:paraId="39367217" w14:textId="77777777" w:rsidR="00170A9F"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13 juegos de conectores macho/hembra.</w:t>
            </w:r>
          </w:p>
          <w:p w14:paraId="78C3A68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interna y externa.</w:t>
            </w:r>
            <w:r w:rsidRPr="00883352">
              <w:rPr>
                <w:rFonts w:ascii="Calibri" w:hAnsi="Calibri"/>
                <w:color w:val="000000"/>
                <w:sz w:val="16"/>
                <w:szCs w:val="16"/>
                <w:lang w:val="es-MX" w:eastAsia="es-MX"/>
              </w:rPr>
              <w:tab/>
            </w:r>
          </w:p>
          <w:p w14:paraId="04D8A8D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Ensamble del equipo. </w:t>
            </w:r>
            <w:r w:rsidRPr="00883352">
              <w:rPr>
                <w:rFonts w:ascii="Calibri" w:hAnsi="Calibri"/>
                <w:color w:val="000000"/>
                <w:sz w:val="16"/>
                <w:szCs w:val="16"/>
                <w:lang w:val="es-MX" w:eastAsia="es-MX"/>
              </w:rPr>
              <w:tab/>
            </w:r>
          </w:p>
          <w:p w14:paraId="06D3111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w:t>
            </w:r>
            <w:r w:rsidRPr="00883352">
              <w:rPr>
                <w:rFonts w:ascii="Calibri" w:hAnsi="Calibri"/>
                <w:color w:val="000000"/>
                <w:sz w:val="16"/>
                <w:szCs w:val="16"/>
                <w:lang w:val="es-MX" w:eastAsia="es-MX"/>
              </w:rPr>
              <w:tab/>
            </w:r>
          </w:p>
          <w:p w14:paraId="6A424011"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0AA0C14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13 Juegos de conectores macho/hembra</w:t>
            </w:r>
          </w:p>
        </w:tc>
      </w:tr>
      <w:tr w:rsidR="009D3EB2" w:rsidRPr="00883352" w14:paraId="1D4C884B"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05A26A38"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42D1A37C"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79AE46"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7A1FB8A6"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2DFBB703"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3</w:t>
            </w:r>
          </w:p>
        </w:tc>
        <w:tc>
          <w:tcPr>
            <w:tcW w:w="5097" w:type="dxa"/>
            <w:tcBorders>
              <w:top w:val="nil"/>
              <w:left w:val="nil"/>
              <w:bottom w:val="single" w:sz="4" w:space="0" w:color="auto"/>
              <w:right w:val="single" w:sz="4" w:space="0" w:color="auto"/>
            </w:tcBorders>
            <w:shd w:val="clear" w:color="auto" w:fill="auto"/>
            <w:noWrap/>
            <w:vAlign w:val="bottom"/>
            <w:hideMark/>
          </w:tcPr>
          <w:p w14:paraId="2CA8A790"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1</w:t>
            </w:r>
            <w:r w:rsidR="00366696" w:rsidRPr="00883352">
              <w:rPr>
                <w:rFonts w:ascii="Calibri" w:hAnsi="Calibri"/>
                <w:b/>
                <w:color w:val="000000"/>
                <w:sz w:val="16"/>
                <w:szCs w:val="16"/>
                <w:lang w:val="es-MX" w:eastAsia="es-MX"/>
              </w:rPr>
              <w:t>2</w:t>
            </w:r>
            <w:r w:rsidRPr="00883352">
              <w:rPr>
                <w:rFonts w:ascii="Calibri" w:hAnsi="Calibri"/>
                <w:b/>
                <w:color w:val="000000"/>
                <w:sz w:val="16"/>
                <w:szCs w:val="16"/>
                <w:lang w:val="es-MX" w:eastAsia="es-MX"/>
              </w:rPr>
              <w:t>-Microscopios</w:t>
            </w:r>
            <w:r w:rsidRPr="00883352">
              <w:rPr>
                <w:rFonts w:ascii="Calibri" w:hAnsi="Calibri"/>
                <w:color w:val="000000"/>
                <w:sz w:val="16"/>
                <w:szCs w:val="16"/>
                <w:lang w:val="es-MX" w:eastAsia="es-MX"/>
              </w:rPr>
              <w:t xml:space="preserve">, </w:t>
            </w:r>
            <w:r w:rsidRPr="00883352">
              <w:rPr>
                <w:rFonts w:ascii="Calibri" w:hAnsi="Calibri"/>
                <w:b/>
                <w:color w:val="000000"/>
                <w:sz w:val="16"/>
                <w:szCs w:val="16"/>
                <w:lang w:val="es-MX" w:eastAsia="es-MX"/>
              </w:rPr>
              <w:t>del Hospital Metropolitano:</w:t>
            </w:r>
          </w:p>
          <w:p w14:paraId="5D30FF0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general del equipo. </w:t>
            </w:r>
          </w:p>
          <w:p w14:paraId="3BB38BF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 equipo.</w:t>
            </w:r>
          </w:p>
          <w:p w14:paraId="720DBBA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Revisión del estado del sistema eléctrico y electrónico (cables y conectores)</w:t>
            </w:r>
          </w:p>
          <w:p w14:paraId="13E4DA9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de todos los componentes.</w:t>
            </w:r>
          </w:p>
          <w:p w14:paraId="4DA2ECD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tarjeta de control electrónico para iluminación.</w:t>
            </w:r>
          </w:p>
          <w:p w14:paraId="7E648BA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del regulador de intensidad de iluminación.</w:t>
            </w:r>
          </w:p>
          <w:p w14:paraId="724DA109" w14:textId="77777777" w:rsidR="009D3EB2" w:rsidRPr="00883352" w:rsidRDefault="00170A9F"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resorte de </w:t>
            </w:r>
            <w:proofErr w:type="spellStart"/>
            <w:r w:rsidRPr="00883352">
              <w:rPr>
                <w:rFonts w:ascii="Calibri" w:hAnsi="Calibri"/>
                <w:color w:val="000000"/>
                <w:sz w:val="16"/>
                <w:szCs w:val="16"/>
                <w:lang w:val="es-MX" w:eastAsia="es-MX"/>
              </w:rPr>
              <w:t>porta</w:t>
            </w:r>
            <w:r w:rsidR="009D3EB2" w:rsidRPr="00883352">
              <w:rPr>
                <w:rFonts w:ascii="Calibri" w:hAnsi="Calibri"/>
                <w:color w:val="000000"/>
                <w:sz w:val="16"/>
                <w:szCs w:val="16"/>
                <w:lang w:val="es-MX" w:eastAsia="es-MX"/>
              </w:rPr>
              <w:t>laminilla</w:t>
            </w:r>
            <w:proofErr w:type="spellEnd"/>
            <w:r w:rsidR="009D3EB2" w:rsidRPr="00883352">
              <w:rPr>
                <w:rFonts w:ascii="Calibri" w:hAnsi="Calibri"/>
                <w:color w:val="000000"/>
                <w:sz w:val="16"/>
                <w:szCs w:val="16"/>
                <w:lang w:val="es-MX" w:eastAsia="es-MX"/>
              </w:rPr>
              <w:t>.</w:t>
            </w:r>
          </w:p>
          <w:p w14:paraId="2727D8B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fusibles y portafusibles.</w:t>
            </w:r>
          </w:p>
          <w:p w14:paraId="3EB1EDD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fuente de energía y transformador.</w:t>
            </w:r>
          </w:p>
          <w:p w14:paraId="4AFD8F7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revolver.</w:t>
            </w:r>
          </w:p>
          <w:p w14:paraId="7C75C3E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objetivos seco fuerte.</w:t>
            </w:r>
          </w:p>
          <w:p w14:paraId="4CEAA3C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objetivos seco débil.</w:t>
            </w:r>
          </w:p>
          <w:p w14:paraId="60990DB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inmersión.</w:t>
            </w:r>
          </w:p>
          <w:p w14:paraId="6AB0D15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lupa.</w:t>
            </w:r>
          </w:p>
          <w:p w14:paraId="1C5BF3F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oculares.</w:t>
            </w:r>
          </w:p>
          <w:p w14:paraId="0EAAF9C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platina.</w:t>
            </w:r>
          </w:p>
          <w:p w14:paraId="503D708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Calibración de tornillos macro y micro.</w:t>
            </w:r>
          </w:p>
          <w:p w14:paraId="6013DDF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rieles mecánicos de la mesa.</w:t>
            </w:r>
          </w:p>
          <w:p w14:paraId="75361EA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p>
          <w:p w14:paraId="3843883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Armado del equipo.</w:t>
            </w:r>
          </w:p>
          <w:p w14:paraId="11CCCC9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p>
          <w:p w14:paraId="78D1A24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tc>
      </w:tr>
      <w:tr w:rsidR="009D3EB2" w:rsidRPr="00883352" w14:paraId="32204DFE"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1C1565C3"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7BEDAC5F"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FAC41A"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1A420293"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71696ECE"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4</w:t>
            </w:r>
          </w:p>
        </w:tc>
        <w:tc>
          <w:tcPr>
            <w:tcW w:w="5097" w:type="dxa"/>
            <w:tcBorders>
              <w:top w:val="nil"/>
              <w:left w:val="nil"/>
              <w:bottom w:val="single" w:sz="4" w:space="0" w:color="auto"/>
              <w:right w:val="single" w:sz="4" w:space="0" w:color="auto"/>
            </w:tcBorders>
            <w:shd w:val="clear" w:color="auto" w:fill="auto"/>
            <w:noWrap/>
            <w:vAlign w:val="bottom"/>
            <w:hideMark/>
          </w:tcPr>
          <w:p w14:paraId="74CCD7E2"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1</w:t>
            </w:r>
            <w:r w:rsidR="00AE42AA" w:rsidRPr="00883352">
              <w:rPr>
                <w:rFonts w:ascii="Calibri" w:hAnsi="Calibri"/>
                <w:b/>
                <w:color w:val="000000"/>
                <w:sz w:val="16"/>
                <w:szCs w:val="16"/>
                <w:lang w:val="es-MX" w:eastAsia="es-MX"/>
              </w:rPr>
              <w:t>1</w:t>
            </w:r>
            <w:r w:rsidRPr="00883352">
              <w:rPr>
                <w:rFonts w:ascii="Calibri" w:hAnsi="Calibri"/>
                <w:b/>
                <w:color w:val="000000"/>
                <w:sz w:val="16"/>
                <w:szCs w:val="16"/>
                <w:lang w:val="es-MX" w:eastAsia="es-MX"/>
              </w:rPr>
              <w:t xml:space="preserve">- Máquinas de Anestesia, Marca: </w:t>
            </w:r>
            <w:proofErr w:type="spellStart"/>
            <w:r w:rsidRPr="00883352">
              <w:rPr>
                <w:rFonts w:ascii="Calibri" w:hAnsi="Calibri"/>
                <w:b/>
                <w:color w:val="000000"/>
                <w:sz w:val="16"/>
                <w:szCs w:val="16"/>
                <w:lang w:val="es-MX" w:eastAsia="es-MX"/>
              </w:rPr>
              <w:t>Datex</w:t>
            </w:r>
            <w:proofErr w:type="spellEnd"/>
            <w:r w:rsidRPr="00883352">
              <w:rPr>
                <w:rFonts w:ascii="Calibri" w:hAnsi="Calibri"/>
                <w:b/>
                <w:color w:val="000000"/>
                <w:sz w:val="16"/>
                <w:szCs w:val="16"/>
                <w:lang w:val="es-MX" w:eastAsia="es-MX"/>
              </w:rPr>
              <w:t xml:space="preserve"> </w:t>
            </w:r>
            <w:proofErr w:type="spellStart"/>
            <w:r w:rsidRPr="00883352">
              <w:rPr>
                <w:rFonts w:ascii="Calibri" w:hAnsi="Calibri"/>
                <w:b/>
                <w:color w:val="000000"/>
                <w:sz w:val="16"/>
                <w:szCs w:val="16"/>
                <w:lang w:val="es-MX" w:eastAsia="es-MX"/>
              </w:rPr>
              <w:t>Ohmeda</w:t>
            </w:r>
            <w:proofErr w:type="spellEnd"/>
            <w:r w:rsidRPr="00883352">
              <w:rPr>
                <w:rFonts w:ascii="Calibri" w:hAnsi="Calibri"/>
                <w:b/>
                <w:color w:val="000000"/>
                <w:sz w:val="16"/>
                <w:szCs w:val="16"/>
                <w:lang w:val="es-MX" w:eastAsia="es-MX"/>
              </w:rPr>
              <w:t>, del Hospital Metropolitano:</w:t>
            </w:r>
          </w:p>
          <w:p w14:paraId="7182ED7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r w:rsidRPr="00883352">
              <w:rPr>
                <w:rFonts w:ascii="Calibri" w:hAnsi="Calibri"/>
                <w:color w:val="000000"/>
                <w:sz w:val="16"/>
                <w:szCs w:val="16"/>
                <w:lang w:val="es-MX" w:eastAsia="es-MX"/>
              </w:rPr>
              <w:tab/>
            </w:r>
          </w:p>
          <w:p w14:paraId="46DCCB8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Detección de fallas.</w:t>
            </w:r>
            <w:r w:rsidRPr="00883352">
              <w:rPr>
                <w:rFonts w:ascii="Calibri" w:hAnsi="Calibri"/>
                <w:color w:val="000000"/>
                <w:sz w:val="16"/>
                <w:szCs w:val="16"/>
                <w:lang w:val="es-MX" w:eastAsia="es-MX"/>
              </w:rPr>
              <w:tab/>
            </w:r>
          </w:p>
          <w:p w14:paraId="1F78665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8FAD3D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funcionamiento del sistema eléctrico.</w:t>
            </w:r>
          </w:p>
          <w:p w14:paraId="799E072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a </w:t>
            </w:r>
            <w:proofErr w:type="spellStart"/>
            <w:r w:rsidRPr="00883352">
              <w:rPr>
                <w:rFonts w:ascii="Calibri" w:hAnsi="Calibri"/>
                <w:color w:val="000000"/>
                <w:sz w:val="16"/>
                <w:szCs w:val="16"/>
                <w:lang w:val="es-MX" w:eastAsia="es-MX"/>
              </w:rPr>
              <w:t>canister</w:t>
            </w:r>
            <w:proofErr w:type="spellEnd"/>
            <w:r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E85E69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flujómetro.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1EB42E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eliminación de posibles fugas de gases en sistema de alta y baja presión.</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971BBC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funcionamiento del sensor de flujo.</w:t>
            </w:r>
            <w:r w:rsidRPr="00883352">
              <w:rPr>
                <w:rFonts w:ascii="Calibri" w:hAnsi="Calibri"/>
                <w:color w:val="000000"/>
                <w:sz w:val="16"/>
                <w:szCs w:val="16"/>
                <w:lang w:val="es-MX" w:eastAsia="es-MX"/>
              </w:rPr>
              <w:tab/>
            </w:r>
          </w:p>
          <w:p w14:paraId="0B3CCB4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al módulo de exhalación.</w:t>
            </w:r>
            <w:r w:rsidRPr="00883352">
              <w:rPr>
                <w:rFonts w:ascii="Calibri" w:hAnsi="Calibri"/>
                <w:color w:val="000000"/>
                <w:sz w:val="16"/>
                <w:szCs w:val="16"/>
                <w:lang w:val="es-MX" w:eastAsia="es-MX"/>
              </w:rPr>
              <w:tab/>
            </w:r>
          </w:p>
          <w:p w14:paraId="364F5FC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Calibración de parámetros del ventilador.</w:t>
            </w:r>
          </w:p>
          <w:p w14:paraId="1E1A07D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concertinas.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7ACC0C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al módulo de circuito respiratorio.</w:t>
            </w:r>
            <w:r w:rsidRPr="00883352">
              <w:rPr>
                <w:rFonts w:ascii="Calibri" w:hAnsi="Calibri"/>
                <w:color w:val="000000"/>
                <w:sz w:val="16"/>
                <w:szCs w:val="16"/>
                <w:lang w:val="es-MX" w:eastAsia="es-MX"/>
              </w:rPr>
              <w:tab/>
            </w:r>
          </w:p>
          <w:p w14:paraId="696CE9D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de funcionamiento de válvulas de flujo. </w:t>
            </w:r>
            <w:r w:rsidRPr="00883352">
              <w:rPr>
                <w:rFonts w:ascii="Calibri" w:hAnsi="Calibri"/>
                <w:color w:val="000000"/>
                <w:sz w:val="16"/>
                <w:szCs w:val="16"/>
                <w:lang w:val="es-MX" w:eastAsia="es-MX"/>
              </w:rPr>
              <w:tab/>
            </w:r>
          </w:p>
          <w:p w14:paraId="12548D0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presión en reguladores.</w:t>
            </w:r>
            <w:r w:rsidRPr="00883352">
              <w:rPr>
                <w:rFonts w:ascii="Calibri" w:hAnsi="Calibri"/>
                <w:color w:val="000000"/>
                <w:sz w:val="16"/>
                <w:szCs w:val="16"/>
                <w:lang w:val="es-MX" w:eastAsia="es-MX"/>
              </w:rPr>
              <w:tab/>
            </w:r>
          </w:p>
          <w:p w14:paraId="50B2A21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lectura en medidores de presión.</w:t>
            </w:r>
          </w:p>
          <w:p w14:paraId="70019C8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estado y funcionamiento de los componentes internos y externos.</w:t>
            </w:r>
          </w:p>
          <w:p w14:paraId="08DDF1A2" w14:textId="77777777" w:rsidR="00297C44"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del equipo.</w:t>
            </w:r>
          </w:p>
          <w:p w14:paraId="458B9590" w14:textId="77777777" w:rsidR="009D3EB2"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las siguientes refacciones: 11 celdas de </w:t>
            </w:r>
            <w:proofErr w:type="spellStart"/>
            <w:r w:rsidRPr="00883352">
              <w:rPr>
                <w:rFonts w:ascii="Calibri" w:hAnsi="Calibri"/>
                <w:color w:val="000000"/>
                <w:sz w:val="16"/>
                <w:szCs w:val="16"/>
                <w:lang w:val="es-MX" w:eastAsia="es-MX"/>
              </w:rPr>
              <w:t>oxigeno</w:t>
            </w:r>
            <w:proofErr w:type="spellEnd"/>
            <w:r w:rsidRPr="00883352">
              <w:rPr>
                <w:rFonts w:ascii="Calibri" w:hAnsi="Calibri"/>
                <w:color w:val="000000"/>
                <w:sz w:val="16"/>
                <w:szCs w:val="16"/>
                <w:lang w:val="es-MX" w:eastAsia="es-MX"/>
              </w:rPr>
              <w:t xml:space="preserve">, 22 sensores de flujo, 2 fuelle y 2 </w:t>
            </w:r>
            <w:proofErr w:type="spellStart"/>
            <w:r w:rsidRPr="00883352">
              <w:rPr>
                <w:rFonts w:ascii="Calibri" w:hAnsi="Calibri"/>
                <w:color w:val="000000"/>
                <w:sz w:val="16"/>
                <w:szCs w:val="16"/>
                <w:lang w:val="es-MX" w:eastAsia="es-MX"/>
              </w:rPr>
              <w:t>canister</w:t>
            </w:r>
            <w:proofErr w:type="spellEnd"/>
            <w:r w:rsidRPr="00883352">
              <w:rPr>
                <w:rFonts w:ascii="Calibri" w:hAnsi="Calibri"/>
                <w:color w:val="000000"/>
                <w:sz w:val="16"/>
                <w:szCs w:val="16"/>
                <w:lang w:val="es-MX" w:eastAsia="es-MX"/>
              </w:rPr>
              <w:t>.</w:t>
            </w:r>
            <w:r w:rsidR="009D3EB2" w:rsidRPr="00883352">
              <w:rPr>
                <w:rFonts w:ascii="Calibri" w:hAnsi="Calibri"/>
                <w:color w:val="000000"/>
                <w:sz w:val="16"/>
                <w:szCs w:val="16"/>
                <w:lang w:val="es-MX" w:eastAsia="es-MX"/>
              </w:rPr>
              <w:tab/>
            </w:r>
          </w:p>
          <w:p w14:paraId="16F59A9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739690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buen funcionamiento.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08006C5"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6A906E62" w14:textId="77777777" w:rsidR="009D3EB2" w:rsidRPr="00883352" w:rsidRDefault="00AE42A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11</w:t>
            </w:r>
            <w:r w:rsidR="009D3EB2" w:rsidRPr="00883352">
              <w:rPr>
                <w:rFonts w:ascii="Calibri" w:hAnsi="Calibri"/>
                <w:color w:val="000000"/>
                <w:sz w:val="16"/>
                <w:szCs w:val="16"/>
                <w:lang w:val="es-MX" w:eastAsia="es-MX"/>
              </w:rPr>
              <w:t xml:space="preserve"> celdas de oxígeno.</w:t>
            </w:r>
            <w:r w:rsidR="009D3EB2" w:rsidRPr="00883352">
              <w:rPr>
                <w:rFonts w:ascii="Calibri" w:hAnsi="Calibri"/>
                <w:color w:val="000000"/>
                <w:sz w:val="16"/>
                <w:szCs w:val="16"/>
                <w:lang w:val="es-MX" w:eastAsia="es-MX"/>
              </w:rPr>
              <w:tab/>
            </w:r>
            <w:r w:rsidR="009D3EB2" w:rsidRPr="00883352">
              <w:rPr>
                <w:rFonts w:ascii="Calibri" w:hAnsi="Calibri"/>
                <w:color w:val="000000"/>
                <w:sz w:val="16"/>
                <w:szCs w:val="16"/>
                <w:lang w:val="es-MX" w:eastAsia="es-MX"/>
              </w:rPr>
              <w:tab/>
            </w:r>
          </w:p>
          <w:p w14:paraId="41E795FF" w14:textId="77777777" w:rsidR="00297C44" w:rsidRPr="00883352" w:rsidRDefault="00AE42A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22</w:t>
            </w:r>
            <w:r w:rsidR="009D3EB2" w:rsidRPr="00883352">
              <w:rPr>
                <w:rFonts w:ascii="Calibri" w:hAnsi="Calibri"/>
                <w:color w:val="000000"/>
                <w:sz w:val="16"/>
                <w:szCs w:val="16"/>
                <w:lang w:val="es-MX" w:eastAsia="es-MX"/>
              </w:rPr>
              <w:t xml:space="preserve"> sensores de flujo.</w:t>
            </w:r>
          </w:p>
          <w:p w14:paraId="6C721CCB"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 Fuelle</w:t>
            </w:r>
          </w:p>
          <w:p w14:paraId="70C78AAF" w14:textId="77777777" w:rsidR="009D3EB2"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2 </w:t>
            </w:r>
            <w:proofErr w:type="spellStart"/>
            <w:r w:rsidRPr="00883352">
              <w:rPr>
                <w:rFonts w:ascii="Calibri" w:hAnsi="Calibri"/>
                <w:color w:val="000000"/>
                <w:sz w:val="16"/>
                <w:szCs w:val="16"/>
                <w:lang w:val="es-MX" w:eastAsia="es-MX"/>
              </w:rPr>
              <w:t>Canister</w:t>
            </w:r>
            <w:proofErr w:type="spellEnd"/>
            <w:r w:rsidR="009D3EB2" w:rsidRPr="00883352">
              <w:rPr>
                <w:rFonts w:ascii="Calibri" w:hAnsi="Calibri"/>
                <w:color w:val="000000"/>
                <w:sz w:val="16"/>
                <w:szCs w:val="16"/>
                <w:lang w:val="es-MX" w:eastAsia="es-MX"/>
              </w:rPr>
              <w:tab/>
            </w:r>
          </w:p>
        </w:tc>
      </w:tr>
      <w:tr w:rsidR="009D3EB2" w:rsidRPr="00883352" w14:paraId="47D336E8"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1C5CCAD7"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2EDE4B1C"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F44312"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55BDD178"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6E19D0D1"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5</w:t>
            </w:r>
          </w:p>
        </w:tc>
        <w:tc>
          <w:tcPr>
            <w:tcW w:w="5097" w:type="dxa"/>
            <w:tcBorders>
              <w:top w:val="nil"/>
              <w:left w:val="nil"/>
              <w:bottom w:val="single" w:sz="4" w:space="0" w:color="auto"/>
              <w:right w:val="single" w:sz="4" w:space="0" w:color="auto"/>
            </w:tcBorders>
            <w:shd w:val="clear" w:color="auto" w:fill="auto"/>
            <w:noWrap/>
            <w:vAlign w:val="bottom"/>
            <w:hideMark/>
          </w:tcPr>
          <w:p w14:paraId="6F6CD52A"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00E03843" w:rsidRPr="00883352">
              <w:rPr>
                <w:rFonts w:ascii="Calibri" w:hAnsi="Calibri"/>
                <w:b/>
                <w:color w:val="000000"/>
                <w:sz w:val="16"/>
                <w:szCs w:val="16"/>
                <w:lang w:val="es-MX" w:eastAsia="es-MX"/>
              </w:rPr>
              <w:t>3</w:t>
            </w:r>
            <w:r w:rsidRPr="00883352">
              <w:rPr>
                <w:rFonts w:ascii="Calibri" w:hAnsi="Calibri"/>
                <w:b/>
                <w:color w:val="000000"/>
                <w:sz w:val="16"/>
                <w:szCs w:val="16"/>
                <w:lang w:val="es-MX" w:eastAsia="es-MX"/>
              </w:rPr>
              <w:t xml:space="preserve">-Monitores de Signos Vitales, Marca: </w:t>
            </w:r>
            <w:proofErr w:type="spellStart"/>
            <w:r w:rsidRPr="00883352">
              <w:rPr>
                <w:rFonts w:ascii="Calibri" w:hAnsi="Calibri"/>
                <w:b/>
                <w:color w:val="000000"/>
                <w:sz w:val="16"/>
                <w:szCs w:val="16"/>
                <w:lang w:val="es-MX" w:eastAsia="es-MX"/>
              </w:rPr>
              <w:t>Datex</w:t>
            </w:r>
            <w:proofErr w:type="spellEnd"/>
            <w:r w:rsidRPr="00883352">
              <w:rPr>
                <w:rFonts w:ascii="Calibri" w:hAnsi="Calibri"/>
                <w:b/>
                <w:color w:val="000000"/>
                <w:sz w:val="16"/>
                <w:szCs w:val="16"/>
                <w:lang w:val="es-MX" w:eastAsia="es-MX"/>
              </w:rPr>
              <w:t xml:space="preserve"> </w:t>
            </w:r>
            <w:proofErr w:type="spellStart"/>
            <w:r w:rsidRPr="00883352">
              <w:rPr>
                <w:rFonts w:ascii="Calibri" w:hAnsi="Calibri"/>
                <w:b/>
                <w:color w:val="000000"/>
                <w:sz w:val="16"/>
                <w:szCs w:val="16"/>
                <w:lang w:val="es-MX" w:eastAsia="es-MX"/>
              </w:rPr>
              <w:t>Ohmeda</w:t>
            </w:r>
            <w:proofErr w:type="spellEnd"/>
            <w:r w:rsidRPr="00883352">
              <w:rPr>
                <w:rFonts w:ascii="Calibri" w:hAnsi="Calibri"/>
                <w:b/>
                <w:color w:val="000000"/>
                <w:sz w:val="16"/>
                <w:szCs w:val="16"/>
                <w:lang w:val="es-MX" w:eastAsia="es-MX"/>
              </w:rPr>
              <w:t>, del Hospital Metropolitano: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D3A942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p>
          <w:p w14:paraId="0B53A68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p>
          <w:p w14:paraId="2327EED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la parte externa del equipo.</w:t>
            </w:r>
          </w:p>
          <w:p w14:paraId="4E01B21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sistema y conexiones eléctricas.</w:t>
            </w:r>
          </w:p>
          <w:p w14:paraId="321A51A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Mantenimiento a fuente de alimentación.</w:t>
            </w:r>
          </w:p>
          <w:p w14:paraId="36BC6FE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selector de derivaciones y selector de amplitud de ECG.</w:t>
            </w:r>
          </w:p>
          <w:p w14:paraId="761ED0A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del selector de monitor/diagnóstico.</w:t>
            </w:r>
          </w:p>
          <w:p w14:paraId="1736A22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velocidad, linealidad y centrado de trazo.</w:t>
            </w:r>
          </w:p>
          <w:p w14:paraId="25F7A12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pulso de calibración y amplitud del complejo QRS.</w:t>
            </w:r>
          </w:p>
          <w:p w14:paraId="27ED95E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brillo y enfoque de trazo.</w:t>
            </w:r>
          </w:p>
          <w:p w14:paraId="609D999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 sistema de alarmas de cada módulo.</w:t>
            </w:r>
          </w:p>
          <w:p w14:paraId="191AE0D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puntos de calibración de temperatura.</w:t>
            </w:r>
          </w:p>
          <w:p w14:paraId="372FA86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puntos de calibración de presión.</w:t>
            </w:r>
          </w:p>
          <w:p w14:paraId="3A5BBE7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tarjetas electrónicas.</w:t>
            </w:r>
          </w:p>
          <w:p w14:paraId="6CA6FFF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estado de baterías.</w:t>
            </w:r>
          </w:p>
          <w:p w14:paraId="5DB7C3E2"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3 sensor de SPO2, 3 cables de ECG, 3 sensor de temperatura y 3 brazalete.</w:t>
            </w:r>
          </w:p>
          <w:p w14:paraId="6DE2A4D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del equipo.</w:t>
            </w:r>
          </w:p>
          <w:p w14:paraId="2AD9DF7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p>
          <w:p w14:paraId="035E7D5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buen funcionamiento.</w:t>
            </w:r>
          </w:p>
          <w:p w14:paraId="5AFA8941" w14:textId="77777777" w:rsidR="00297C44" w:rsidRPr="00883352" w:rsidRDefault="00297C44" w:rsidP="00297C44">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587073FB"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Sensor de SPO2</w:t>
            </w:r>
          </w:p>
          <w:p w14:paraId="6D1E3734"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Cable de ECG</w:t>
            </w:r>
          </w:p>
          <w:p w14:paraId="3B38A99F"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Sensor de temperatura</w:t>
            </w:r>
          </w:p>
          <w:p w14:paraId="07D0099D"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Brazalete</w:t>
            </w:r>
          </w:p>
          <w:p w14:paraId="530D7F23" w14:textId="77777777" w:rsidR="00297C44" w:rsidRPr="00883352" w:rsidRDefault="00297C44" w:rsidP="00297C44">
            <w:pPr>
              <w:ind w:left="122"/>
              <w:rPr>
                <w:rFonts w:ascii="Calibri" w:hAnsi="Calibri"/>
                <w:color w:val="000000"/>
                <w:sz w:val="16"/>
                <w:szCs w:val="16"/>
                <w:lang w:val="es-MX" w:eastAsia="es-MX"/>
              </w:rPr>
            </w:pPr>
          </w:p>
        </w:tc>
      </w:tr>
      <w:tr w:rsidR="009D3EB2" w:rsidRPr="00883352" w14:paraId="4332C916"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0CEE5048"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2D8A8025"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62E8CE"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2E89E6C0"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7B662B43"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6</w:t>
            </w:r>
          </w:p>
        </w:tc>
        <w:tc>
          <w:tcPr>
            <w:tcW w:w="5097" w:type="dxa"/>
            <w:tcBorders>
              <w:top w:val="nil"/>
              <w:left w:val="nil"/>
              <w:bottom w:val="single" w:sz="4" w:space="0" w:color="auto"/>
              <w:right w:val="single" w:sz="4" w:space="0" w:color="auto"/>
            </w:tcBorders>
            <w:shd w:val="clear" w:color="auto" w:fill="auto"/>
            <w:noWrap/>
            <w:vAlign w:val="bottom"/>
            <w:hideMark/>
          </w:tcPr>
          <w:p w14:paraId="1996AF8A"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15-Desfibriladores, Marca: </w:t>
            </w:r>
            <w:proofErr w:type="spellStart"/>
            <w:r w:rsidRPr="00883352">
              <w:rPr>
                <w:rFonts w:ascii="Calibri" w:hAnsi="Calibri"/>
                <w:b/>
                <w:color w:val="000000"/>
                <w:sz w:val="16"/>
                <w:szCs w:val="16"/>
                <w:lang w:val="es-MX" w:eastAsia="es-MX"/>
              </w:rPr>
              <w:t>Zoll</w:t>
            </w:r>
            <w:proofErr w:type="spellEnd"/>
            <w:r w:rsidRPr="00883352">
              <w:rPr>
                <w:rFonts w:ascii="Calibri" w:hAnsi="Calibri"/>
                <w:b/>
                <w:color w:val="000000"/>
                <w:sz w:val="16"/>
                <w:szCs w:val="16"/>
                <w:lang w:val="es-MX" w:eastAsia="es-MX"/>
              </w:rPr>
              <w:t>, del Hospital Metropolitano:</w:t>
            </w:r>
          </w:p>
          <w:p w14:paraId="44D900E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desfibrilador.</w:t>
            </w:r>
          </w:p>
          <w:p w14:paraId="5404412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p>
          <w:p w14:paraId="42439D6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Exploración de la parte externa del equipo.</w:t>
            </w:r>
          </w:p>
          <w:p w14:paraId="36FB43E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funcionamiento de conectores externos.</w:t>
            </w:r>
          </w:p>
          <w:p w14:paraId="6068BE9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de componentes eléctricos y electrónicos. </w:t>
            </w:r>
          </w:p>
          <w:p w14:paraId="2D63D61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fuente de alimentación.</w:t>
            </w:r>
          </w:p>
          <w:p w14:paraId="6A18C4C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del funcionamiento de cables de paciente.</w:t>
            </w:r>
          </w:p>
          <w:p w14:paraId="5343299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 funcionamiento de cables de </w:t>
            </w:r>
            <w:r w:rsidR="008A7375" w:rsidRPr="00883352">
              <w:rPr>
                <w:rFonts w:ascii="Calibri" w:hAnsi="Calibri"/>
                <w:color w:val="000000"/>
                <w:sz w:val="16"/>
                <w:szCs w:val="16"/>
                <w:lang w:val="es-MX" w:eastAsia="es-MX"/>
              </w:rPr>
              <w:t>SPO</w:t>
            </w:r>
            <w:r w:rsidRPr="00883352">
              <w:rPr>
                <w:rFonts w:ascii="Calibri" w:hAnsi="Calibri"/>
                <w:color w:val="000000"/>
                <w:sz w:val="16"/>
                <w:szCs w:val="16"/>
                <w:lang w:val="es-MX" w:eastAsia="es-MX"/>
              </w:rPr>
              <w:t>2.</w:t>
            </w:r>
          </w:p>
          <w:p w14:paraId="529F716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paletas.</w:t>
            </w:r>
          </w:p>
          <w:p w14:paraId="49CD62D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carga y descarga.</w:t>
            </w:r>
          </w:p>
          <w:p w14:paraId="6754B7D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Análisis de funcionamiento de batería.</w:t>
            </w:r>
          </w:p>
          <w:p w14:paraId="381D19EE"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proofErr w:type="spellStart"/>
            <w:r w:rsidRPr="00883352">
              <w:rPr>
                <w:rFonts w:ascii="Calibri" w:hAnsi="Calibri"/>
                <w:color w:val="000000"/>
                <w:sz w:val="16"/>
                <w:szCs w:val="16"/>
                <w:lang w:val="es-MX" w:eastAsia="es-MX"/>
              </w:rPr>
              <w:t>Sustitucion</w:t>
            </w:r>
            <w:proofErr w:type="spellEnd"/>
            <w:r w:rsidRPr="00883352">
              <w:rPr>
                <w:rFonts w:ascii="Calibri" w:hAnsi="Calibri"/>
                <w:color w:val="000000"/>
                <w:sz w:val="16"/>
                <w:szCs w:val="16"/>
                <w:lang w:val="es-MX" w:eastAsia="es-MX"/>
              </w:rPr>
              <w:t xml:space="preserve"> de las siguientes refacciones: 5 </w:t>
            </w:r>
            <w:proofErr w:type="spellStart"/>
            <w:r w:rsidRPr="00883352">
              <w:rPr>
                <w:rFonts w:ascii="Calibri" w:hAnsi="Calibri"/>
                <w:color w:val="000000"/>
                <w:sz w:val="16"/>
                <w:szCs w:val="16"/>
                <w:lang w:val="es-MX" w:eastAsia="es-MX"/>
              </w:rPr>
              <w:t>baterias</w:t>
            </w:r>
            <w:proofErr w:type="spellEnd"/>
            <w:r w:rsidRPr="00883352">
              <w:rPr>
                <w:rFonts w:ascii="Calibri" w:hAnsi="Calibri"/>
                <w:color w:val="000000"/>
                <w:sz w:val="16"/>
                <w:szCs w:val="16"/>
                <w:lang w:val="es-MX" w:eastAsia="es-MX"/>
              </w:rPr>
              <w:t>, 15 sensores de SPO2, y 15 cables de ECG 3 derivaciones.</w:t>
            </w:r>
          </w:p>
          <w:p w14:paraId="4F78981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p>
          <w:p w14:paraId="606FF2B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del equipo.</w:t>
            </w:r>
          </w:p>
          <w:p w14:paraId="41BF251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p>
          <w:p w14:paraId="5CFE5ED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p w14:paraId="2589FBA9"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39883ECA" w14:textId="55B3E739"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bookmarkStart w:id="0" w:name="_GoBack"/>
            <w:bookmarkEnd w:id="0"/>
            <w:r w:rsidRPr="00883352">
              <w:rPr>
                <w:rFonts w:ascii="Calibri" w:hAnsi="Calibri"/>
                <w:color w:val="000000"/>
                <w:sz w:val="16"/>
                <w:szCs w:val="16"/>
                <w:lang w:val="es-MX" w:eastAsia="es-MX"/>
              </w:rPr>
              <w:t>5 baterías.</w:t>
            </w:r>
          </w:p>
          <w:p w14:paraId="3ADD8E4B"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15 Sensores de SPO2</w:t>
            </w:r>
          </w:p>
          <w:p w14:paraId="60A8B4F3"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15 Cables de ECG 3 derivaciones</w:t>
            </w:r>
          </w:p>
        </w:tc>
      </w:tr>
      <w:tr w:rsidR="009D3EB2" w:rsidRPr="00883352" w14:paraId="0D01EFEB"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0E591FAC"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0C20B253"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65CD67"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2585CB8D"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18DE9F9D"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7</w:t>
            </w:r>
          </w:p>
        </w:tc>
        <w:tc>
          <w:tcPr>
            <w:tcW w:w="5097" w:type="dxa"/>
            <w:tcBorders>
              <w:top w:val="nil"/>
              <w:left w:val="nil"/>
              <w:bottom w:val="single" w:sz="4" w:space="0" w:color="auto"/>
              <w:right w:val="single" w:sz="4" w:space="0" w:color="auto"/>
            </w:tcBorders>
            <w:shd w:val="clear" w:color="auto" w:fill="auto"/>
            <w:noWrap/>
            <w:vAlign w:val="bottom"/>
            <w:hideMark/>
          </w:tcPr>
          <w:p w14:paraId="2F9E1723"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24-Monitores de Signos Vitales, Marca: Philips, del Hospital Metropolitano:</w:t>
            </w:r>
          </w:p>
          <w:p w14:paraId="5EEA700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r w:rsidRPr="00883352">
              <w:rPr>
                <w:rFonts w:ascii="Calibri" w:hAnsi="Calibri"/>
                <w:color w:val="000000"/>
                <w:sz w:val="16"/>
                <w:szCs w:val="16"/>
                <w:lang w:val="es-MX" w:eastAsia="es-MX"/>
              </w:rPr>
              <w:tab/>
            </w:r>
          </w:p>
          <w:p w14:paraId="62D8C65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previa del equipo.</w:t>
            </w:r>
            <w:r w:rsidRPr="00883352">
              <w:rPr>
                <w:rFonts w:ascii="Calibri" w:hAnsi="Calibri"/>
                <w:color w:val="000000"/>
                <w:sz w:val="16"/>
                <w:szCs w:val="16"/>
                <w:lang w:val="es-MX" w:eastAsia="es-MX"/>
              </w:rPr>
              <w:tab/>
            </w:r>
          </w:p>
          <w:p w14:paraId="313DAC8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Exploración detallada de la carcasa.</w:t>
            </w:r>
            <w:r w:rsidRPr="00883352">
              <w:rPr>
                <w:rFonts w:ascii="Calibri" w:hAnsi="Calibri"/>
                <w:color w:val="000000"/>
                <w:sz w:val="16"/>
                <w:szCs w:val="16"/>
                <w:lang w:val="es-MX" w:eastAsia="es-MX"/>
              </w:rPr>
              <w:tab/>
            </w:r>
          </w:p>
          <w:p w14:paraId="260FB3D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detallada del funcionamiento de los componentes</w:t>
            </w:r>
            <w:r w:rsidRPr="00883352">
              <w:rPr>
                <w:rFonts w:ascii="Calibri" w:hAnsi="Calibri"/>
                <w:color w:val="000000"/>
                <w:sz w:val="16"/>
                <w:szCs w:val="16"/>
                <w:lang w:val="es-MX" w:eastAsia="es-MX"/>
              </w:rPr>
              <w:tab/>
            </w:r>
          </w:p>
          <w:p w14:paraId="43733D4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 para realizar el servicio.</w:t>
            </w:r>
            <w:r w:rsidRPr="00883352">
              <w:rPr>
                <w:rFonts w:ascii="Calibri" w:hAnsi="Calibri"/>
                <w:color w:val="000000"/>
                <w:sz w:val="16"/>
                <w:szCs w:val="16"/>
                <w:lang w:val="es-MX" w:eastAsia="es-MX"/>
              </w:rPr>
              <w:tab/>
            </w:r>
          </w:p>
          <w:p w14:paraId="3702EED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tarjetas electrónicas del equipo.</w:t>
            </w:r>
            <w:r w:rsidRPr="00883352">
              <w:rPr>
                <w:rFonts w:ascii="Calibri" w:hAnsi="Calibri"/>
                <w:color w:val="000000"/>
                <w:sz w:val="16"/>
                <w:szCs w:val="16"/>
                <w:lang w:val="es-MX" w:eastAsia="es-MX"/>
              </w:rPr>
              <w:tab/>
            </w:r>
          </w:p>
          <w:p w14:paraId="069269D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Búsqueda de evidencia física de daños. </w:t>
            </w:r>
            <w:r w:rsidRPr="00883352">
              <w:rPr>
                <w:rFonts w:ascii="Calibri" w:hAnsi="Calibri"/>
                <w:color w:val="000000"/>
                <w:sz w:val="16"/>
                <w:szCs w:val="16"/>
                <w:lang w:val="es-MX" w:eastAsia="es-MX"/>
              </w:rPr>
              <w:tab/>
            </w:r>
          </w:p>
          <w:p w14:paraId="39F3BAA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y análisis de fuente de alimentación.</w:t>
            </w:r>
            <w:r w:rsidRPr="00883352">
              <w:rPr>
                <w:rFonts w:ascii="Calibri" w:hAnsi="Calibri"/>
                <w:color w:val="000000"/>
                <w:sz w:val="16"/>
                <w:szCs w:val="16"/>
                <w:lang w:val="es-MX" w:eastAsia="es-MX"/>
              </w:rPr>
              <w:tab/>
            </w:r>
          </w:p>
          <w:p w14:paraId="564D103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Análisis de la pantalla de visualización.</w:t>
            </w:r>
            <w:r w:rsidRPr="00883352">
              <w:rPr>
                <w:rFonts w:ascii="Calibri" w:hAnsi="Calibri"/>
                <w:color w:val="000000"/>
                <w:sz w:val="16"/>
                <w:szCs w:val="16"/>
                <w:lang w:val="es-MX" w:eastAsia="es-MX"/>
              </w:rPr>
              <w:tab/>
            </w:r>
          </w:p>
          <w:p w14:paraId="657486A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funcionamiento de botones y perilla.</w:t>
            </w:r>
            <w:r w:rsidRPr="00883352">
              <w:rPr>
                <w:rFonts w:ascii="Calibri" w:hAnsi="Calibri"/>
                <w:color w:val="000000"/>
                <w:sz w:val="16"/>
                <w:szCs w:val="16"/>
                <w:lang w:val="es-MX" w:eastAsia="es-MX"/>
              </w:rPr>
              <w:tab/>
            </w:r>
          </w:p>
          <w:p w14:paraId="425F22C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Inspección y comprobación del funcionamiento del módulo multiparámetro.</w:t>
            </w:r>
            <w:r w:rsidRPr="00883352">
              <w:rPr>
                <w:rFonts w:ascii="Calibri" w:hAnsi="Calibri"/>
                <w:color w:val="000000"/>
                <w:sz w:val="16"/>
                <w:szCs w:val="16"/>
                <w:lang w:val="es-MX" w:eastAsia="es-MX"/>
              </w:rPr>
              <w:tab/>
            </w:r>
          </w:p>
          <w:p w14:paraId="56C682F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del funcionamiento de cable de alimentación.</w:t>
            </w:r>
            <w:r w:rsidRPr="00883352">
              <w:rPr>
                <w:rFonts w:ascii="Calibri" w:hAnsi="Calibri"/>
                <w:color w:val="000000"/>
                <w:sz w:val="16"/>
                <w:szCs w:val="16"/>
                <w:lang w:val="es-MX" w:eastAsia="es-MX"/>
              </w:rPr>
              <w:tab/>
            </w:r>
          </w:p>
          <w:p w14:paraId="189B009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Exploración de accesorios del módulo para detectar de daños físicos.</w:t>
            </w:r>
          </w:p>
          <w:p w14:paraId="0D71956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todas las conexiones externas para verificar que no existan conectores flojos, clavijas dobladas o cables dañados.</w:t>
            </w:r>
            <w:r w:rsidRPr="00883352">
              <w:rPr>
                <w:rFonts w:ascii="Calibri" w:hAnsi="Calibri"/>
                <w:color w:val="000000"/>
                <w:sz w:val="16"/>
                <w:szCs w:val="16"/>
                <w:lang w:val="es-MX" w:eastAsia="es-MX"/>
              </w:rPr>
              <w:tab/>
            </w:r>
          </w:p>
          <w:p w14:paraId="597DDC1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todos los conectores internos del equipo en busca de conectores Sueltos o pasadores doblados.</w:t>
            </w:r>
            <w:r w:rsidRPr="00883352">
              <w:rPr>
                <w:rFonts w:ascii="Calibri" w:hAnsi="Calibri"/>
                <w:color w:val="000000"/>
                <w:sz w:val="16"/>
                <w:szCs w:val="16"/>
                <w:lang w:val="es-MX" w:eastAsia="es-MX"/>
              </w:rPr>
              <w:tab/>
            </w:r>
          </w:p>
          <w:p w14:paraId="4C70933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 de fugas y presión NIBP</w:t>
            </w:r>
            <w:r w:rsidRPr="00883352">
              <w:rPr>
                <w:rFonts w:ascii="Calibri" w:hAnsi="Calibri"/>
                <w:color w:val="000000"/>
                <w:sz w:val="16"/>
                <w:szCs w:val="16"/>
                <w:lang w:val="es-MX" w:eastAsia="es-MX"/>
              </w:rPr>
              <w:tab/>
            </w:r>
          </w:p>
          <w:p w14:paraId="15CC049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interna y externa del equipo.</w:t>
            </w:r>
            <w:r w:rsidRPr="00883352">
              <w:rPr>
                <w:rFonts w:ascii="Calibri" w:hAnsi="Calibri"/>
                <w:color w:val="000000"/>
                <w:sz w:val="16"/>
                <w:szCs w:val="16"/>
                <w:lang w:val="es-MX" w:eastAsia="es-MX"/>
              </w:rPr>
              <w:tab/>
            </w:r>
          </w:p>
          <w:p w14:paraId="4ED9C2E4" w14:textId="77777777" w:rsidR="00297C44" w:rsidRPr="00883352" w:rsidRDefault="00297C44"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las siguientes refacciones: </w:t>
            </w:r>
            <w:r w:rsidR="00797455" w:rsidRPr="00883352">
              <w:rPr>
                <w:rFonts w:ascii="Calibri" w:hAnsi="Calibri"/>
                <w:color w:val="000000"/>
                <w:sz w:val="16"/>
                <w:szCs w:val="16"/>
                <w:lang w:val="es-MX" w:eastAsia="es-MX"/>
              </w:rPr>
              <w:t>24 sensores de SPO2, 24 cables de ECG, 24 Sensores de temperatura y 24 brazaletes adulto con manguera.</w:t>
            </w:r>
          </w:p>
          <w:p w14:paraId="1316861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p>
          <w:p w14:paraId="6222CAF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del correcto funcionamiento del equipo.</w:t>
            </w:r>
            <w:r w:rsidRPr="00883352">
              <w:rPr>
                <w:rFonts w:ascii="Calibri" w:hAnsi="Calibri"/>
                <w:color w:val="000000"/>
                <w:sz w:val="16"/>
                <w:szCs w:val="16"/>
                <w:lang w:val="es-MX" w:eastAsia="es-MX"/>
              </w:rPr>
              <w:tab/>
            </w:r>
          </w:p>
          <w:p w14:paraId="6BD2334F"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7A075103" w14:textId="77777777" w:rsidR="00797455" w:rsidRPr="00883352" w:rsidRDefault="00797455"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24 sensores de SPO2 </w:t>
            </w:r>
          </w:p>
          <w:p w14:paraId="05BBCEEA" w14:textId="77777777" w:rsidR="00797455" w:rsidRPr="00883352" w:rsidRDefault="00797455"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24 cables de ECG </w:t>
            </w:r>
          </w:p>
          <w:p w14:paraId="10FD8D00" w14:textId="77777777" w:rsidR="00797455" w:rsidRPr="00883352" w:rsidRDefault="00797455"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24 Sensores de temperatura</w:t>
            </w:r>
          </w:p>
          <w:p w14:paraId="6A16EFFF" w14:textId="77777777" w:rsidR="009D3EB2" w:rsidRPr="00883352" w:rsidRDefault="00797455"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24 brazaletes adulto con manguera.</w:t>
            </w:r>
          </w:p>
        </w:tc>
      </w:tr>
      <w:tr w:rsidR="009D3EB2" w:rsidRPr="00883352" w14:paraId="2257BD4A"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1E5DBB87"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0CEFE384"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F7FEA4"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69F0C28D"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5464876B"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8</w:t>
            </w:r>
          </w:p>
        </w:tc>
        <w:tc>
          <w:tcPr>
            <w:tcW w:w="5097" w:type="dxa"/>
            <w:tcBorders>
              <w:top w:val="nil"/>
              <w:left w:val="nil"/>
              <w:bottom w:val="single" w:sz="4" w:space="0" w:color="auto"/>
              <w:right w:val="single" w:sz="4" w:space="0" w:color="auto"/>
            </w:tcBorders>
            <w:shd w:val="clear" w:color="auto" w:fill="auto"/>
            <w:noWrap/>
            <w:vAlign w:val="bottom"/>
            <w:hideMark/>
          </w:tcPr>
          <w:p w14:paraId="2FABF8CD"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11-Cardiotocógrafos marcas </w:t>
            </w:r>
            <w:proofErr w:type="spellStart"/>
            <w:r w:rsidRPr="00883352">
              <w:rPr>
                <w:rFonts w:ascii="Calibri" w:hAnsi="Calibri"/>
                <w:b/>
                <w:color w:val="000000"/>
                <w:sz w:val="16"/>
                <w:szCs w:val="16"/>
                <w:lang w:val="es-MX" w:eastAsia="es-MX"/>
              </w:rPr>
              <w:t>Huntleigh</w:t>
            </w:r>
            <w:proofErr w:type="spellEnd"/>
            <w:r w:rsidRPr="00883352">
              <w:rPr>
                <w:rFonts w:ascii="Calibri" w:hAnsi="Calibri"/>
                <w:b/>
                <w:color w:val="000000"/>
                <w:sz w:val="16"/>
                <w:szCs w:val="16"/>
                <w:lang w:val="es-MX" w:eastAsia="es-MX"/>
              </w:rPr>
              <w:t xml:space="preserve"> (6), LGMD (3) y </w:t>
            </w:r>
            <w:proofErr w:type="spellStart"/>
            <w:r w:rsidRPr="00883352">
              <w:rPr>
                <w:rFonts w:ascii="Calibri" w:hAnsi="Calibri"/>
                <w:b/>
                <w:color w:val="000000"/>
                <w:sz w:val="16"/>
                <w:szCs w:val="16"/>
                <w:lang w:val="es-MX" w:eastAsia="es-MX"/>
              </w:rPr>
              <w:t>Sonolife</w:t>
            </w:r>
            <w:proofErr w:type="spellEnd"/>
            <w:r w:rsidRPr="00883352">
              <w:rPr>
                <w:rFonts w:ascii="Calibri" w:hAnsi="Calibri"/>
                <w:b/>
                <w:color w:val="000000"/>
                <w:sz w:val="16"/>
                <w:szCs w:val="16"/>
                <w:lang w:val="es-MX" w:eastAsia="es-MX"/>
              </w:rPr>
              <w:t xml:space="preserve"> (2), del Hospital Metropolitano:</w:t>
            </w:r>
          </w:p>
          <w:p w14:paraId="73749DA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 (carcasa y componentes).</w:t>
            </w:r>
          </w:p>
          <w:p w14:paraId="5BD0C69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correcto funcionamiento de interruptores y controles. </w:t>
            </w:r>
          </w:p>
          <w:p w14:paraId="735F6E3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la correcta intensidad luminosa de </w:t>
            </w:r>
            <w:proofErr w:type="spellStart"/>
            <w:r w:rsidRPr="00883352">
              <w:rPr>
                <w:rFonts w:ascii="Calibri" w:hAnsi="Calibri"/>
                <w:color w:val="000000"/>
                <w:sz w:val="16"/>
                <w:szCs w:val="16"/>
                <w:lang w:val="es-MX" w:eastAsia="es-MX"/>
              </w:rPr>
              <w:t>display</w:t>
            </w:r>
            <w:proofErr w:type="spellEnd"/>
            <w:r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ab/>
            </w:r>
          </w:p>
          <w:p w14:paraId="2F14FCC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externa del equipo.</w:t>
            </w:r>
          </w:p>
          <w:p w14:paraId="5331C68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equipo para realizar el mantenimiento.</w:t>
            </w:r>
            <w:r w:rsidRPr="00883352">
              <w:rPr>
                <w:rFonts w:ascii="Calibri" w:hAnsi="Calibri"/>
                <w:color w:val="000000"/>
                <w:sz w:val="16"/>
                <w:szCs w:val="16"/>
                <w:lang w:val="es-MX" w:eastAsia="es-MX"/>
              </w:rPr>
              <w:tab/>
            </w:r>
          </w:p>
          <w:p w14:paraId="379A861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físico de los cables y conectores.</w:t>
            </w:r>
            <w:r w:rsidRPr="00883352">
              <w:rPr>
                <w:rFonts w:ascii="Calibri" w:hAnsi="Calibri"/>
                <w:color w:val="000000"/>
                <w:sz w:val="16"/>
                <w:szCs w:val="16"/>
                <w:lang w:val="es-MX" w:eastAsia="es-MX"/>
              </w:rPr>
              <w:tab/>
            </w:r>
          </w:p>
          <w:p w14:paraId="3E16A75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sistema eléctrico y electrónico.</w:t>
            </w:r>
            <w:r w:rsidRPr="00883352">
              <w:rPr>
                <w:rFonts w:ascii="Calibri" w:hAnsi="Calibri"/>
                <w:color w:val="000000"/>
                <w:sz w:val="16"/>
                <w:szCs w:val="16"/>
                <w:lang w:val="es-MX" w:eastAsia="es-MX"/>
              </w:rPr>
              <w:tab/>
            </w:r>
          </w:p>
          <w:p w14:paraId="061DF0E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la fuente alimentación.</w:t>
            </w:r>
            <w:r w:rsidRPr="00883352">
              <w:rPr>
                <w:rFonts w:ascii="Calibri" w:hAnsi="Calibri"/>
                <w:color w:val="000000"/>
                <w:sz w:val="16"/>
                <w:szCs w:val="16"/>
                <w:lang w:val="es-MX" w:eastAsia="es-MX"/>
              </w:rPr>
              <w:tab/>
            </w:r>
          </w:p>
          <w:p w14:paraId="45AE6D0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y limpieza de tarjetas electrónicas.</w:t>
            </w:r>
            <w:r w:rsidRPr="00883352">
              <w:rPr>
                <w:rFonts w:ascii="Calibri" w:hAnsi="Calibri"/>
                <w:color w:val="000000"/>
                <w:sz w:val="16"/>
                <w:szCs w:val="16"/>
                <w:lang w:val="es-MX" w:eastAsia="es-MX"/>
              </w:rPr>
              <w:tab/>
            </w:r>
          </w:p>
          <w:p w14:paraId="4F9AAE5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rodillos y guías de papel.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C1E396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motores y mecanismo de arrastre de papel.</w:t>
            </w:r>
            <w:r w:rsidRPr="00883352">
              <w:rPr>
                <w:rFonts w:ascii="Calibri" w:hAnsi="Calibri"/>
                <w:color w:val="000000"/>
                <w:sz w:val="16"/>
                <w:szCs w:val="16"/>
                <w:lang w:val="es-MX" w:eastAsia="es-MX"/>
              </w:rPr>
              <w:tab/>
            </w:r>
          </w:p>
          <w:p w14:paraId="2E8D3EC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Valoración y mantenimiento a tarjetas de audio.</w:t>
            </w:r>
            <w:r w:rsidRPr="00883352">
              <w:rPr>
                <w:rFonts w:ascii="Calibri" w:hAnsi="Calibri"/>
                <w:color w:val="000000"/>
                <w:sz w:val="16"/>
                <w:szCs w:val="16"/>
                <w:lang w:val="es-MX" w:eastAsia="es-MX"/>
              </w:rPr>
              <w:tab/>
            </w:r>
          </w:p>
          <w:p w14:paraId="7BADEC4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correcto funcionamiento de batería de respaldo.</w:t>
            </w:r>
          </w:p>
          <w:p w14:paraId="5A4F0C8E" w14:textId="77777777" w:rsidR="00FD7277" w:rsidRPr="00883352" w:rsidRDefault="00FD7277"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4 transductores US y 4 transductores Toco.</w:t>
            </w:r>
          </w:p>
          <w:p w14:paraId="25A1819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interna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FF6890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Armado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FF3AA5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funcionamiento del equipo con batería.</w:t>
            </w:r>
            <w:r w:rsidRPr="00883352">
              <w:rPr>
                <w:rFonts w:ascii="Calibri" w:hAnsi="Calibri"/>
                <w:color w:val="000000"/>
                <w:sz w:val="16"/>
                <w:szCs w:val="16"/>
                <w:lang w:val="es-MX" w:eastAsia="es-MX"/>
              </w:rPr>
              <w:tab/>
            </w:r>
          </w:p>
          <w:p w14:paraId="71DA621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la fecha y horas del sistema.</w:t>
            </w:r>
            <w:r w:rsidRPr="00883352">
              <w:rPr>
                <w:rFonts w:ascii="Calibri" w:hAnsi="Calibri"/>
                <w:color w:val="000000"/>
                <w:sz w:val="16"/>
                <w:szCs w:val="16"/>
                <w:lang w:val="es-MX" w:eastAsia="es-MX"/>
              </w:rPr>
              <w:tab/>
            </w:r>
          </w:p>
          <w:p w14:paraId="61F1AC5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del correcto funcionamiento de transductor para registro y detección de frecuencia cardiaca fetal.</w:t>
            </w:r>
            <w:r w:rsidRPr="00883352">
              <w:rPr>
                <w:rFonts w:ascii="Calibri" w:hAnsi="Calibri"/>
                <w:color w:val="000000"/>
                <w:sz w:val="16"/>
                <w:szCs w:val="16"/>
                <w:lang w:val="es-MX" w:eastAsia="es-MX"/>
              </w:rPr>
              <w:tab/>
            </w:r>
          </w:p>
          <w:p w14:paraId="0F6DC1C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del correcto funcionamiento de transductor para registro y detección de actividad uterina.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0AEC06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despliegue gráfico y numérico de la frecuencia cardiaca fetal.</w:t>
            </w:r>
            <w:r w:rsidRPr="00883352">
              <w:rPr>
                <w:rFonts w:ascii="Calibri" w:hAnsi="Calibri"/>
                <w:color w:val="000000"/>
                <w:sz w:val="16"/>
                <w:szCs w:val="16"/>
                <w:lang w:val="es-MX" w:eastAsia="es-MX"/>
              </w:rPr>
              <w:tab/>
            </w:r>
          </w:p>
          <w:p w14:paraId="4B1857E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alarmas audibles y visuales de: frecuencia cardiaca alta y baja, indicador de perdida de señal o señal insuficiente.</w:t>
            </w:r>
          </w:p>
          <w:p w14:paraId="7FF232D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Análisis de resistencia a tierra del equipo.</w:t>
            </w:r>
          </w:p>
          <w:p w14:paraId="0995E85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Análisis de fuga de chasis.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6FFBB0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BB60E4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p w14:paraId="024F59E5" w14:textId="77777777" w:rsidR="00FD7277" w:rsidRPr="00883352" w:rsidRDefault="00FD7277" w:rsidP="00FD7277">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39386954" w14:textId="77777777" w:rsidR="00FD7277" w:rsidRPr="00883352" w:rsidRDefault="00FD7277"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4 transductores US</w:t>
            </w:r>
          </w:p>
          <w:p w14:paraId="442D8BC4" w14:textId="77777777" w:rsidR="00FD7277" w:rsidRPr="00883352" w:rsidRDefault="00FD7277"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4 transductores Toco</w:t>
            </w:r>
          </w:p>
        </w:tc>
      </w:tr>
      <w:tr w:rsidR="009D3EB2" w:rsidRPr="00883352" w14:paraId="3A3F2005"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1B05869E" w14:textId="77777777" w:rsidR="009D3EB2" w:rsidRPr="00883352"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3E0A20DB" w14:textId="77777777" w:rsidR="009D3EB2" w:rsidRPr="00883352"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9B5A03" w14:textId="77777777" w:rsidR="009D3EB2" w:rsidRPr="00883352"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53D8E082" w14:textId="77777777" w:rsidR="009D3EB2" w:rsidRPr="00883352"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4229B6A4" w14:textId="77777777" w:rsidR="009D3EB2" w:rsidRPr="00883352" w:rsidRDefault="009D3EB2" w:rsidP="00AE718A">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9</w:t>
            </w:r>
          </w:p>
        </w:tc>
        <w:tc>
          <w:tcPr>
            <w:tcW w:w="5097" w:type="dxa"/>
            <w:tcBorders>
              <w:top w:val="nil"/>
              <w:left w:val="nil"/>
              <w:bottom w:val="single" w:sz="4" w:space="0" w:color="auto"/>
              <w:right w:val="single" w:sz="4" w:space="0" w:color="auto"/>
            </w:tcBorders>
            <w:shd w:val="clear" w:color="auto" w:fill="auto"/>
            <w:noWrap/>
            <w:vAlign w:val="bottom"/>
            <w:hideMark/>
          </w:tcPr>
          <w:p w14:paraId="55507C21"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2-Torres de Endoscopía, del Hospital Metropolitano:</w:t>
            </w:r>
          </w:p>
          <w:p w14:paraId="0BB6F3EE" w14:textId="77777777" w:rsidR="009D3EB2" w:rsidRPr="00883352" w:rsidRDefault="009D3EB2" w:rsidP="00AE718A">
            <w:pPr>
              <w:rPr>
                <w:rFonts w:ascii="Calibri" w:hAnsi="Calibri"/>
                <w:color w:val="000000"/>
                <w:sz w:val="16"/>
                <w:szCs w:val="16"/>
                <w:lang w:val="es-MX" w:eastAsia="es-MX"/>
              </w:rPr>
            </w:pPr>
          </w:p>
          <w:p w14:paraId="04B8A132"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Procesador de imagen/procesador de video:</w:t>
            </w:r>
          </w:p>
          <w:p w14:paraId="3A0CA35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salida de señal de video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1E28EC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Configuración de balance de blanco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B8C4A2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tonos de color</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005763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puerto ethernet</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C93D5D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Configuración de parámetros de observación (contraste, color, tamaño de imagen).</w:t>
            </w:r>
          </w:p>
          <w:p w14:paraId="0E809BF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suministro de alimentación eléctrica</w:t>
            </w:r>
            <w:r w:rsidRPr="00883352">
              <w:rPr>
                <w:rFonts w:ascii="Calibri" w:hAnsi="Calibri"/>
                <w:color w:val="000000"/>
                <w:sz w:val="16"/>
                <w:szCs w:val="16"/>
                <w:lang w:val="es-MX" w:eastAsia="es-MX"/>
              </w:rPr>
              <w:tab/>
            </w:r>
          </w:p>
          <w:p w14:paraId="76EBFEE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configuración de almacenamiento de imágenes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6A01D78"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Fuente de luz:</w:t>
            </w:r>
            <w:r w:rsidRPr="00883352">
              <w:rPr>
                <w:rFonts w:ascii="Calibri" w:hAnsi="Calibri"/>
                <w:b/>
                <w:color w:val="000000"/>
                <w:sz w:val="16"/>
                <w:szCs w:val="16"/>
                <w:lang w:val="es-MX" w:eastAsia="es-MX"/>
              </w:rPr>
              <w:tab/>
            </w:r>
          </w:p>
          <w:p w14:paraId="57976E2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brillo de iluminación</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76A3ED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a bomba tipo diafragma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1F98210"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presión de aire</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BFF965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control de diafragma de haz de la luz</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737BBF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conversión de color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03287D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 voltaje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D92E54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 frecuencia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773A7C4" w14:textId="77777777" w:rsidR="009D3EB2" w:rsidRPr="00883352" w:rsidRDefault="009D3EB2" w:rsidP="00AE718A">
            <w:pPr>
              <w:rPr>
                <w:rFonts w:ascii="Calibri" w:hAnsi="Calibri"/>
                <w:color w:val="000000"/>
                <w:sz w:val="16"/>
                <w:szCs w:val="16"/>
                <w:lang w:val="es-MX" w:eastAsia="es-MX"/>
              </w:rPr>
            </w:pPr>
          </w:p>
          <w:p w14:paraId="0AF80085"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Monitor de grado médico: </w:t>
            </w:r>
          </w:p>
          <w:p w14:paraId="67389A86"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Inspección general del monitor.</w:t>
            </w:r>
            <w:r w:rsidRPr="00883352">
              <w:rPr>
                <w:rFonts w:ascii="Calibri" w:hAnsi="Calibri"/>
                <w:color w:val="000000"/>
                <w:sz w:val="16"/>
                <w:szCs w:val="16"/>
                <w:lang w:val="es-MX" w:eastAsia="es-MX"/>
              </w:rPr>
              <w:tab/>
            </w:r>
          </w:p>
          <w:p w14:paraId="018CE6F7"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Mantenimiento y limpieza de pantalla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58554DE"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Ajuste de entradas de video: DVI, RGB, compuesta, Y/C, S-video.</w:t>
            </w:r>
          </w:p>
          <w:p w14:paraId="371598E6"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Ajuste de salidas DVI, s-video, RGBS y compuesto.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2978323"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Ajuste de pie de soporte para situar en superficie.</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98EB421" w14:textId="77777777" w:rsidR="009D3EB2" w:rsidRPr="00883352" w:rsidRDefault="009D3EB2" w:rsidP="00055C9F">
            <w:pPr>
              <w:pStyle w:val="Prrafodelista"/>
              <w:numPr>
                <w:ilvl w:val="0"/>
                <w:numId w:val="25"/>
              </w:numPr>
              <w:ind w:left="263" w:hanging="141"/>
              <w:rPr>
                <w:rFonts w:ascii="Calibri" w:hAnsi="Calibri"/>
                <w:b/>
                <w:color w:val="000000"/>
                <w:sz w:val="16"/>
                <w:szCs w:val="16"/>
                <w:lang w:val="es-MX" w:eastAsia="es-MX"/>
              </w:rPr>
            </w:pPr>
            <w:r w:rsidRPr="00883352">
              <w:rPr>
                <w:rFonts w:ascii="Calibri" w:hAnsi="Calibri"/>
                <w:color w:val="000000"/>
                <w:sz w:val="16"/>
                <w:szCs w:val="16"/>
                <w:lang w:val="es-MX" w:eastAsia="es-MX"/>
              </w:rPr>
              <w:t>Limpieza interna y externa del monitor.</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2A1045F" w14:textId="77777777" w:rsidR="009D3EB2" w:rsidRPr="00883352" w:rsidRDefault="009D3EB2" w:rsidP="00AE718A">
            <w:pPr>
              <w:rPr>
                <w:rFonts w:ascii="Calibri" w:hAnsi="Calibri"/>
                <w:b/>
                <w:color w:val="000000"/>
                <w:sz w:val="16"/>
                <w:szCs w:val="16"/>
                <w:lang w:val="es-MX" w:eastAsia="es-MX"/>
              </w:rPr>
            </w:pPr>
          </w:p>
          <w:p w14:paraId="463174B2"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Carro para transporte/carro para material y equipo:</w:t>
            </w:r>
          </w:p>
          <w:p w14:paraId="7256B5B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general.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387152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estructura.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042B4C1"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manubrio.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4A1D568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y ajuste de ruedas giratorias. </w:t>
            </w:r>
            <w:r w:rsidRPr="00883352">
              <w:rPr>
                <w:rFonts w:ascii="Calibri" w:hAnsi="Calibri"/>
                <w:color w:val="000000"/>
                <w:sz w:val="16"/>
                <w:szCs w:val="16"/>
                <w:lang w:val="es-MX" w:eastAsia="es-MX"/>
              </w:rPr>
              <w:tab/>
            </w:r>
          </w:p>
          <w:p w14:paraId="628D9A8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sistema de frenado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D6D7E2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r w:rsidRPr="00883352">
              <w:rPr>
                <w:rFonts w:ascii="Calibri" w:hAnsi="Calibri"/>
                <w:color w:val="000000"/>
                <w:sz w:val="16"/>
                <w:szCs w:val="16"/>
                <w:lang w:val="es-MX" w:eastAsia="es-MX"/>
              </w:rPr>
              <w:tab/>
            </w:r>
          </w:p>
          <w:p w14:paraId="1C8CE9CC" w14:textId="77777777" w:rsidR="009D3EB2" w:rsidRPr="00883352" w:rsidRDefault="009D3EB2" w:rsidP="00AE718A">
            <w:pPr>
              <w:pStyle w:val="Prrafodelista"/>
              <w:ind w:left="263"/>
              <w:rPr>
                <w:rFonts w:ascii="Calibri" w:hAnsi="Calibri"/>
                <w:color w:val="000000"/>
                <w:sz w:val="16"/>
                <w:szCs w:val="16"/>
                <w:lang w:val="es-MX" w:eastAsia="es-MX"/>
              </w:rPr>
            </w:pP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4F1EBEF"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Gastroscopios/Videoendoscopios/Broncovideoscopio/Colonovideoscopio/ </w:t>
            </w:r>
            <w:proofErr w:type="spellStart"/>
            <w:r w:rsidRPr="00883352">
              <w:rPr>
                <w:rFonts w:ascii="Calibri" w:hAnsi="Calibri"/>
                <w:b/>
                <w:color w:val="000000"/>
                <w:sz w:val="16"/>
                <w:szCs w:val="16"/>
                <w:lang w:val="es-MX" w:eastAsia="es-MX"/>
              </w:rPr>
              <w:t>Duodenovideoendoscopio</w:t>
            </w:r>
            <w:proofErr w:type="spellEnd"/>
            <w:r w:rsidRPr="00883352">
              <w:rPr>
                <w:rFonts w:ascii="Calibri" w:hAnsi="Calibri"/>
                <w:b/>
                <w:color w:val="000000"/>
                <w:sz w:val="16"/>
                <w:szCs w:val="16"/>
                <w:lang w:val="es-MX" w:eastAsia="es-MX"/>
              </w:rPr>
              <w:t>:</w:t>
            </w:r>
          </w:p>
          <w:p w14:paraId="2FF50BD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tubo de inserción</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6D3ECA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calibración del mecanismo de inclinación</w:t>
            </w:r>
            <w:r w:rsidRPr="00883352">
              <w:rPr>
                <w:rFonts w:ascii="Calibri" w:hAnsi="Calibri"/>
                <w:color w:val="000000"/>
                <w:sz w:val="16"/>
                <w:szCs w:val="16"/>
                <w:lang w:val="es-MX" w:eastAsia="es-MX"/>
              </w:rPr>
              <w:tab/>
            </w:r>
          </w:p>
          <w:p w14:paraId="6B2BA42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limpieza del sistema óptico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44651CE"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salida de luz</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8BCFE4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boquilla de aire/agua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573338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de lente de iluminación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4F8D4837"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salida de canal de instrumentos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A18555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de objetivos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28E27D9"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y lubricación general.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29B6973" w14:textId="77777777" w:rsidR="009D3EB2" w:rsidRPr="00883352" w:rsidRDefault="009D3EB2" w:rsidP="00AE718A">
            <w:pPr>
              <w:rPr>
                <w:rFonts w:ascii="Calibri" w:hAnsi="Calibri"/>
                <w:color w:val="000000"/>
                <w:sz w:val="16"/>
                <w:szCs w:val="16"/>
                <w:lang w:val="es-MX" w:eastAsia="es-MX"/>
              </w:rPr>
            </w:pPr>
          </w:p>
          <w:p w14:paraId="4F2954C4"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CPU/unidad central de proceso:</w:t>
            </w:r>
          </w:p>
          <w:p w14:paraId="7FA5C3EF"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general.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55A94C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4F0A279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y pruebas de funciona</w:t>
            </w:r>
            <w:r w:rsidR="00095441" w:rsidRPr="00883352">
              <w:rPr>
                <w:rFonts w:ascii="Calibri" w:hAnsi="Calibri"/>
                <w:color w:val="000000"/>
                <w:sz w:val="16"/>
                <w:szCs w:val="16"/>
                <w:lang w:val="es-MX" w:eastAsia="es-MX"/>
              </w:rPr>
              <w:t>miento de componentes internos</w:t>
            </w:r>
            <w:r w:rsidRPr="00883352">
              <w:rPr>
                <w:rFonts w:ascii="Calibri" w:hAnsi="Calibri"/>
                <w:color w:val="000000"/>
                <w:sz w:val="16"/>
                <w:szCs w:val="16"/>
                <w:lang w:val="es-MX" w:eastAsia="es-MX"/>
              </w:rPr>
              <w:tab/>
            </w:r>
          </w:p>
          <w:p w14:paraId="539E1736"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software optimización de sistema operativo y software de video.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2ED4B68"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interna y externa.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472B7F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0092B4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4ACDBF0C" w14:textId="77777777" w:rsidR="009D3EB2" w:rsidRPr="00883352" w:rsidRDefault="009D3EB2" w:rsidP="00AE718A">
            <w:pPr>
              <w:rPr>
                <w:rFonts w:ascii="Calibri" w:hAnsi="Calibri"/>
                <w:color w:val="000000"/>
                <w:sz w:val="16"/>
                <w:szCs w:val="16"/>
                <w:lang w:val="es-MX" w:eastAsia="es-MX"/>
              </w:rPr>
            </w:pPr>
          </w:p>
          <w:p w14:paraId="5227060D" w14:textId="77777777" w:rsidR="009D3EB2" w:rsidRPr="00883352" w:rsidRDefault="009D3EB2" w:rsidP="00AE718A">
            <w:pPr>
              <w:rPr>
                <w:rFonts w:ascii="Calibri" w:hAnsi="Calibri"/>
                <w:color w:val="000000"/>
                <w:sz w:val="16"/>
                <w:szCs w:val="16"/>
                <w:lang w:val="es-MX" w:eastAsia="es-MX"/>
              </w:rPr>
            </w:pPr>
            <w:r w:rsidRPr="00883352">
              <w:rPr>
                <w:rFonts w:ascii="Calibri" w:hAnsi="Calibri"/>
                <w:b/>
                <w:color w:val="000000"/>
                <w:sz w:val="16"/>
                <w:szCs w:val="16"/>
                <w:lang w:val="es-MX" w:eastAsia="es-MX"/>
              </w:rPr>
              <w:t>Impresora</w:t>
            </w:r>
            <w:r w:rsidRPr="00883352">
              <w:rPr>
                <w:rFonts w:ascii="Calibri" w:hAnsi="Calibri"/>
                <w:color w:val="000000"/>
                <w:sz w:val="16"/>
                <w:szCs w:val="16"/>
                <w:lang w:val="es-MX" w:eastAsia="es-MX"/>
              </w:rPr>
              <w:t>:</w:t>
            </w:r>
          </w:p>
          <w:p w14:paraId="3E2000A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CC50D8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EA4191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de los cabezales de impresión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86300FC"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Alinear las cabezas de impresión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929B2E3"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automática de los cabezales de impresión </w:t>
            </w:r>
            <w:r w:rsidRPr="00883352">
              <w:rPr>
                <w:rFonts w:ascii="Calibri" w:hAnsi="Calibri"/>
                <w:color w:val="000000"/>
                <w:sz w:val="16"/>
                <w:szCs w:val="16"/>
                <w:lang w:val="es-MX" w:eastAsia="es-MX"/>
              </w:rPr>
              <w:tab/>
            </w:r>
          </w:p>
          <w:p w14:paraId="7FC0AB84"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de los contactos de los cabezales de impresión </w:t>
            </w:r>
            <w:r w:rsidRPr="00883352">
              <w:rPr>
                <w:rFonts w:ascii="Calibri" w:hAnsi="Calibri"/>
                <w:color w:val="000000"/>
                <w:sz w:val="16"/>
                <w:szCs w:val="16"/>
                <w:lang w:val="es-MX" w:eastAsia="es-MX"/>
              </w:rPr>
              <w:tab/>
            </w:r>
          </w:p>
          <w:p w14:paraId="1D80ED3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interna y externa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61990BA"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4DD2146C" w14:textId="77777777" w:rsidR="009D3EB2" w:rsidRPr="00883352" w:rsidRDefault="009D3EB2" w:rsidP="00AE718A">
            <w:pPr>
              <w:rPr>
                <w:rFonts w:ascii="Calibri" w:hAnsi="Calibri"/>
                <w:b/>
                <w:color w:val="000000"/>
                <w:sz w:val="16"/>
                <w:szCs w:val="16"/>
                <w:lang w:val="es-MX" w:eastAsia="es-MX"/>
              </w:rPr>
            </w:pPr>
            <w:r w:rsidRPr="00883352">
              <w:rPr>
                <w:rFonts w:ascii="Calibri" w:hAnsi="Calibri"/>
                <w:b/>
                <w:color w:val="000000"/>
                <w:sz w:val="16"/>
                <w:szCs w:val="16"/>
                <w:lang w:val="es-MX" w:eastAsia="es-MX"/>
              </w:rPr>
              <w:t>Monitor para CPU:</w:t>
            </w:r>
            <w:r w:rsidRPr="00883352">
              <w:rPr>
                <w:rFonts w:ascii="Calibri" w:hAnsi="Calibri"/>
                <w:b/>
                <w:color w:val="000000"/>
                <w:sz w:val="16"/>
                <w:szCs w:val="16"/>
                <w:lang w:val="es-MX" w:eastAsia="es-MX"/>
              </w:rPr>
              <w:tab/>
            </w:r>
          </w:p>
          <w:p w14:paraId="0F665FF5"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general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57C02FB"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Desarmado del equipo.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18B543D"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conexiones eléctricas.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92B881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conectores.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60FE132" w14:textId="77777777" w:rsidR="009D3EB2" w:rsidRPr="00883352" w:rsidRDefault="009D3EB2"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general.</w:t>
            </w:r>
          </w:p>
        </w:tc>
      </w:tr>
      <w:tr w:rsidR="00927553" w:rsidRPr="00883352" w14:paraId="249FB1A4"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14:paraId="22BC2607" w14:textId="77777777" w:rsidR="00927553" w:rsidRPr="00883352" w:rsidRDefault="0092755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14:paraId="270B9597" w14:textId="77777777" w:rsidR="00927553" w:rsidRPr="00883352" w:rsidRDefault="0092755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767A6E" w14:textId="77777777" w:rsidR="00927553" w:rsidRPr="00883352" w:rsidRDefault="0092755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14:paraId="164386C2" w14:textId="77777777" w:rsidR="00927553" w:rsidRPr="00883352" w:rsidRDefault="0092755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14:paraId="37958E2E" w14:textId="77777777" w:rsidR="00927553" w:rsidRPr="00883352" w:rsidRDefault="00927553" w:rsidP="00927553">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10</w:t>
            </w:r>
          </w:p>
        </w:tc>
        <w:tc>
          <w:tcPr>
            <w:tcW w:w="5097" w:type="dxa"/>
            <w:tcBorders>
              <w:top w:val="nil"/>
              <w:left w:val="nil"/>
              <w:bottom w:val="single" w:sz="4" w:space="0" w:color="auto"/>
              <w:right w:val="single" w:sz="4" w:space="0" w:color="auto"/>
            </w:tcBorders>
            <w:shd w:val="clear" w:color="auto" w:fill="auto"/>
            <w:noWrap/>
            <w:vAlign w:val="bottom"/>
            <w:hideMark/>
          </w:tcPr>
          <w:p w14:paraId="7F7C530C" w14:textId="77777777" w:rsidR="00927553" w:rsidRPr="00883352" w:rsidRDefault="00927553"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9-Cunas Térmicas, Marca: </w:t>
            </w:r>
            <w:proofErr w:type="spellStart"/>
            <w:r w:rsidRPr="00883352">
              <w:rPr>
                <w:rFonts w:ascii="Calibri" w:hAnsi="Calibri"/>
                <w:b/>
                <w:color w:val="000000"/>
                <w:sz w:val="16"/>
                <w:szCs w:val="16"/>
                <w:lang w:val="es-MX" w:eastAsia="es-MX"/>
              </w:rPr>
              <w:t>Fanem</w:t>
            </w:r>
            <w:proofErr w:type="spellEnd"/>
            <w:r w:rsidRPr="00883352">
              <w:rPr>
                <w:rFonts w:ascii="Calibri" w:hAnsi="Calibri"/>
                <w:b/>
                <w:color w:val="000000"/>
                <w:sz w:val="16"/>
                <w:szCs w:val="16"/>
                <w:lang w:val="es-MX" w:eastAsia="es-MX"/>
              </w:rPr>
              <w:t>, del Hospital Metropolitano:</w:t>
            </w:r>
          </w:p>
          <w:p w14:paraId="5F8AF97B"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 para detectar las fallas.</w:t>
            </w:r>
          </w:p>
          <w:p w14:paraId="7191C2EA"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 para realizar el servicio.</w:t>
            </w:r>
          </w:p>
          <w:p w14:paraId="7FEF8609"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funcionamiento de componentes externos.</w:t>
            </w:r>
          </w:p>
          <w:p w14:paraId="22F6115D"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Valoración y mantenimiento del sistema mecánico y manual.</w:t>
            </w:r>
          </w:p>
          <w:p w14:paraId="5504EDA2"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Valoración y mantenimiento del sistema eléctrico.</w:t>
            </w:r>
          </w:p>
          <w:p w14:paraId="391D3951"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y limpieza a calefactores.</w:t>
            </w:r>
          </w:p>
          <w:p w14:paraId="312CAD9F"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ajuste de sistema de iluminación.</w:t>
            </w:r>
          </w:p>
          <w:p w14:paraId="1A0D7465"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gabinete con ruedas para transporte.</w:t>
            </w:r>
          </w:p>
          <w:p w14:paraId="1137130C"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eliminación de posibles fugas de oxígeno.</w:t>
            </w:r>
          </w:p>
          <w:p w14:paraId="08E26A5C"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Valoración del estado físico y mantenimiento a barandales.</w:t>
            </w:r>
          </w:p>
          <w:p w14:paraId="71170B55"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elevador de paciente de piel.</w:t>
            </w:r>
          </w:p>
          <w:p w14:paraId="1C1AB9C3"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9 sensores de temperatura, 4 resistencia calefactora.</w:t>
            </w:r>
          </w:p>
          <w:p w14:paraId="4855274F"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 la cuna.</w:t>
            </w:r>
          </w:p>
          <w:p w14:paraId="05D1E7C1"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p>
          <w:p w14:paraId="60B499B9"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 y entrega del servicio.</w:t>
            </w:r>
          </w:p>
          <w:p w14:paraId="0B7A3A68" w14:textId="77777777" w:rsidR="00927553" w:rsidRPr="00883352" w:rsidRDefault="00927553" w:rsidP="00BB5CBD">
            <w:pPr>
              <w:rPr>
                <w:rFonts w:ascii="Calibri" w:hAnsi="Calibri"/>
                <w:color w:val="000000"/>
                <w:sz w:val="16"/>
                <w:szCs w:val="16"/>
                <w:lang w:val="es-MX" w:eastAsia="es-MX"/>
              </w:rPr>
            </w:pPr>
          </w:p>
          <w:p w14:paraId="6B1F6658" w14:textId="77777777" w:rsidR="00927553" w:rsidRPr="00883352" w:rsidRDefault="0092755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2EA63182"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9 sensores de temperatura </w:t>
            </w:r>
          </w:p>
          <w:p w14:paraId="38C625AA"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4 resistencia calefactora</w:t>
            </w:r>
          </w:p>
        </w:tc>
      </w:tr>
      <w:tr w:rsidR="00D877C8" w:rsidRPr="00883352" w14:paraId="4A709AF1"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1D6EB3FA" w14:textId="77777777" w:rsidR="00D877C8" w:rsidRPr="00883352" w:rsidRDefault="00D877C8"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3AFB37AA" w14:textId="77777777" w:rsidR="00D877C8" w:rsidRPr="00883352" w:rsidRDefault="00D877C8"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5293574A" w14:textId="77777777" w:rsidR="00D877C8" w:rsidRPr="00883352" w:rsidRDefault="00D877C8"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79888640" w14:textId="77777777" w:rsidR="00D877C8" w:rsidRPr="00883352" w:rsidRDefault="00D877C8"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05933353" w14:textId="77777777" w:rsidR="00D877C8" w:rsidRPr="00883352" w:rsidRDefault="00D877C8"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11</w:t>
            </w:r>
          </w:p>
        </w:tc>
        <w:tc>
          <w:tcPr>
            <w:tcW w:w="5097" w:type="dxa"/>
            <w:tcBorders>
              <w:top w:val="nil"/>
              <w:left w:val="nil"/>
              <w:bottom w:val="single" w:sz="4" w:space="0" w:color="auto"/>
              <w:right w:val="single" w:sz="4" w:space="0" w:color="auto"/>
            </w:tcBorders>
            <w:shd w:val="clear" w:color="auto" w:fill="auto"/>
            <w:noWrap/>
            <w:vAlign w:val="bottom"/>
          </w:tcPr>
          <w:p w14:paraId="7B24A42E" w14:textId="77777777" w:rsidR="00D877C8" w:rsidRPr="00883352" w:rsidRDefault="00D877C8"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1-Microtomo de rotación para cortes de parafina, Marca: Leica, del Hospital Metropolitano:</w:t>
            </w:r>
          </w:p>
          <w:p w14:paraId="47BB7F48"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F0ECFAF"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microtomo para realizar el servicio.</w:t>
            </w:r>
          </w:p>
          <w:p w14:paraId="7642674E"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Desensamble del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 xml:space="preserve"> para mantenimiento.</w:t>
            </w:r>
          </w:p>
          <w:p w14:paraId="6C82098E"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y limpieza de porta cuchillas.</w:t>
            </w:r>
            <w:r w:rsidRPr="00883352">
              <w:rPr>
                <w:rFonts w:ascii="Calibri" w:hAnsi="Calibri"/>
                <w:color w:val="000000"/>
                <w:sz w:val="16"/>
                <w:szCs w:val="16"/>
                <w:lang w:val="es-MX" w:eastAsia="es-MX"/>
              </w:rPr>
              <w:tab/>
            </w:r>
          </w:p>
          <w:p w14:paraId="53B56DEB"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de los componentes de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246A869"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Colocación y ajuste de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 xml:space="preserve">.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BB7AE65"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Lubricación de partes móviles de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ab/>
            </w:r>
          </w:p>
          <w:p w14:paraId="70AA220B"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 la correcta colocación del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 xml:space="preserve"> y sus componentes. </w:t>
            </w:r>
          </w:p>
          <w:p w14:paraId="49E8F988"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Eliminación de residuos de parafina.</w:t>
            </w:r>
            <w:r w:rsidRPr="00883352">
              <w:rPr>
                <w:rFonts w:ascii="Calibri" w:hAnsi="Calibri"/>
                <w:color w:val="000000"/>
                <w:sz w:val="16"/>
                <w:szCs w:val="16"/>
                <w:lang w:val="es-MX" w:eastAsia="es-MX"/>
              </w:rPr>
              <w:tab/>
            </w:r>
          </w:p>
          <w:p w14:paraId="09B9A1DD"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Retiro de pinza universal para </w:t>
            </w:r>
            <w:proofErr w:type="spellStart"/>
            <w:r w:rsidRPr="00883352">
              <w:rPr>
                <w:rFonts w:ascii="Calibri" w:hAnsi="Calibri"/>
                <w:color w:val="000000"/>
                <w:sz w:val="16"/>
                <w:szCs w:val="16"/>
                <w:lang w:val="es-MX" w:eastAsia="es-MX"/>
              </w:rPr>
              <w:t>cassettes</w:t>
            </w:r>
            <w:proofErr w:type="spellEnd"/>
            <w:r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ab/>
            </w:r>
          </w:p>
          <w:p w14:paraId="31834B64"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y limpieza de pinza universal para </w:t>
            </w:r>
            <w:proofErr w:type="spellStart"/>
            <w:r w:rsidRPr="00883352">
              <w:rPr>
                <w:rFonts w:ascii="Calibri" w:hAnsi="Calibri"/>
                <w:color w:val="000000"/>
                <w:sz w:val="16"/>
                <w:szCs w:val="16"/>
                <w:lang w:val="es-MX" w:eastAsia="es-MX"/>
              </w:rPr>
              <w:t>cassettes</w:t>
            </w:r>
            <w:proofErr w:type="spellEnd"/>
            <w:r w:rsidRPr="00883352">
              <w:rPr>
                <w:rFonts w:ascii="Calibri" w:hAnsi="Calibri"/>
                <w:color w:val="000000"/>
                <w:sz w:val="16"/>
                <w:szCs w:val="16"/>
                <w:lang w:val="es-MX" w:eastAsia="es-MX"/>
              </w:rPr>
              <w:t>.</w:t>
            </w:r>
          </w:p>
          <w:p w14:paraId="14F00656"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eje y resorte de la palanca de sujeción.</w:t>
            </w:r>
          </w:p>
          <w:p w14:paraId="572FBDE6"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chaveta de sujeción del sistema de fijación rápida.</w:t>
            </w:r>
          </w:p>
          <w:p w14:paraId="5D950448"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pieza en t en la placa base del microtomo.</w:t>
            </w:r>
          </w:p>
          <w:p w14:paraId="38D2354B"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rieles guía en la placa base del micrótomo.</w:t>
            </w:r>
          </w:p>
          <w:p w14:paraId="735350BD"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Lubricación de pieza en t en la  base </w:t>
            </w:r>
            <w:proofErr w:type="spellStart"/>
            <w:r w:rsidRPr="00883352">
              <w:rPr>
                <w:rFonts w:ascii="Calibri" w:hAnsi="Calibri"/>
                <w:color w:val="000000"/>
                <w:sz w:val="16"/>
                <w:szCs w:val="16"/>
                <w:lang w:val="es-MX" w:eastAsia="es-MX"/>
              </w:rPr>
              <w:t>portacuchillas</w:t>
            </w:r>
            <w:proofErr w:type="spellEnd"/>
            <w:r w:rsidRPr="00883352">
              <w:rPr>
                <w:rFonts w:ascii="Calibri" w:hAnsi="Calibri"/>
                <w:color w:val="000000"/>
                <w:sz w:val="16"/>
                <w:szCs w:val="16"/>
                <w:lang w:val="es-MX" w:eastAsia="es-MX"/>
              </w:rPr>
              <w:t>.</w:t>
            </w:r>
          </w:p>
          <w:p w14:paraId="5E4D6256"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superficies de deslizamiento del protector de dedos.</w:t>
            </w:r>
          </w:p>
          <w:p w14:paraId="59C26ADC" w14:textId="77777777" w:rsidR="009C010A"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Lubricación de tuercas moleteadas.</w:t>
            </w:r>
          </w:p>
          <w:p w14:paraId="128A7029" w14:textId="77777777" w:rsidR="00D877C8"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w:t>
            </w:r>
            <w:proofErr w:type="spellStart"/>
            <w:r w:rsidRPr="00883352">
              <w:rPr>
                <w:rFonts w:ascii="Calibri" w:hAnsi="Calibri"/>
                <w:color w:val="000000"/>
                <w:sz w:val="16"/>
                <w:szCs w:val="16"/>
                <w:lang w:val="es-MX" w:eastAsia="es-MX"/>
              </w:rPr>
              <w:t>portacuchilla</w:t>
            </w:r>
            <w:proofErr w:type="spellEnd"/>
            <w:r w:rsidR="00D877C8" w:rsidRPr="00883352">
              <w:rPr>
                <w:rFonts w:ascii="Calibri" w:hAnsi="Calibri"/>
                <w:color w:val="000000"/>
                <w:sz w:val="16"/>
                <w:szCs w:val="16"/>
                <w:lang w:val="es-MX" w:eastAsia="es-MX"/>
              </w:rPr>
              <w:tab/>
            </w:r>
            <w:r w:rsidR="00D877C8" w:rsidRPr="00883352">
              <w:rPr>
                <w:rFonts w:ascii="Calibri" w:hAnsi="Calibri"/>
                <w:color w:val="000000"/>
                <w:sz w:val="16"/>
                <w:szCs w:val="16"/>
                <w:lang w:val="es-MX" w:eastAsia="es-MX"/>
              </w:rPr>
              <w:tab/>
            </w:r>
            <w:r w:rsidR="00D877C8" w:rsidRPr="00883352">
              <w:rPr>
                <w:rFonts w:ascii="Calibri" w:hAnsi="Calibri"/>
                <w:color w:val="000000"/>
                <w:sz w:val="16"/>
                <w:szCs w:val="16"/>
                <w:lang w:val="es-MX" w:eastAsia="es-MX"/>
              </w:rPr>
              <w:tab/>
            </w:r>
          </w:p>
          <w:p w14:paraId="63FDA07F"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4030C8B"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404F342"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CF4FEBF" w14:textId="77777777" w:rsidR="00D877C8" w:rsidRPr="00883352" w:rsidRDefault="00D877C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p w14:paraId="3DDDC213" w14:textId="77777777" w:rsidR="009C010A" w:rsidRPr="00883352" w:rsidRDefault="009C010A" w:rsidP="009C010A">
            <w:pPr>
              <w:rPr>
                <w:rFonts w:ascii="Calibri" w:hAnsi="Calibri"/>
                <w:color w:val="000000"/>
                <w:sz w:val="16"/>
                <w:szCs w:val="16"/>
                <w:lang w:val="es-MX" w:eastAsia="es-MX"/>
              </w:rPr>
            </w:pPr>
          </w:p>
          <w:p w14:paraId="7F6B20D3" w14:textId="77777777" w:rsidR="009C010A" w:rsidRPr="00883352" w:rsidRDefault="009C010A" w:rsidP="009C010A">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4BD73B4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1 Porta Cuchilla </w:t>
            </w:r>
          </w:p>
          <w:p w14:paraId="1B092F84" w14:textId="77777777" w:rsidR="009C010A" w:rsidRPr="00883352" w:rsidRDefault="009C010A" w:rsidP="009C010A">
            <w:pPr>
              <w:rPr>
                <w:rFonts w:ascii="Calibri" w:hAnsi="Calibri"/>
                <w:color w:val="000000"/>
                <w:sz w:val="16"/>
                <w:szCs w:val="16"/>
                <w:lang w:val="es-MX" w:eastAsia="es-MX"/>
              </w:rPr>
            </w:pPr>
          </w:p>
        </w:tc>
      </w:tr>
      <w:tr w:rsidR="009C010A" w:rsidRPr="00883352" w14:paraId="3350019C"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5CF4EE09" w14:textId="77777777" w:rsidR="009C010A" w:rsidRPr="00883352" w:rsidRDefault="009C010A"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3B5CAAFB" w14:textId="77777777" w:rsidR="009C010A" w:rsidRPr="00883352" w:rsidRDefault="009C010A"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6D18459C" w14:textId="77777777" w:rsidR="009C010A" w:rsidRPr="00883352" w:rsidRDefault="009C010A"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57335720" w14:textId="77777777" w:rsidR="009C010A" w:rsidRPr="00883352" w:rsidRDefault="009C010A"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67A23E5D" w14:textId="77777777" w:rsidR="009C010A" w:rsidRPr="00883352" w:rsidRDefault="009C010A"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12</w:t>
            </w:r>
          </w:p>
        </w:tc>
        <w:tc>
          <w:tcPr>
            <w:tcW w:w="5097" w:type="dxa"/>
            <w:tcBorders>
              <w:top w:val="nil"/>
              <w:left w:val="nil"/>
              <w:bottom w:val="single" w:sz="4" w:space="0" w:color="auto"/>
              <w:right w:val="single" w:sz="4" w:space="0" w:color="auto"/>
            </w:tcBorders>
            <w:shd w:val="clear" w:color="auto" w:fill="auto"/>
            <w:noWrap/>
            <w:vAlign w:val="bottom"/>
          </w:tcPr>
          <w:p w14:paraId="563F6A86" w14:textId="77777777" w:rsidR="009C010A" w:rsidRPr="00883352" w:rsidRDefault="009C010A"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2-Equipos de Facoemulsificación, del Hospital Metropolitano:</w:t>
            </w:r>
          </w:p>
          <w:p w14:paraId="59E6705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visual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871B03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correcto funcionamiento del equipo.</w:t>
            </w:r>
          </w:p>
          <w:p w14:paraId="3C834285"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29BB5DF"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tarjetas electrónicas de (fuente de alimentación, teclado, potencia, panel de control y pedal de potencia).</w:t>
            </w:r>
            <w:r w:rsidRPr="00883352">
              <w:rPr>
                <w:rFonts w:ascii="Calibri" w:hAnsi="Calibri"/>
                <w:color w:val="000000"/>
                <w:sz w:val="16"/>
                <w:szCs w:val="16"/>
                <w:lang w:val="es-MX" w:eastAsia="es-MX"/>
              </w:rPr>
              <w:tab/>
            </w:r>
          </w:p>
          <w:p w14:paraId="7A9CDF6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tarjetas electrónicas conforme a especificaciones del fabricante.</w:t>
            </w:r>
          </w:p>
          <w:p w14:paraId="6F33B035"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circuito de aislamiento.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CFBE534"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de protecciones térmicas y conexiones. </w:t>
            </w:r>
          </w:p>
          <w:p w14:paraId="5694D0C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pieza de mano de sistema de ultrasonido.</w:t>
            </w:r>
            <w:r w:rsidRPr="00883352">
              <w:rPr>
                <w:rFonts w:ascii="Calibri" w:hAnsi="Calibri"/>
                <w:color w:val="000000"/>
                <w:sz w:val="16"/>
                <w:szCs w:val="16"/>
                <w:lang w:val="es-MX" w:eastAsia="es-MX"/>
              </w:rPr>
              <w:tab/>
            </w:r>
          </w:p>
          <w:p w14:paraId="261A8125"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punta de facoemulsificación de diferentes angulaciones.</w:t>
            </w:r>
          </w:p>
          <w:p w14:paraId="61D91EEA"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hermeticidad del sistema de enfriamiento.</w:t>
            </w:r>
          </w:p>
          <w:p w14:paraId="6183D2D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hermeticidad del sistema de aspiración e irrigación.</w:t>
            </w:r>
          </w:p>
          <w:p w14:paraId="193D8304"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frecuencias de trabajo.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7D7E74C"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voltajes de trabajos generales y frecuencias de trabajo.</w:t>
            </w:r>
          </w:p>
          <w:p w14:paraId="60D14D50"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general del equipo.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88FD5D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Armado del equipo. </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210AB860"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en todos los modos de trabajo.</w:t>
            </w:r>
          </w:p>
        </w:tc>
      </w:tr>
      <w:tr w:rsidR="009C010A" w:rsidRPr="00883352" w14:paraId="00DFCAD7"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1F5A8322" w14:textId="77777777" w:rsidR="009C010A" w:rsidRPr="00883352" w:rsidRDefault="009C010A"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6E657170" w14:textId="77777777" w:rsidR="009C010A" w:rsidRPr="00883352" w:rsidRDefault="009C010A"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44BDB778" w14:textId="77777777" w:rsidR="009C010A" w:rsidRPr="00883352" w:rsidRDefault="009C010A"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3D345215" w14:textId="77777777" w:rsidR="009C010A" w:rsidRPr="00883352" w:rsidRDefault="009C010A"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1B3DC127" w14:textId="77777777" w:rsidR="009C010A" w:rsidRPr="00883352" w:rsidRDefault="009C010A"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13</w:t>
            </w:r>
          </w:p>
        </w:tc>
        <w:tc>
          <w:tcPr>
            <w:tcW w:w="5097" w:type="dxa"/>
            <w:tcBorders>
              <w:top w:val="nil"/>
              <w:left w:val="nil"/>
              <w:bottom w:val="single" w:sz="4" w:space="0" w:color="auto"/>
              <w:right w:val="single" w:sz="4" w:space="0" w:color="auto"/>
            </w:tcBorders>
            <w:shd w:val="clear" w:color="auto" w:fill="auto"/>
            <w:noWrap/>
            <w:vAlign w:val="bottom"/>
          </w:tcPr>
          <w:p w14:paraId="2B27C09F" w14:textId="77777777" w:rsidR="009C010A" w:rsidRPr="00883352" w:rsidRDefault="009C010A"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1-Esterilizador de Vapor, Marca: </w:t>
            </w:r>
            <w:proofErr w:type="spellStart"/>
            <w:r w:rsidRPr="00883352">
              <w:rPr>
                <w:rFonts w:ascii="Calibri" w:hAnsi="Calibri"/>
                <w:b/>
                <w:color w:val="000000"/>
                <w:sz w:val="16"/>
                <w:szCs w:val="16"/>
                <w:lang w:val="es-MX" w:eastAsia="es-MX"/>
              </w:rPr>
              <w:t>Scicam</w:t>
            </w:r>
            <w:proofErr w:type="spellEnd"/>
            <w:r w:rsidRPr="00883352">
              <w:rPr>
                <w:rFonts w:ascii="Calibri" w:hAnsi="Calibri"/>
                <w:b/>
                <w:color w:val="000000"/>
                <w:sz w:val="16"/>
                <w:szCs w:val="16"/>
                <w:lang w:val="es-MX" w:eastAsia="es-MX"/>
              </w:rPr>
              <w:t>. del Hospital Metropolitano:</w:t>
            </w:r>
          </w:p>
          <w:p w14:paraId="2F156A3B"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399246F"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equipo para realizar el servicio.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517AFB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Ejecución de un ciclo en la unidad para verificar si hay fugas o fallas.</w:t>
            </w:r>
          </w:p>
          <w:p w14:paraId="78BC967B"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estado general de la unidad, incluyendo el tubo de escape. </w:t>
            </w:r>
            <w:r w:rsidRPr="00883352">
              <w:rPr>
                <w:rFonts w:ascii="Calibri" w:hAnsi="Calibri"/>
                <w:color w:val="000000"/>
                <w:sz w:val="16"/>
                <w:szCs w:val="16"/>
                <w:lang w:val="es-MX" w:eastAsia="es-MX"/>
              </w:rPr>
              <w:tab/>
            </w:r>
          </w:p>
          <w:p w14:paraId="75E5E3D1"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estado físico de componentes externos del equipo.</w:t>
            </w:r>
          </w:p>
          <w:p w14:paraId="0F61C1F0"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componentes internos del equipo para descartar corrosión.</w:t>
            </w:r>
            <w:r w:rsidRPr="00883352">
              <w:rPr>
                <w:rFonts w:ascii="Calibri" w:hAnsi="Calibri"/>
                <w:color w:val="000000"/>
                <w:sz w:val="16"/>
                <w:szCs w:val="16"/>
                <w:lang w:val="es-MX" w:eastAsia="es-MX"/>
              </w:rPr>
              <w:tab/>
            </w:r>
          </w:p>
          <w:p w14:paraId="3459D527"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limpieza del depósito de agua.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552FF2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limpieza de sondas.</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C1347AC"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filtro bacteriológico.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5AB1567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filtro de compresor.</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605004C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émbolo del solenoide y componentes.</w:t>
            </w:r>
            <w:r w:rsidRPr="00883352">
              <w:rPr>
                <w:rFonts w:ascii="Calibri" w:hAnsi="Calibri"/>
                <w:color w:val="000000"/>
                <w:sz w:val="16"/>
                <w:szCs w:val="16"/>
                <w:lang w:val="es-MX" w:eastAsia="es-MX"/>
              </w:rPr>
              <w:tab/>
            </w:r>
          </w:p>
          <w:p w14:paraId="78D41A6F"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estado de válvula de retención.</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C0713D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Análisis del </w:t>
            </w:r>
            <w:proofErr w:type="spellStart"/>
            <w:r w:rsidRPr="00883352">
              <w:rPr>
                <w:rFonts w:ascii="Calibri" w:hAnsi="Calibri"/>
                <w:color w:val="000000"/>
                <w:sz w:val="16"/>
                <w:szCs w:val="16"/>
                <w:lang w:val="es-MX" w:eastAsia="es-MX"/>
              </w:rPr>
              <w:t>casette</w:t>
            </w:r>
            <w:proofErr w:type="spellEnd"/>
            <w:r w:rsidRPr="00883352">
              <w:rPr>
                <w:rFonts w:ascii="Calibri" w:hAnsi="Calibri"/>
                <w:color w:val="000000"/>
                <w:sz w:val="16"/>
                <w:szCs w:val="16"/>
                <w:lang w:val="es-MX" w:eastAsia="es-MX"/>
              </w:rPr>
              <w:t xml:space="preserve"> que no presente corrosión ni daños.</w:t>
            </w:r>
          </w:p>
          <w:p w14:paraId="36917208"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sello del </w:t>
            </w:r>
            <w:proofErr w:type="spellStart"/>
            <w:r w:rsidRPr="00883352">
              <w:rPr>
                <w:rFonts w:ascii="Calibri" w:hAnsi="Calibri"/>
                <w:color w:val="000000"/>
                <w:sz w:val="16"/>
                <w:szCs w:val="16"/>
                <w:lang w:val="es-MX" w:eastAsia="es-MX"/>
              </w:rPr>
              <w:t>casette</w:t>
            </w:r>
            <w:proofErr w:type="spellEnd"/>
            <w:r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4D05CAD"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Eliminación de residuos de la superficie del </w:t>
            </w:r>
            <w:proofErr w:type="spellStart"/>
            <w:r w:rsidRPr="00883352">
              <w:rPr>
                <w:rFonts w:ascii="Calibri" w:hAnsi="Calibri"/>
                <w:color w:val="000000"/>
                <w:sz w:val="16"/>
                <w:szCs w:val="16"/>
                <w:lang w:val="es-MX" w:eastAsia="es-MX"/>
              </w:rPr>
              <w:t>casette</w:t>
            </w:r>
            <w:proofErr w:type="spellEnd"/>
            <w:r w:rsidRPr="00883352">
              <w:rPr>
                <w:rFonts w:ascii="Calibri" w:hAnsi="Calibri"/>
                <w:color w:val="000000"/>
                <w:sz w:val="16"/>
                <w:szCs w:val="16"/>
                <w:lang w:val="es-MX" w:eastAsia="es-MX"/>
              </w:rPr>
              <w:t>.</w:t>
            </w:r>
          </w:p>
          <w:p w14:paraId="487FFC10"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conexión de bomba, válvula solenoide y compresor estén conectados a la sonda.</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70F5D9E3"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flujo de la bomba de acuerdo al tipo de generador de vapor.</w:t>
            </w:r>
            <w:r w:rsidRPr="00883352">
              <w:rPr>
                <w:rFonts w:ascii="Calibri" w:hAnsi="Calibri"/>
                <w:color w:val="000000"/>
                <w:sz w:val="16"/>
                <w:szCs w:val="16"/>
                <w:lang w:val="es-MX" w:eastAsia="es-MX"/>
              </w:rPr>
              <w:tab/>
            </w:r>
          </w:p>
          <w:p w14:paraId="22B4BEC5"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0B07553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secado de forma interna y externa del equipo, eliminando residuos de agentes limpiadoras en 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335D3463"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Pr="00883352">
              <w:rPr>
                <w:rFonts w:ascii="Calibri" w:hAnsi="Calibri"/>
                <w:color w:val="000000"/>
                <w:sz w:val="16"/>
                <w:szCs w:val="16"/>
                <w:lang w:val="es-MX" w:eastAsia="es-MX"/>
              </w:rPr>
              <w:tab/>
            </w:r>
            <w:r w:rsidRPr="00883352">
              <w:rPr>
                <w:rFonts w:ascii="Calibri" w:hAnsi="Calibri"/>
                <w:color w:val="000000"/>
                <w:sz w:val="16"/>
                <w:szCs w:val="16"/>
                <w:lang w:val="es-MX" w:eastAsia="es-MX"/>
              </w:rPr>
              <w:tab/>
            </w:r>
          </w:p>
          <w:p w14:paraId="19AF9B2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del equipo.</w:t>
            </w:r>
          </w:p>
        </w:tc>
      </w:tr>
      <w:tr w:rsidR="009C010A" w:rsidRPr="00883352" w14:paraId="54DBC1AF"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247538E7" w14:textId="77777777" w:rsidR="009C010A" w:rsidRPr="00883352" w:rsidRDefault="009C010A"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4014C27F" w14:textId="77777777" w:rsidR="009C010A" w:rsidRPr="00883352" w:rsidRDefault="009C010A"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7776598A" w14:textId="77777777" w:rsidR="009C010A" w:rsidRPr="00883352" w:rsidRDefault="009C010A"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1255EBBC" w14:textId="77777777" w:rsidR="009C010A" w:rsidRPr="00883352" w:rsidRDefault="009C010A"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054154A8" w14:textId="77777777" w:rsidR="009C010A" w:rsidRPr="00883352" w:rsidRDefault="009C010A"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14</w:t>
            </w:r>
          </w:p>
        </w:tc>
        <w:tc>
          <w:tcPr>
            <w:tcW w:w="5097" w:type="dxa"/>
            <w:tcBorders>
              <w:top w:val="nil"/>
              <w:left w:val="nil"/>
              <w:bottom w:val="single" w:sz="4" w:space="0" w:color="auto"/>
              <w:right w:val="single" w:sz="4" w:space="0" w:color="auto"/>
            </w:tcBorders>
            <w:shd w:val="clear" w:color="auto" w:fill="auto"/>
            <w:noWrap/>
            <w:vAlign w:val="bottom"/>
          </w:tcPr>
          <w:p w14:paraId="36595DD7" w14:textId="77777777" w:rsidR="009C010A" w:rsidRPr="00883352" w:rsidRDefault="009C010A"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1-Refrigerador de Cadáveres, Marca: </w:t>
            </w:r>
            <w:proofErr w:type="spellStart"/>
            <w:r w:rsidRPr="00883352">
              <w:rPr>
                <w:rFonts w:ascii="Calibri" w:hAnsi="Calibri"/>
                <w:b/>
                <w:color w:val="000000"/>
                <w:sz w:val="16"/>
                <w:szCs w:val="16"/>
                <w:lang w:val="es-MX" w:eastAsia="es-MX"/>
              </w:rPr>
              <w:t>Victer</w:t>
            </w:r>
            <w:proofErr w:type="spellEnd"/>
            <w:r w:rsidRPr="00883352">
              <w:rPr>
                <w:rFonts w:ascii="Calibri" w:hAnsi="Calibri"/>
                <w:b/>
                <w:color w:val="000000"/>
                <w:sz w:val="16"/>
                <w:szCs w:val="16"/>
                <w:lang w:val="es-MX" w:eastAsia="es-MX"/>
              </w:rPr>
              <w:t>, del Hospital Metropolitano:</w:t>
            </w:r>
          </w:p>
          <w:p w14:paraId="1D71CC6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Revisión general del equipo.</w:t>
            </w:r>
          </w:p>
          <w:p w14:paraId="31BBA0AD"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correcto funcionamiento del sistema eléctrico.</w:t>
            </w:r>
          </w:p>
          <w:p w14:paraId="060FE01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de funcionamiento de </w:t>
            </w:r>
            <w:proofErr w:type="spellStart"/>
            <w:r w:rsidRPr="00883352">
              <w:rPr>
                <w:rFonts w:ascii="Calibri" w:hAnsi="Calibri"/>
                <w:color w:val="000000"/>
                <w:sz w:val="16"/>
                <w:szCs w:val="16"/>
                <w:lang w:val="es-MX" w:eastAsia="es-MX"/>
              </w:rPr>
              <w:t>display</w:t>
            </w:r>
            <w:proofErr w:type="spellEnd"/>
            <w:r w:rsidRPr="00883352">
              <w:rPr>
                <w:rFonts w:ascii="Calibri" w:hAnsi="Calibri"/>
                <w:color w:val="000000"/>
                <w:sz w:val="16"/>
                <w:szCs w:val="16"/>
                <w:lang w:val="es-MX" w:eastAsia="es-MX"/>
              </w:rPr>
              <w:t>.</w:t>
            </w:r>
          </w:p>
          <w:p w14:paraId="2A14CAF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 alarmas.</w:t>
            </w:r>
          </w:p>
          <w:p w14:paraId="7ABC36A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cerrado correcto de puertas y rieles.</w:t>
            </w:r>
          </w:p>
          <w:p w14:paraId="218AAB3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de funcionamiento de controlador de batería </w:t>
            </w:r>
            <w:proofErr w:type="spellStart"/>
            <w:r w:rsidRPr="00883352">
              <w:rPr>
                <w:rFonts w:ascii="Calibri" w:hAnsi="Calibri"/>
                <w:color w:val="000000"/>
                <w:sz w:val="16"/>
                <w:szCs w:val="16"/>
                <w:lang w:val="es-MX" w:eastAsia="es-MX"/>
              </w:rPr>
              <w:t>autorecargable</w:t>
            </w:r>
            <w:proofErr w:type="spellEnd"/>
            <w:r w:rsidRPr="00883352">
              <w:rPr>
                <w:rFonts w:ascii="Calibri" w:hAnsi="Calibri"/>
                <w:color w:val="000000"/>
                <w:sz w:val="16"/>
                <w:szCs w:val="16"/>
                <w:lang w:val="es-MX" w:eastAsia="es-MX"/>
              </w:rPr>
              <w:t>.</w:t>
            </w:r>
          </w:p>
          <w:p w14:paraId="5FD66BE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de sistema de correderas.</w:t>
            </w:r>
          </w:p>
          <w:p w14:paraId="3FF6C62D"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estado de bandejas.</w:t>
            </w:r>
          </w:p>
          <w:p w14:paraId="791D81D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de empaques de puertas.</w:t>
            </w:r>
          </w:p>
          <w:p w14:paraId="7C0AF89B"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sistema de desagüe.</w:t>
            </w:r>
          </w:p>
          <w:p w14:paraId="4BF05AE7"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funcionamiento de termostato o control de temperatura.</w:t>
            </w:r>
          </w:p>
          <w:p w14:paraId="5EDC2EDA"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fugas.</w:t>
            </w:r>
          </w:p>
          <w:p w14:paraId="3FFE405B"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corriente en compresor.</w:t>
            </w:r>
          </w:p>
          <w:p w14:paraId="17F7B0C3"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compresor.</w:t>
            </w:r>
          </w:p>
          <w:p w14:paraId="1444EA2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Mediación de tensión y consumo general.</w:t>
            </w:r>
          </w:p>
          <w:p w14:paraId="32D8A92C"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parámetro de temperatura.</w:t>
            </w:r>
          </w:p>
          <w:p w14:paraId="3CDEDB3F"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ruedas.</w:t>
            </w:r>
          </w:p>
          <w:p w14:paraId="4C8DC6B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p>
          <w:p w14:paraId="760C6717"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final.</w:t>
            </w:r>
          </w:p>
        </w:tc>
      </w:tr>
      <w:tr w:rsidR="009C010A" w:rsidRPr="00883352" w14:paraId="3ADCB957"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0DA238CF" w14:textId="77777777" w:rsidR="009C010A" w:rsidRPr="00883352" w:rsidRDefault="009C010A"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236A15B2" w14:textId="77777777" w:rsidR="009C010A" w:rsidRPr="00883352" w:rsidRDefault="009C010A"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37CF25DB" w14:textId="77777777" w:rsidR="009C010A" w:rsidRPr="00883352" w:rsidRDefault="009C010A"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20EC1462" w14:textId="77777777" w:rsidR="009C010A" w:rsidRPr="00883352" w:rsidRDefault="009C010A"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1BD6B491" w14:textId="77777777" w:rsidR="009C010A" w:rsidRPr="00883352" w:rsidRDefault="003F153E"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w:t>
            </w:r>
          </w:p>
        </w:tc>
        <w:tc>
          <w:tcPr>
            <w:tcW w:w="5097" w:type="dxa"/>
            <w:tcBorders>
              <w:top w:val="nil"/>
              <w:left w:val="nil"/>
              <w:bottom w:val="single" w:sz="4" w:space="0" w:color="auto"/>
              <w:right w:val="single" w:sz="4" w:space="0" w:color="auto"/>
            </w:tcBorders>
            <w:shd w:val="clear" w:color="auto" w:fill="auto"/>
            <w:noWrap/>
            <w:vAlign w:val="bottom"/>
          </w:tcPr>
          <w:p w14:paraId="16D9E4A9" w14:textId="77777777" w:rsidR="009C010A" w:rsidRPr="00883352" w:rsidRDefault="009C010A"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6-Monitores de Signos Vitales, Marca: </w:t>
            </w:r>
            <w:proofErr w:type="spellStart"/>
            <w:r w:rsidRPr="00883352">
              <w:rPr>
                <w:rFonts w:ascii="Calibri" w:hAnsi="Calibri"/>
                <w:b/>
                <w:color w:val="000000"/>
                <w:sz w:val="16"/>
                <w:szCs w:val="16"/>
                <w:lang w:val="es-MX" w:eastAsia="es-MX"/>
              </w:rPr>
              <w:t>Mindray</w:t>
            </w:r>
            <w:proofErr w:type="spellEnd"/>
            <w:r w:rsidRPr="00883352">
              <w:rPr>
                <w:rFonts w:ascii="Calibri" w:hAnsi="Calibri"/>
                <w:b/>
                <w:color w:val="000000"/>
                <w:sz w:val="16"/>
                <w:szCs w:val="16"/>
                <w:lang w:val="es-MX" w:eastAsia="es-MX"/>
              </w:rPr>
              <w:t>, del Hospital Metropolitano:</w:t>
            </w:r>
          </w:p>
          <w:p w14:paraId="4025F3E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Valoración del estado funcional del equipo.</w:t>
            </w:r>
          </w:p>
          <w:p w14:paraId="0B0A837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p>
          <w:p w14:paraId="2D63307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 componentes externos.</w:t>
            </w:r>
          </w:p>
          <w:p w14:paraId="51465DAE"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fuente de alimentación.</w:t>
            </w:r>
          </w:p>
          <w:p w14:paraId="1384B501"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estado de la pantalla.</w:t>
            </w:r>
          </w:p>
          <w:p w14:paraId="6520A434"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funcionamiento de botones y perilla.</w:t>
            </w:r>
          </w:p>
          <w:p w14:paraId="30484B9D"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funcionamiento de cables de alimentación.</w:t>
            </w:r>
          </w:p>
          <w:p w14:paraId="60898F03"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funcionamiento de sistema eléctrico y electrónico.</w:t>
            </w:r>
          </w:p>
          <w:p w14:paraId="18406326"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tarjetas electrónicas.</w:t>
            </w:r>
          </w:p>
          <w:p w14:paraId="7928625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exhaustiva de módulo para detectar daños.</w:t>
            </w:r>
          </w:p>
          <w:p w14:paraId="1D51DD5B"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estado funcional y mantenimiento componentes internos.</w:t>
            </w:r>
          </w:p>
          <w:p w14:paraId="68A5AA9F"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fugas y presión NIBP.</w:t>
            </w:r>
          </w:p>
          <w:p w14:paraId="368F894D"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6 cables ECG, 6 sensores de SPO2, 6 sensores de temperatura, 6 brazaletes con mangueras y 2 módulos.</w:t>
            </w:r>
          </w:p>
          <w:p w14:paraId="3B932C4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p>
          <w:p w14:paraId="1815BF4A"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p>
          <w:p w14:paraId="15582F2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final.</w:t>
            </w:r>
          </w:p>
          <w:p w14:paraId="7315F0FD" w14:textId="77777777" w:rsidR="009C010A" w:rsidRPr="00883352" w:rsidRDefault="009C010A" w:rsidP="00BB5CBD">
            <w:pPr>
              <w:rPr>
                <w:rFonts w:ascii="Calibri" w:hAnsi="Calibri"/>
                <w:color w:val="000000"/>
                <w:sz w:val="16"/>
                <w:szCs w:val="16"/>
                <w:lang w:val="es-MX" w:eastAsia="es-MX"/>
              </w:rPr>
            </w:pPr>
          </w:p>
          <w:p w14:paraId="2BCB037C" w14:textId="77777777" w:rsidR="009C010A" w:rsidRPr="00883352" w:rsidRDefault="009C010A"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Se deberá considerar el suministro de las siguientes refacciones:  </w:t>
            </w:r>
          </w:p>
          <w:p w14:paraId="26518357"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6 Cables ECG</w:t>
            </w:r>
          </w:p>
          <w:p w14:paraId="20286B89"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6 Sensores de SPO2</w:t>
            </w:r>
          </w:p>
          <w:p w14:paraId="49B232D2"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6 Sensores de temperatura</w:t>
            </w:r>
          </w:p>
          <w:p w14:paraId="54548A24" w14:textId="77777777" w:rsidR="009C010A" w:rsidRPr="00883352" w:rsidRDefault="009C010A"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6 Brazaletes con manguera</w:t>
            </w:r>
          </w:p>
          <w:p w14:paraId="4A44577A"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2 </w:t>
            </w:r>
            <w:proofErr w:type="spellStart"/>
            <w:r w:rsidRPr="00883352">
              <w:rPr>
                <w:rFonts w:ascii="Calibri" w:hAnsi="Calibri"/>
                <w:color w:val="000000"/>
                <w:sz w:val="16"/>
                <w:szCs w:val="16"/>
                <w:lang w:val="es-MX" w:eastAsia="es-MX"/>
              </w:rPr>
              <w:t>Modulos</w:t>
            </w:r>
            <w:proofErr w:type="spellEnd"/>
            <w:r w:rsidRPr="00883352">
              <w:rPr>
                <w:rFonts w:ascii="Calibri" w:hAnsi="Calibri"/>
                <w:color w:val="000000"/>
                <w:sz w:val="16"/>
                <w:szCs w:val="16"/>
                <w:lang w:val="es-MX" w:eastAsia="es-MX"/>
              </w:rPr>
              <w:t xml:space="preserve"> </w:t>
            </w:r>
            <w:proofErr w:type="spellStart"/>
            <w:r w:rsidRPr="00883352">
              <w:rPr>
                <w:rFonts w:ascii="Calibri" w:hAnsi="Calibri"/>
                <w:color w:val="000000"/>
                <w:sz w:val="16"/>
                <w:szCs w:val="16"/>
                <w:lang w:val="es-MX" w:eastAsia="es-MX"/>
              </w:rPr>
              <w:t>multiparámetros</w:t>
            </w:r>
            <w:proofErr w:type="spellEnd"/>
            <w:r w:rsidRPr="00883352">
              <w:rPr>
                <w:rFonts w:ascii="Calibri" w:hAnsi="Calibri"/>
                <w:color w:val="000000"/>
                <w:sz w:val="16"/>
                <w:szCs w:val="16"/>
                <w:lang w:val="es-MX" w:eastAsia="es-MX"/>
              </w:rPr>
              <w:t>.</w:t>
            </w:r>
          </w:p>
        </w:tc>
      </w:tr>
      <w:tr w:rsidR="003F153E" w:rsidRPr="00883352" w14:paraId="312C973D"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40BF062A" w14:textId="77777777" w:rsidR="003F153E" w:rsidRPr="00883352" w:rsidRDefault="003F153E"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7B5C3EA3" w14:textId="77777777" w:rsidR="003F153E" w:rsidRPr="00883352" w:rsidRDefault="003F153E"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1CDBFB10" w14:textId="77777777" w:rsidR="003F153E" w:rsidRPr="00883352" w:rsidRDefault="003F153E"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3E3B546D" w14:textId="77777777" w:rsidR="003F153E" w:rsidRPr="00883352" w:rsidRDefault="003F153E"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0522BB9C" w14:textId="77777777" w:rsidR="003F153E" w:rsidRPr="00883352" w:rsidRDefault="003F153E"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16</w:t>
            </w:r>
          </w:p>
        </w:tc>
        <w:tc>
          <w:tcPr>
            <w:tcW w:w="5097" w:type="dxa"/>
            <w:tcBorders>
              <w:top w:val="nil"/>
              <w:left w:val="nil"/>
              <w:bottom w:val="single" w:sz="4" w:space="0" w:color="auto"/>
              <w:right w:val="single" w:sz="4" w:space="0" w:color="auto"/>
            </w:tcBorders>
            <w:shd w:val="clear" w:color="auto" w:fill="auto"/>
            <w:noWrap/>
            <w:vAlign w:val="bottom"/>
          </w:tcPr>
          <w:p w14:paraId="2083F344" w14:textId="77777777" w:rsidR="003F153E" w:rsidRPr="00883352" w:rsidRDefault="003F153E"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 xml:space="preserve">1-Unidad Ultrasónica, Marca: </w:t>
            </w:r>
            <w:proofErr w:type="spellStart"/>
            <w:r w:rsidRPr="00883352">
              <w:rPr>
                <w:rFonts w:ascii="Calibri" w:hAnsi="Calibri"/>
                <w:b/>
                <w:color w:val="000000"/>
                <w:sz w:val="16"/>
                <w:szCs w:val="16"/>
                <w:lang w:val="es-MX" w:eastAsia="es-MX"/>
              </w:rPr>
              <w:t>Sonoscape</w:t>
            </w:r>
            <w:proofErr w:type="spellEnd"/>
            <w:r w:rsidRPr="00883352">
              <w:rPr>
                <w:rFonts w:ascii="Calibri" w:hAnsi="Calibri"/>
                <w:b/>
                <w:color w:val="000000"/>
                <w:sz w:val="16"/>
                <w:szCs w:val="16"/>
                <w:lang w:val="es-MX" w:eastAsia="es-MX"/>
              </w:rPr>
              <w:t>, del Hospital Metropolitano:</w:t>
            </w:r>
          </w:p>
          <w:p w14:paraId="011835E6" w14:textId="77777777" w:rsidR="003F153E" w:rsidRPr="00883352" w:rsidRDefault="003F153E" w:rsidP="00BB5CBD">
            <w:pP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ULTRASONIDO: </w:t>
            </w:r>
          </w:p>
          <w:p w14:paraId="18D862E4"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detallada del equipo </w:t>
            </w:r>
          </w:p>
          <w:p w14:paraId="4056905B"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estado de transductores y mantenimiento de los mismos.</w:t>
            </w:r>
          </w:p>
          <w:p w14:paraId="53ECDBFF"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estado del sistema eléctrico. </w:t>
            </w:r>
          </w:p>
          <w:p w14:paraId="40C09B3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de tarjetas electrónicas. </w:t>
            </w:r>
          </w:p>
          <w:p w14:paraId="380F045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físico de cable de línea. </w:t>
            </w:r>
          </w:p>
          <w:p w14:paraId="332741E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Pruebas de correcto funcionamiento. </w:t>
            </w:r>
          </w:p>
          <w:p w14:paraId="0417CD6E" w14:textId="77777777" w:rsidR="003F153E" w:rsidRPr="00883352" w:rsidRDefault="003F153E" w:rsidP="00BB5CBD">
            <w:pP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MONITOR: </w:t>
            </w:r>
          </w:p>
          <w:p w14:paraId="2030A34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 xml:space="preserve">Revisión del estado físico. </w:t>
            </w:r>
          </w:p>
          <w:p w14:paraId="04F44B4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de cables de línea y de interface. </w:t>
            </w:r>
          </w:p>
          <w:p w14:paraId="2AF8F25B"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del fusible. </w:t>
            </w:r>
          </w:p>
          <w:p w14:paraId="2B7667CC"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linealidad vertical, horizontal, nitidez y posicionamiento de imagen. </w:t>
            </w:r>
          </w:p>
          <w:p w14:paraId="7878D5AC"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tiempo de exposición y de impresión. </w:t>
            </w:r>
          </w:p>
          <w:p w14:paraId="4EAA1C2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general. </w:t>
            </w:r>
          </w:p>
          <w:p w14:paraId="6F06B09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Pruebas de correcto funcionamiento. </w:t>
            </w:r>
          </w:p>
          <w:p w14:paraId="6EB1D2C4" w14:textId="77777777" w:rsidR="003F153E" w:rsidRPr="00883352" w:rsidRDefault="003F153E" w:rsidP="00BB5CBD">
            <w:pP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CÁMARA MULTIFORMATO: </w:t>
            </w:r>
          </w:p>
          <w:p w14:paraId="36EFACB4"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físico. </w:t>
            </w:r>
          </w:p>
          <w:p w14:paraId="23C146D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de fuente de alimentación. </w:t>
            </w:r>
          </w:p>
          <w:p w14:paraId="48C76A9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Ajuste, calibración y lubricación del carro delantero. </w:t>
            </w:r>
          </w:p>
          <w:p w14:paraId="2550FD72"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del cable de interface. </w:t>
            </w:r>
          </w:p>
          <w:p w14:paraId="2F17C90B"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a piezas mecánicas. </w:t>
            </w:r>
          </w:p>
          <w:p w14:paraId="3E88818A" w14:textId="77777777" w:rsidR="003F153E" w:rsidRPr="00883352" w:rsidRDefault="003F153E" w:rsidP="00BB5CBD">
            <w:pP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CHASIS: </w:t>
            </w:r>
          </w:p>
          <w:p w14:paraId="15DE5D1B"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físico. </w:t>
            </w:r>
          </w:p>
          <w:p w14:paraId="0EA6A3B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y mantenimiento de piezas mecánicas. </w:t>
            </w:r>
          </w:p>
          <w:p w14:paraId="29E33ADC"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y ajuste de óptica </w:t>
            </w:r>
          </w:p>
          <w:p w14:paraId="0D55D72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correcto funcionamiento.</w:t>
            </w:r>
          </w:p>
        </w:tc>
      </w:tr>
      <w:tr w:rsidR="003F153E" w:rsidRPr="00883352" w14:paraId="731C46C5"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16B2DA5A" w14:textId="77777777" w:rsidR="003F153E" w:rsidRPr="00883352" w:rsidRDefault="003F153E"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666F6458" w14:textId="77777777" w:rsidR="003F153E" w:rsidRPr="00883352" w:rsidRDefault="003F153E"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5A695FE8" w14:textId="77777777" w:rsidR="003F153E" w:rsidRPr="00883352" w:rsidRDefault="003F153E"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17911C41" w14:textId="77777777" w:rsidR="003F153E" w:rsidRPr="00883352" w:rsidRDefault="003F153E"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34F59C57" w14:textId="77777777" w:rsidR="003F153E" w:rsidRPr="00883352" w:rsidRDefault="003F153E"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17</w:t>
            </w:r>
          </w:p>
        </w:tc>
        <w:tc>
          <w:tcPr>
            <w:tcW w:w="5097" w:type="dxa"/>
            <w:tcBorders>
              <w:top w:val="nil"/>
              <w:left w:val="nil"/>
              <w:bottom w:val="single" w:sz="4" w:space="0" w:color="auto"/>
              <w:right w:val="single" w:sz="4" w:space="0" w:color="auto"/>
            </w:tcBorders>
            <w:shd w:val="clear" w:color="auto" w:fill="auto"/>
            <w:noWrap/>
            <w:vAlign w:val="bottom"/>
          </w:tcPr>
          <w:p w14:paraId="4D7B8E52" w14:textId="77777777" w:rsidR="003F153E" w:rsidRPr="00883352" w:rsidRDefault="003F153E"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Rayos X Panorámico, Marca: </w:t>
            </w:r>
            <w:proofErr w:type="spellStart"/>
            <w:r w:rsidRPr="00883352">
              <w:rPr>
                <w:rFonts w:ascii="Calibri" w:hAnsi="Calibri"/>
                <w:b/>
                <w:color w:val="000000"/>
                <w:sz w:val="16"/>
                <w:szCs w:val="16"/>
                <w:lang w:val="es-MX" w:eastAsia="es-MX"/>
              </w:rPr>
              <w:t>J.Morita</w:t>
            </w:r>
            <w:proofErr w:type="spellEnd"/>
            <w:r w:rsidRPr="00883352">
              <w:rPr>
                <w:rFonts w:ascii="Calibri" w:hAnsi="Calibri"/>
                <w:b/>
                <w:color w:val="000000"/>
                <w:sz w:val="16"/>
                <w:szCs w:val="16"/>
                <w:lang w:val="es-MX" w:eastAsia="es-MX"/>
              </w:rPr>
              <w:t>, del Hospital Metropolitano:</w:t>
            </w:r>
          </w:p>
          <w:p w14:paraId="180FBC0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general y detallada del Equipo. </w:t>
            </w:r>
          </w:p>
          <w:p w14:paraId="2EAD230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p>
          <w:p w14:paraId="432565C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Voltaje de la fuente de alimentación Usando un probador digital o analógico dando como resultado un rango de  VAC de ± 10%.</w:t>
            </w:r>
          </w:p>
          <w:p w14:paraId="0CBEAA3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visual de conexión a tierra para asegurarse de que esté conectada de manera segura y adecuada. </w:t>
            </w:r>
          </w:p>
          <w:p w14:paraId="09958DF3"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fijación de pernos del piso y la base que no se hayan aflojado. </w:t>
            </w:r>
          </w:p>
          <w:p w14:paraId="49736810"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estado físico de circuitos eléctricos electrónicos.</w:t>
            </w:r>
          </w:p>
          <w:p w14:paraId="6B6BFDE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estado físico de cables LAN, que ningún cable esté doblado o pellizcado y todos estén bien conectados. </w:t>
            </w:r>
          </w:p>
          <w:p w14:paraId="28F8B42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estado físico de paneles externos, y asegurarse que el tubo y los láseres estén correctamente colocados y sujetos de forma segura. </w:t>
            </w:r>
          </w:p>
          <w:p w14:paraId="6824143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Verificación del interruptor principal encienda y apague correctamente, asegurando que el LED principal de la caja de control se ilumine. </w:t>
            </w:r>
          </w:p>
          <w:p w14:paraId="4B281F80"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interruptor de paro de emergencia que funcione correctamente.</w:t>
            </w:r>
          </w:p>
          <w:p w14:paraId="5D4D6111"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del Posicionamiento automático del paciente, asegurándonos que el sensor de posicionamiento automático se mueva hacia arriba y hacia abajo suavemente. </w:t>
            </w:r>
          </w:p>
          <w:p w14:paraId="7C91B4C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los rayos de luz, asegurando que los rayos del sagital medio, el plano de Frankfort y la capa de imagen se iluminen y puedan encenderse y apagarse. </w:t>
            </w:r>
          </w:p>
          <w:p w14:paraId="7CD0E37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las manijas para paciente tengan los ajustes indicados.</w:t>
            </w:r>
          </w:p>
          <w:p w14:paraId="74B3872C"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los estabilizadores se abran y cierren correctamente y asegurarnos que el mentón y el reposa cabezas estén seguros en sus posiciones superior e inferior.</w:t>
            </w:r>
          </w:p>
          <w:p w14:paraId="2655AAAE"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que el mecanismo de elevación y elevador se mueva suavemente y se detenga correctamente.</w:t>
            </w:r>
          </w:p>
          <w:p w14:paraId="3F81AD41"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 panel de operaciones y pantalla, asegurando que funcionen correctamente.</w:t>
            </w:r>
          </w:p>
          <w:p w14:paraId="6CE05A7F"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la </w:t>
            </w:r>
            <w:r w:rsidR="0003512A" w:rsidRPr="00883352">
              <w:rPr>
                <w:rFonts w:ascii="Calibri" w:hAnsi="Calibri"/>
                <w:color w:val="000000"/>
                <w:sz w:val="16"/>
                <w:szCs w:val="16"/>
                <w:lang w:val="es-MX" w:eastAsia="es-MX"/>
              </w:rPr>
              <w:t>e</w:t>
            </w:r>
            <w:r w:rsidRPr="00883352">
              <w:rPr>
                <w:rFonts w:ascii="Calibri" w:hAnsi="Calibri"/>
                <w:color w:val="000000"/>
                <w:sz w:val="16"/>
                <w:szCs w:val="16"/>
                <w:lang w:val="es-MX" w:eastAsia="es-MX"/>
              </w:rPr>
              <w:t>misión de rayos X, y que el LED de emisión (amarillo) en la caja de control se ilumine durante la emisión de rayos X y que suene la señal audible.</w:t>
            </w:r>
          </w:p>
          <w:p w14:paraId="75FCA9B4"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Comprobación de que los pasadores del casete digital no estén doblados y se mueva suavemente.</w:t>
            </w:r>
          </w:p>
          <w:p w14:paraId="79074A0F"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del equipo.</w:t>
            </w:r>
          </w:p>
          <w:p w14:paraId="27B1226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p>
          <w:p w14:paraId="5181941F"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correcto funcionamiento del equipo.</w:t>
            </w:r>
          </w:p>
        </w:tc>
      </w:tr>
      <w:tr w:rsidR="003F153E" w:rsidRPr="00883352" w14:paraId="5109DC2A"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1ED3E7C8" w14:textId="77777777" w:rsidR="003F153E" w:rsidRPr="00883352" w:rsidRDefault="003F153E"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426FB301" w14:textId="77777777" w:rsidR="003F153E" w:rsidRPr="00883352" w:rsidRDefault="003F153E"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523314EA" w14:textId="77777777" w:rsidR="003F153E" w:rsidRPr="00883352" w:rsidRDefault="003F153E"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0CB62FE6" w14:textId="77777777" w:rsidR="003F153E" w:rsidRPr="00883352" w:rsidRDefault="003F153E"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44584AB2" w14:textId="77777777" w:rsidR="003F153E" w:rsidRPr="00883352" w:rsidRDefault="003F153E"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18</w:t>
            </w:r>
          </w:p>
        </w:tc>
        <w:tc>
          <w:tcPr>
            <w:tcW w:w="5097" w:type="dxa"/>
            <w:tcBorders>
              <w:top w:val="nil"/>
              <w:left w:val="nil"/>
              <w:bottom w:val="single" w:sz="4" w:space="0" w:color="auto"/>
              <w:right w:val="single" w:sz="4" w:space="0" w:color="auto"/>
            </w:tcBorders>
            <w:shd w:val="clear" w:color="auto" w:fill="auto"/>
            <w:noWrap/>
            <w:vAlign w:val="bottom"/>
          </w:tcPr>
          <w:p w14:paraId="0A3654BA" w14:textId="77777777" w:rsidR="003F153E" w:rsidRPr="00883352" w:rsidRDefault="003F153E" w:rsidP="00BB5CBD">
            <w:pPr>
              <w:rPr>
                <w:rFonts w:ascii="Calibri" w:hAnsi="Calibri"/>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4-Microscopios de Operaciones, de Hospital Metropolitano:</w:t>
            </w:r>
          </w:p>
          <w:p w14:paraId="615D10A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visual del equipo.</w:t>
            </w:r>
          </w:p>
          <w:p w14:paraId="4A55A40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correcto funcionamiento del equipo.</w:t>
            </w:r>
          </w:p>
          <w:p w14:paraId="5282589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equipo.</w:t>
            </w:r>
          </w:p>
          <w:p w14:paraId="6D8D6D99"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tarjetas electrónicas de (fuente de alimentación, teclado, potencia).</w:t>
            </w:r>
          </w:p>
          <w:p w14:paraId="65B27121"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tarjetas electrónicas conforme a especificaciones del fabricante.</w:t>
            </w:r>
          </w:p>
          <w:p w14:paraId="09AAE438"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circuito de aislamiento.</w:t>
            </w:r>
          </w:p>
          <w:p w14:paraId="7C01FB07"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Inspección protecciones térmicas y conexiones. </w:t>
            </w:r>
          </w:p>
          <w:p w14:paraId="73082EB4"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y lubricación de articulaciones y rodamientos.</w:t>
            </w:r>
          </w:p>
          <w:p w14:paraId="1BF4B6A4"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y limpieza de porta focos, sistema de enfoque manual y eléctrico de zoom.</w:t>
            </w:r>
          </w:p>
          <w:p w14:paraId="160F5FD0"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sistema de intensidad de luz manual y eléctrico.</w:t>
            </w:r>
          </w:p>
          <w:p w14:paraId="66DB64CF"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al sistema óptico del tubo binocular, oculares, objetivos y lentes intensificadores.</w:t>
            </w:r>
          </w:p>
          <w:p w14:paraId="09B7468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movimientos generales del brazo articulado.</w:t>
            </w:r>
          </w:p>
          <w:p w14:paraId="571936AE"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frenos del brazo articulado.</w:t>
            </w:r>
          </w:p>
          <w:p w14:paraId="7D538D4B"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intensidad de luz del equipo.</w:t>
            </w:r>
          </w:p>
          <w:p w14:paraId="09607F85"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sistema de video.</w:t>
            </w:r>
          </w:p>
          <w:p w14:paraId="5608BBC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de la intensidad de luz en los diferentes rangos de control.</w:t>
            </w:r>
          </w:p>
          <w:p w14:paraId="281980F0"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Comprobación de zoom. </w:t>
            </w:r>
          </w:p>
          <w:p w14:paraId="75744C61"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Limpieza general del equipo. </w:t>
            </w:r>
          </w:p>
          <w:p w14:paraId="09A3133D"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Armado del equipo. </w:t>
            </w:r>
          </w:p>
          <w:p w14:paraId="5025B126" w14:textId="77777777" w:rsidR="003F153E" w:rsidRPr="00883352" w:rsidRDefault="003F153E"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finales de correcto funcionamiento.</w:t>
            </w:r>
          </w:p>
        </w:tc>
      </w:tr>
      <w:tr w:rsidR="005447D3" w:rsidRPr="00883352" w14:paraId="4388066D"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02501D8A" w14:textId="77777777" w:rsidR="005447D3" w:rsidRPr="00883352" w:rsidRDefault="005447D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5689E849" w14:textId="77777777" w:rsidR="005447D3" w:rsidRPr="00883352" w:rsidRDefault="005447D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03A1185C" w14:textId="77777777" w:rsidR="005447D3" w:rsidRPr="00883352" w:rsidRDefault="005447D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563031C0" w14:textId="77777777" w:rsidR="005447D3" w:rsidRPr="00883352" w:rsidRDefault="005447D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11F172A9" w14:textId="77777777" w:rsidR="005447D3" w:rsidRPr="00883352" w:rsidRDefault="005447D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19</w:t>
            </w:r>
          </w:p>
        </w:tc>
        <w:tc>
          <w:tcPr>
            <w:tcW w:w="5097" w:type="dxa"/>
            <w:tcBorders>
              <w:top w:val="nil"/>
              <w:left w:val="nil"/>
              <w:bottom w:val="single" w:sz="4" w:space="0" w:color="auto"/>
              <w:right w:val="single" w:sz="4" w:space="0" w:color="auto"/>
            </w:tcBorders>
            <w:shd w:val="clear" w:color="auto" w:fill="auto"/>
            <w:noWrap/>
            <w:vAlign w:val="bottom"/>
          </w:tcPr>
          <w:p w14:paraId="76C8840D" w14:textId="77777777" w:rsidR="005447D3" w:rsidRPr="00883352" w:rsidRDefault="005447D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526-Tomas de Gases Medicinales: ( 223 Tomas de Aire, 227 Tomas de Oxígeno, 52 Tomas de Vacío, 8 Tomas de Nitrógeno, 8 Tomas Óxido Nitroso, 8 Tomas de Dióxido de Carbono), del Hospital Metropolitano:</w:t>
            </w:r>
          </w:p>
          <w:p w14:paraId="057ECB94"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las áreas a trabajar.</w:t>
            </w:r>
          </w:p>
          <w:p w14:paraId="6C54B31F"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Ubicación de Tomas.</w:t>
            </w:r>
          </w:p>
          <w:p w14:paraId="08689B9C"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conexiones para descartar fugas.</w:t>
            </w:r>
          </w:p>
          <w:p w14:paraId="30266027"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Reparación de las fugas localizadas.</w:t>
            </w:r>
          </w:p>
          <w:p w14:paraId="4B437FA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Suspensión del sistema de abastecimiento por áreas. </w:t>
            </w:r>
          </w:p>
          <w:p w14:paraId="7784E815"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Despresurización de la red de gases medicinales para realizar el servicio.</w:t>
            </w:r>
          </w:p>
          <w:p w14:paraId="40C8533B"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Extracción de las tomas para su mantenimiento.</w:t>
            </w:r>
          </w:p>
          <w:p w14:paraId="602DE3F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Desarmado de la toma. </w:t>
            </w:r>
          </w:p>
          <w:p w14:paraId="5B8F32ED"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del área de trabajo.</w:t>
            </w:r>
          </w:p>
          <w:p w14:paraId="1FA190C8"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de los componentes internos de la toma.</w:t>
            </w:r>
          </w:p>
          <w:p w14:paraId="143C049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Localización de las piezas dañadas. </w:t>
            </w:r>
          </w:p>
          <w:p w14:paraId="5D894768"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piezas dañadas. </w:t>
            </w:r>
          </w:p>
          <w:p w14:paraId="76855B3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 la toma.</w:t>
            </w:r>
          </w:p>
          <w:p w14:paraId="75091F2D"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Instalación de la toma. </w:t>
            </w:r>
          </w:p>
          <w:p w14:paraId="79FDE539"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Procedimiento de pruebas de hermeticidad por método de burbujeo.</w:t>
            </w:r>
          </w:p>
          <w:p w14:paraId="1C4FC0DB"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correcto funcionamiento de la toma.</w:t>
            </w:r>
          </w:p>
          <w:p w14:paraId="3AA662DB" w14:textId="77777777" w:rsidR="005447D3" w:rsidRPr="00883352" w:rsidRDefault="005447D3" w:rsidP="00BB5CBD">
            <w:pPr>
              <w:rPr>
                <w:rFonts w:ascii="Calibri" w:hAnsi="Calibri"/>
                <w:color w:val="000000"/>
                <w:sz w:val="16"/>
                <w:szCs w:val="16"/>
                <w:lang w:val="es-MX" w:eastAsia="es-MX"/>
              </w:rPr>
            </w:pPr>
          </w:p>
          <w:p w14:paraId="1C2B4879"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b/>
                <w:color w:val="000000"/>
                <w:sz w:val="16"/>
                <w:szCs w:val="16"/>
                <w:lang w:val="es-MX" w:eastAsia="es-MX"/>
              </w:rPr>
              <w:t>El servicio incluye las refacciones necesarias para realizar el mantenimiento.</w:t>
            </w:r>
          </w:p>
        </w:tc>
      </w:tr>
      <w:tr w:rsidR="005447D3" w:rsidRPr="00883352" w14:paraId="5FE7B24B"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546B4D7A" w14:textId="77777777" w:rsidR="005447D3" w:rsidRPr="00883352" w:rsidRDefault="005447D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33881EE8" w14:textId="77777777" w:rsidR="005447D3" w:rsidRPr="00883352" w:rsidRDefault="005447D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08167F1B" w14:textId="77777777" w:rsidR="005447D3" w:rsidRPr="00883352" w:rsidRDefault="005447D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6216D399" w14:textId="77777777" w:rsidR="005447D3" w:rsidRPr="00883352" w:rsidRDefault="005447D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20C0758B" w14:textId="77777777" w:rsidR="005447D3" w:rsidRPr="00883352" w:rsidRDefault="005447D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20</w:t>
            </w:r>
          </w:p>
        </w:tc>
        <w:tc>
          <w:tcPr>
            <w:tcW w:w="5097" w:type="dxa"/>
            <w:tcBorders>
              <w:top w:val="nil"/>
              <w:left w:val="nil"/>
              <w:bottom w:val="single" w:sz="4" w:space="0" w:color="auto"/>
              <w:right w:val="single" w:sz="4" w:space="0" w:color="auto"/>
            </w:tcBorders>
            <w:shd w:val="clear" w:color="auto" w:fill="auto"/>
            <w:noWrap/>
            <w:vAlign w:val="bottom"/>
          </w:tcPr>
          <w:p w14:paraId="126A0AA0" w14:textId="77777777" w:rsidR="005447D3" w:rsidRPr="00883352" w:rsidRDefault="005447D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3- Equipos de Ventilación de Alta Frecuencia, Marca: Sensor </w:t>
            </w:r>
            <w:proofErr w:type="spellStart"/>
            <w:r w:rsidRPr="00883352">
              <w:rPr>
                <w:rFonts w:ascii="Calibri" w:hAnsi="Calibri"/>
                <w:b/>
                <w:color w:val="000000"/>
                <w:sz w:val="16"/>
                <w:szCs w:val="16"/>
                <w:lang w:val="es-MX" w:eastAsia="es-MX"/>
              </w:rPr>
              <w:t>Medics</w:t>
            </w:r>
            <w:proofErr w:type="spellEnd"/>
            <w:r w:rsidRPr="00883352">
              <w:rPr>
                <w:rFonts w:ascii="Calibri" w:hAnsi="Calibri"/>
                <w:b/>
                <w:color w:val="000000"/>
                <w:sz w:val="16"/>
                <w:szCs w:val="16"/>
                <w:lang w:val="es-MX" w:eastAsia="es-MX"/>
              </w:rPr>
              <w:t>, del Hospital Metropolitano.</w:t>
            </w:r>
          </w:p>
          <w:p w14:paraId="0926474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general del equipo</w:t>
            </w:r>
            <w:r w:rsidR="0003512A"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1C8986F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Desarmado del eq</w:t>
            </w:r>
            <w:r w:rsidR="0003512A" w:rsidRPr="00883352">
              <w:rPr>
                <w:rFonts w:ascii="Calibri" w:hAnsi="Calibri"/>
                <w:color w:val="000000"/>
                <w:sz w:val="16"/>
                <w:szCs w:val="16"/>
                <w:lang w:val="es-MX" w:eastAsia="es-MX"/>
              </w:rPr>
              <w:t>uipo para realizar el servicio.</w:t>
            </w:r>
          </w:p>
          <w:p w14:paraId="630BD4EC"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 xml:space="preserve">Realizar </w:t>
            </w:r>
            <w:r w:rsidR="0003512A" w:rsidRPr="00883352">
              <w:rPr>
                <w:rFonts w:ascii="Calibri" w:hAnsi="Calibri"/>
                <w:color w:val="000000"/>
                <w:sz w:val="16"/>
                <w:szCs w:val="16"/>
                <w:lang w:val="es-MX" w:eastAsia="es-MX"/>
              </w:rPr>
              <w:t>test de alarma visual y sonora.</w:t>
            </w:r>
          </w:p>
          <w:p w14:paraId="57F4531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Comprobar ausencia </w:t>
            </w:r>
            <w:r w:rsidR="0003512A" w:rsidRPr="00883352">
              <w:rPr>
                <w:rFonts w:ascii="Calibri" w:hAnsi="Calibri"/>
                <w:color w:val="000000"/>
                <w:sz w:val="16"/>
                <w:szCs w:val="16"/>
                <w:lang w:val="es-MX" w:eastAsia="es-MX"/>
              </w:rPr>
              <w:t>de fugas.</w:t>
            </w:r>
          </w:p>
          <w:p w14:paraId="5324DF77"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w:t>
            </w:r>
            <w:r w:rsidR="0003512A" w:rsidRPr="00883352">
              <w:rPr>
                <w:rFonts w:ascii="Calibri" w:hAnsi="Calibri"/>
                <w:color w:val="000000"/>
                <w:sz w:val="16"/>
                <w:szCs w:val="16"/>
                <w:lang w:val="es-MX" w:eastAsia="es-MX"/>
              </w:rPr>
              <w:t>miento al módulo de exhalación.</w:t>
            </w:r>
          </w:p>
          <w:p w14:paraId="489DBBF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Realizar</w:t>
            </w:r>
            <w:r w:rsidR="0003512A" w:rsidRPr="00883352">
              <w:rPr>
                <w:rFonts w:ascii="Calibri" w:hAnsi="Calibri"/>
                <w:color w:val="000000"/>
                <w:sz w:val="16"/>
                <w:szCs w:val="16"/>
                <w:lang w:val="es-MX" w:eastAsia="es-MX"/>
              </w:rPr>
              <w:t xml:space="preserve"> procedimientos de calibración.</w:t>
            </w:r>
          </w:p>
          <w:p w14:paraId="66409D23"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al siste</w:t>
            </w:r>
            <w:r w:rsidR="0003512A" w:rsidRPr="00883352">
              <w:rPr>
                <w:rFonts w:ascii="Calibri" w:hAnsi="Calibri"/>
                <w:color w:val="000000"/>
                <w:sz w:val="16"/>
                <w:szCs w:val="16"/>
                <w:lang w:val="es-MX" w:eastAsia="es-MX"/>
              </w:rPr>
              <w:t>ma de transferencia automática.</w:t>
            </w:r>
          </w:p>
          <w:p w14:paraId="57D94093"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w:t>
            </w:r>
            <w:r w:rsidR="0003512A" w:rsidRPr="00883352">
              <w:rPr>
                <w:rFonts w:ascii="Calibri" w:hAnsi="Calibri"/>
                <w:color w:val="000000"/>
                <w:sz w:val="16"/>
                <w:szCs w:val="16"/>
                <w:lang w:val="es-MX" w:eastAsia="es-MX"/>
              </w:rPr>
              <w:t>to al mezclador oxígeno y aire.</w:t>
            </w:r>
          </w:p>
          <w:p w14:paraId="448F20B8"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w:t>
            </w:r>
            <w:r w:rsidR="0003512A" w:rsidRPr="00883352">
              <w:rPr>
                <w:rFonts w:ascii="Calibri" w:hAnsi="Calibri"/>
                <w:color w:val="000000"/>
                <w:sz w:val="16"/>
                <w:szCs w:val="16"/>
                <w:lang w:val="es-MX" w:eastAsia="es-MX"/>
              </w:rPr>
              <w:t>ión del buen estado de batería.</w:t>
            </w:r>
          </w:p>
          <w:p w14:paraId="41E6FA1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sistema de control y logística del equipo</w:t>
            </w:r>
            <w:r w:rsidR="0003512A"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55158751"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Calibración de posición y desplazamiento del sistema oscilatorio magnético</w:t>
            </w:r>
            <w:r w:rsidR="0003512A"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35F52065"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funcionamiento del sistema de disyuntor térmico de seguridad</w:t>
            </w:r>
            <w:r w:rsidR="0003512A"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17E880BC"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siguientes refacciones: 3 circuitos de paciente no reusable.</w:t>
            </w:r>
          </w:p>
          <w:p w14:paraId="4D9F6F0F"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w:t>
            </w:r>
          </w:p>
          <w:p w14:paraId="78746637"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Ensamble del equipo. </w:t>
            </w:r>
          </w:p>
          <w:p w14:paraId="24824F08"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Pruebas de funcionamiento. </w:t>
            </w:r>
          </w:p>
          <w:p w14:paraId="361EB3E8" w14:textId="77777777" w:rsidR="005447D3" w:rsidRPr="00883352" w:rsidRDefault="005447D3" w:rsidP="00BB5CBD">
            <w:pPr>
              <w:rPr>
                <w:rFonts w:ascii="Calibri" w:hAnsi="Calibri"/>
                <w:color w:val="000000"/>
                <w:sz w:val="16"/>
                <w:szCs w:val="16"/>
                <w:lang w:val="es-MX" w:eastAsia="es-MX"/>
              </w:rPr>
            </w:pPr>
          </w:p>
          <w:p w14:paraId="52E8A87E" w14:textId="77777777" w:rsidR="005447D3" w:rsidRPr="00883352" w:rsidRDefault="005447D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4294C21D"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circuitos de paciente no reusable.</w:t>
            </w:r>
          </w:p>
        </w:tc>
      </w:tr>
      <w:tr w:rsidR="005447D3" w:rsidRPr="00883352" w14:paraId="3B7A3325"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56AFC654" w14:textId="77777777" w:rsidR="005447D3" w:rsidRPr="00883352" w:rsidRDefault="005447D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3058719D" w14:textId="77777777" w:rsidR="005447D3" w:rsidRPr="00883352" w:rsidRDefault="005447D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4C0B597E" w14:textId="77777777" w:rsidR="005447D3" w:rsidRPr="00883352" w:rsidRDefault="005447D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6A751F39" w14:textId="77777777" w:rsidR="005447D3" w:rsidRPr="00883352" w:rsidRDefault="005447D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2A3BAF7D" w14:textId="77777777" w:rsidR="005447D3" w:rsidRPr="00883352" w:rsidRDefault="005447D3" w:rsidP="005447D3">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21</w:t>
            </w:r>
          </w:p>
        </w:tc>
        <w:tc>
          <w:tcPr>
            <w:tcW w:w="5097" w:type="dxa"/>
            <w:tcBorders>
              <w:top w:val="nil"/>
              <w:left w:val="nil"/>
              <w:bottom w:val="single" w:sz="4" w:space="0" w:color="auto"/>
              <w:right w:val="single" w:sz="4" w:space="0" w:color="auto"/>
            </w:tcBorders>
            <w:shd w:val="clear" w:color="auto" w:fill="auto"/>
            <w:noWrap/>
            <w:vAlign w:val="bottom"/>
          </w:tcPr>
          <w:p w14:paraId="4EC829D2" w14:textId="77777777" w:rsidR="005447D3" w:rsidRPr="00883352" w:rsidRDefault="005447D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4- Ventiladores Mecánicos Convencionales, Marca: GE </w:t>
            </w:r>
            <w:proofErr w:type="spellStart"/>
            <w:r w:rsidRPr="00883352">
              <w:rPr>
                <w:rFonts w:ascii="Calibri" w:hAnsi="Calibri"/>
                <w:b/>
                <w:color w:val="000000"/>
                <w:sz w:val="16"/>
                <w:szCs w:val="16"/>
                <w:lang w:val="es-MX" w:eastAsia="es-MX"/>
              </w:rPr>
              <w:t>Versamed</w:t>
            </w:r>
            <w:proofErr w:type="spellEnd"/>
            <w:r w:rsidRPr="00883352">
              <w:rPr>
                <w:rFonts w:ascii="Calibri" w:hAnsi="Calibri"/>
                <w:b/>
                <w:color w:val="000000"/>
                <w:sz w:val="16"/>
                <w:szCs w:val="16"/>
                <w:lang w:val="es-MX" w:eastAsia="es-MX"/>
              </w:rPr>
              <w:t>, del Hospital Metropolitano:</w:t>
            </w:r>
          </w:p>
          <w:p w14:paraId="6FF94E34"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del ventilador</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4A3A16D4"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r w:rsidR="00B01C39" w:rsidRPr="00883352">
              <w:rPr>
                <w:rFonts w:ascii="Calibri" w:hAnsi="Calibri"/>
                <w:color w:val="000000"/>
                <w:sz w:val="16"/>
                <w:szCs w:val="16"/>
                <w:lang w:val="es-MX" w:eastAsia="es-MX"/>
              </w:rPr>
              <w:t>.</w:t>
            </w:r>
          </w:p>
          <w:p w14:paraId="318A9942"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la parte externa del equipo</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2D265571"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Efectuar limpieza externa del equipo</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32A88913"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Efectuar limpieza interna del equipo</w:t>
            </w:r>
            <w:r w:rsidR="00B01C39" w:rsidRPr="00883352">
              <w:rPr>
                <w:rFonts w:ascii="Calibri" w:hAnsi="Calibri"/>
                <w:color w:val="000000"/>
                <w:sz w:val="16"/>
                <w:szCs w:val="16"/>
                <w:lang w:val="es-MX" w:eastAsia="es-MX"/>
              </w:rPr>
              <w:t>.</w:t>
            </w:r>
          </w:p>
          <w:p w14:paraId="069F5A2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componentes eléctricos y electrónicos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2A5218C8"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compresor, ventilador y filtros</w:t>
            </w:r>
            <w:r w:rsidR="00B01C39" w:rsidRPr="00883352">
              <w:rPr>
                <w:rFonts w:ascii="Calibri" w:hAnsi="Calibri"/>
                <w:color w:val="000000"/>
                <w:sz w:val="16"/>
                <w:szCs w:val="16"/>
                <w:lang w:val="es-MX" w:eastAsia="es-MX"/>
              </w:rPr>
              <w:t>.</w:t>
            </w:r>
          </w:p>
          <w:p w14:paraId="2A8D743E"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empaques y filtros</w:t>
            </w:r>
            <w:r w:rsidR="00B01C39" w:rsidRPr="00883352">
              <w:rPr>
                <w:rFonts w:ascii="Calibri" w:hAnsi="Calibri"/>
                <w:color w:val="000000"/>
                <w:sz w:val="16"/>
                <w:szCs w:val="16"/>
                <w:lang w:val="es-MX" w:eastAsia="es-MX"/>
              </w:rPr>
              <w:t>.</w:t>
            </w:r>
          </w:p>
          <w:p w14:paraId="0FB14239"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ausencia de fugas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1E463410"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sistema de alarmas</w:t>
            </w:r>
            <w:r w:rsidR="00B01C39" w:rsidRPr="00883352">
              <w:rPr>
                <w:rFonts w:ascii="Calibri" w:hAnsi="Calibri"/>
                <w:color w:val="000000"/>
                <w:sz w:val="16"/>
                <w:szCs w:val="16"/>
                <w:lang w:val="es-MX" w:eastAsia="es-MX"/>
              </w:rPr>
              <w:t>.</w:t>
            </w:r>
          </w:p>
          <w:p w14:paraId="06481BDD"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mantenimiento del módulo de exhalación</w:t>
            </w:r>
            <w:r w:rsidR="00B01C39" w:rsidRPr="00883352">
              <w:rPr>
                <w:rFonts w:ascii="Calibri" w:hAnsi="Calibri"/>
                <w:color w:val="000000"/>
                <w:sz w:val="16"/>
                <w:szCs w:val="16"/>
                <w:lang w:val="es-MX" w:eastAsia="es-MX"/>
              </w:rPr>
              <w:t>.</w:t>
            </w:r>
          </w:p>
          <w:p w14:paraId="17619CCB"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mantenimiento del sistema de transferencia</w:t>
            </w:r>
            <w:r w:rsidR="00B01C39" w:rsidRPr="00883352">
              <w:rPr>
                <w:rFonts w:ascii="Calibri" w:hAnsi="Calibri"/>
                <w:color w:val="000000"/>
                <w:sz w:val="16"/>
                <w:szCs w:val="16"/>
                <w:lang w:val="es-MX" w:eastAsia="es-MX"/>
              </w:rPr>
              <w:t>.</w:t>
            </w:r>
          </w:p>
          <w:p w14:paraId="16C8D15E"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Comprobación y mantenimiento del mezclador de oxígeno</w:t>
            </w:r>
            <w:r w:rsidR="00B01C39" w:rsidRPr="00883352">
              <w:rPr>
                <w:rFonts w:ascii="Calibri" w:hAnsi="Calibri"/>
                <w:color w:val="000000"/>
                <w:sz w:val="16"/>
                <w:szCs w:val="16"/>
                <w:lang w:val="es-MX" w:eastAsia="es-MX"/>
              </w:rPr>
              <w:t>.</w:t>
            </w:r>
          </w:p>
          <w:p w14:paraId="3114D0C6"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Procedimientos de calibración</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069A1CAA"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 baterías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614A6C57"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Sustitución de las refacciones: 4 celdas de oxígeno, 4 circuitos de paciente no reusables</w:t>
            </w:r>
            <w:r w:rsidR="006C07B3" w:rsidRPr="00883352">
              <w:rPr>
                <w:rFonts w:ascii="Calibri" w:hAnsi="Calibri"/>
                <w:color w:val="000000"/>
                <w:sz w:val="16"/>
                <w:szCs w:val="16"/>
                <w:lang w:val="es-MX" w:eastAsia="es-MX"/>
              </w:rPr>
              <w:t xml:space="preserve"> y 4 </w:t>
            </w:r>
            <w:proofErr w:type="spellStart"/>
            <w:r w:rsidR="006C07B3" w:rsidRPr="00883352">
              <w:rPr>
                <w:rFonts w:ascii="Calibri" w:hAnsi="Calibri"/>
                <w:color w:val="000000"/>
                <w:sz w:val="16"/>
                <w:szCs w:val="16"/>
                <w:lang w:val="es-MX" w:eastAsia="es-MX"/>
              </w:rPr>
              <w:t>baterias</w:t>
            </w:r>
            <w:proofErr w:type="spellEnd"/>
            <w:r w:rsidR="006C07B3" w:rsidRPr="00883352">
              <w:rPr>
                <w:rFonts w:ascii="Calibri" w:hAnsi="Calibri"/>
                <w:color w:val="000000"/>
                <w:sz w:val="16"/>
                <w:szCs w:val="16"/>
                <w:lang w:val="es-MX" w:eastAsia="es-MX"/>
              </w:rPr>
              <w:t xml:space="preserve"> de respaldo.</w:t>
            </w:r>
          </w:p>
          <w:p w14:paraId="7F2B237D"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del equipo</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34FD631A" w14:textId="77777777" w:rsidR="005447D3" w:rsidRPr="00883352" w:rsidRDefault="00B01C39"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funcionamiento final.</w:t>
            </w:r>
            <w:r w:rsidR="005447D3" w:rsidRPr="00883352">
              <w:rPr>
                <w:rFonts w:ascii="Calibri" w:hAnsi="Calibri"/>
                <w:color w:val="000000"/>
                <w:sz w:val="16"/>
                <w:szCs w:val="16"/>
                <w:lang w:val="es-MX" w:eastAsia="es-MX"/>
              </w:rPr>
              <w:t xml:space="preserve"> </w:t>
            </w:r>
          </w:p>
          <w:p w14:paraId="77CFBD79" w14:textId="77777777" w:rsidR="005447D3" w:rsidRPr="00883352" w:rsidRDefault="00B01C39"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r w:rsidR="005447D3" w:rsidRPr="00883352">
              <w:rPr>
                <w:rFonts w:ascii="Calibri" w:hAnsi="Calibri"/>
                <w:color w:val="000000"/>
                <w:sz w:val="16"/>
                <w:szCs w:val="16"/>
                <w:lang w:val="es-MX" w:eastAsia="es-MX"/>
              </w:rPr>
              <w:t xml:space="preserve"> </w:t>
            </w:r>
          </w:p>
          <w:p w14:paraId="77A4D3C6" w14:textId="77777777" w:rsidR="005447D3" w:rsidRPr="00883352" w:rsidRDefault="005447D3" w:rsidP="00BB5CBD">
            <w:pPr>
              <w:ind w:left="122"/>
              <w:rPr>
                <w:rFonts w:ascii="Calibri" w:hAnsi="Calibri"/>
                <w:color w:val="000000"/>
                <w:sz w:val="16"/>
                <w:szCs w:val="16"/>
                <w:lang w:val="es-MX" w:eastAsia="es-MX"/>
              </w:rPr>
            </w:pPr>
          </w:p>
          <w:p w14:paraId="095D46D9" w14:textId="77777777" w:rsidR="005447D3" w:rsidRPr="00883352" w:rsidRDefault="005447D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5A73A64E"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4 celdas de oxígeno </w:t>
            </w:r>
          </w:p>
          <w:p w14:paraId="21BFF660" w14:textId="77777777" w:rsidR="005447D3" w:rsidRPr="00883352" w:rsidRDefault="005447D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4 circuitos de paciente no reusables</w:t>
            </w:r>
          </w:p>
          <w:p w14:paraId="5C5B73E6"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4 </w:t>
            </w:r>
            <w:proofErr w:type="spellStart"/>
            <w:r w:rsidRPr="00883352">
              <w:rPr>
                <w:rFonts w:ascii="Calibri" w:hAnsi="Calibri"/>
                <w:color w:val="000000"/>
                <w:sz w:val="16"/>
                <w:szCs w:val="16"/>
                <w:lang w:val="es-MX" w:eastAsia="es-MX"/>
              </w:rPr>
              <w:t>baterias</w:t>
            </w:r>
            <w:proofErr w:type="spellEnd"/>
            <w:r w:rsidRPr="00883352">
              <w:rPr>
                <w:rFonts w:ascii="Calibri" w:hAnsi="Calibri"/>
                <w:color w:val="000000"/>
                <w:sz w:val="16"/>
                <w:szCs w:val="16"/>
                <w:lang w:val="es-MX" w:eastAsia="es-MX"/>
              </w:rPr>
              <w:t xml:space="preserve"> de respaldo.</w:t>
            </w:r>
          </w:p>
        </w:tc>
      </w:tr>
      <w:tr w:rsidR="006C07B3" w:rsidRPr="00883352" w14:paraId="3B2F440A"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5A08DE31" w14:textId="77777777" w:rsidR="006C07B3" w:rsidRPr="00883352" w:rsidRDefault="006C07B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2140F025" w14:textId="77777777" w:rsidR="006C07B3" w:rsidRPr="00883352" w:rsidRDefault="006C07B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534975F6" w14:textId="77777777" w:rsidR="006C07B3" w:rsidRPr="00883352" w:rsidRDefault="006C07B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443F32E3" w14:textId="77777777" w:rsidR="006C07B3" w:rsidRPr="00883352" w:rsidRDefault="006C07B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4790041C" w14:textId="77777777" w:rsidR="006C07B3" w:rsidRPr="00883352" w:rsidRDefault="006C07B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22</w:t>
            </w:r>
          </w:p>
        </w:tc>
        <w:tc>
          <w:tcPr>
            <w:tcW w:w="5097" w:type="dxa"/>
            <w:tcBorders>
              <w:top w:val="nil"/>
              <w:left w:val="nil"/>
              <w:bottom w:val="single" w:sz="4" w:space="0" w:color="auto"/>
              <w:right w:val="single" w:sz="4" w:space="0" w:color="auto"/>
            </w:tcBorders>
            <w:shd w:val="clear" w:color="auto" w:fill="auto"/>
            <w:noWrap/>
            <w:vAlign w:val="bottom"/>
          </w:tcPr>
          <w:p w14:paraId="7AFA713F" w14:textId="77777777" w:rsidR="006C07B3" w:rsidRPr="00883352" w:rsidRDefault="006C07B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 xml:space="preserve">15- Ventiladores Mecánicos Convencionales, Marca: </w:t>
            </w:r>
            <w:proofErr w:type="spellStart"/>
            <w:r w:rsidRPr="00883352">
              <w:rPr>
                <w:rFonts w:ascii="Calibri" w:hAnsi="Calibri"/>
                <w:b/>
                <w:color w:val="000000"/>
                <w:sz w:val="16"/>
                <w:szCs w:val="16"/>
                <w:lang w:val="es-MX" w:eastAsia="es-MX"/>
              </w:rPr>
              <w:t>Covidien-Puritan</w:t>
            </w:r>
            <w:proofErr w:type="spellEnd"/>
            <w:r w:rsidRPr="00883352">
              <w:rPr>
                <w:rFonts w:ascii="Calibri" w:hAnsi="Calibri"/>
                <w:b/>
                <w:color w:val="000000"/>
                <w:sz w:val="16"/>
                <w:szCs w:val="16"/>
                <w:lang w:val="es-MX" w:eastAsia="es-MX"/>
              </w:rPr>
              <w:t xml:space="preserve"> </w:t>
            </w:r>
            <w:proofErr w:type="spellStart"/>
            <w:r w:rsidRPr="00883352">
              <w:rPr>
                <w:rFonts w:ascii="Calibri" w:hAnsi="Calibri"/>
                <w:b/>
                <w:color w:val="000000"/>
                <w:sz w:val="16"/>
                <w:szCs w:val="16"/>
                <w:lang w:val="es-MX" w:eastAsia="es-MX"/>
              </w:rPr>
              <w:t>Bennet</w:t>
            </w:r>
            <w:proofErr w:type="spellEnd"/>
            <w:r w:rsidRPr="00883352">
              <w:rPr>
                <w:rFonts w:ascii="Calibri" w:hAnsi="Calibri"/>
                <w:b/>
                <w:color w:val="000000"/>
                <w:sz w:val="16"/>
                <w:szCs w:val="16"/>
                <w:lang w:val="es-MX" w:eastAsia="es-MX"/>
              </w:rPr>
              <w:t>, del Hospital Metropolitano:</w:t>
            </w:r>
          </w:p>
          <w:p w14:paraId="74D77E3C"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w:t>
            </w:r>
            <w:r w:rsidR="00B01C39" w:rsidRPr="00883352">
              <w:rPr>
                <w:rFonts w:ascii="Calibri" w:hAnsi="Calibri"/>
                <w:color w:val="000000"/>
                <w:sz w:val="16"/>
                <w:szCs w:val="16"/>
                <w:lang w:val="es-MX" w:eastAsia="es-MX"/>
              </w:rPr>
              <w:t>spección general del ventilador.</w:t>
            </w:r>
            <w:r w:rsidRPr="00883352">
              <w:rPr>
                <w:rFonts w:ascii="Calibri" w:hAnsi="Calibri"/>
                <w:color w:val="000000"/>
                <w:sz w:val="16"/>
                <w:szCs w:val="16"/>
                <w:lang w:val="es-MX" w:eastAsia="es-MX"/>
              </w:rPr>
              <w:t xml:space="preserve"> </w:t>
            </w:r>
          </w:p>
          <w:p w14:paraId="0A12C9D9"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del equipo</w:t>
            </w:r>
            <w:r w:rsidR="00B01C39" w:rsidRPr="00883352">
              <w:rPr>
                <w:rFonts w:ascii="Calibri" w:hAnsi="Calibri"/>
                <w:color w:val="000000"/>
                <w:sz w:val="16"/>
                <w:szCs w:val="16"/>
                <w:lang w:val="es-MX" w:eastAsia="es-MX"/>
              </w:rPr>
              <w:t>.</w:t>
            </w:r>
          </w:p>
          <w:p w14:paraId="0DD63BAA"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la parte externa del equipo</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6EBB9437"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Efectuar limpieza externa del equipo</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2D31E94F"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Efectuar limpieza interna del equipo</w:t>
            </w:r>
            <w:r w:rsidR="00B01C39" w:rsidRPr="00883352">
              <w:rPr>
                <w:rFonts w:ascii="Calibri" w:hAnsi="Calibri"/>
                <w:color w:val="000000"/>
                <w:sz w:val="16"/>
                <w:szCs w:val="16"/>
                <w:lang w:val="es-MX" w:eastAsia="es-MX"/>
              </w:rPr>
              <w:t>.</w:t>
            </w:r>
          </w:p>
          <w:p w14:paraId="6ED041C1"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componentes eléctricos y electrónicos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467782F2"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de compresor, ventilador y filtros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71E7653D"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empaques y filtros</w:t>
            </w:r>
            <w:r w:rsidR="00B01C39" w:rsidRPr="00883352">
              <w:rPr>
                <w:rFonts w:ascii="Calibri" w:hAnsi="Calibri"/>
                <w:color w:val="000000"/>
                <w:sz w:val="16"/>
                <w:szCs w:val="16"/>
                <w:lang w:val="es-MX" w:eastAsia="es-MX"/>
              </w:rPr>
              <w:t>.</w:t>
            </w:r>
          </w:p>
          <w:p w14:paraId="5523C181"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Inspección de ausencia de fugas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57C364E1"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Verificación del sistema de alarmas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7E01DE9B"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mantenimiento del módulo de exhalación</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28C5DC77"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y mantenimiento del sistema de transferencia</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r w:rsidR="00B01C39" w:rsidRPr="00883352">
              <w:rPr>
                <w:rFonts w:ascii="Calibri" w:hAnsi="Calibri"/>
                <w:color w:val="000000"/>
                <w:sz w:val="16"/>
                <w:szCs w:val="16"/>
                <w:lang w:val="es-MX" w:eastAsia="es-MX"/>
              </w:rPr>
              <w:t>P</w:t>
            </w:r>
            <w:r w:rsidRPr="00883352">
              <w:rPr>
                <w:rFonts w:ascii="Calibri" w:hAnsi="Calibri"/>
                <w:color w:val="000000"/>
                <w:sz w:val="16"/>
                <w:szCs w:val="16"/>
                <w:lang w:val="es-MX" w:eastAsia="es-MX"/>
              </w:rPr>
              <w:t>rocedimientos de calibración</w:t>
            </w:r>
            <w:r w:rsidR="00B01C39" w:rsidRPr="00883352">
              <w:rPr>
                <w:rFonts w:ascii="Calibri" w:hAnsi="Calibri"/>
                <w:color w:val="000000"/>
                <w:sz w:val="16"/>
                <w:szCs w:val="16"/>
                <w:lang w:val="es-MX" w:eastAsia="es-MX"/>
              </w:rPr>
              <w:t>.</w:t>
            </w:r>
          </w:p>
          <w:p w14:paraId="49A79A52"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funcionamiento de baterías</w:t>
            </w:r>
            <w:r w:rsidR="00B01C39" w:rsidRPr="00883352">
              <w:rPr>
                <w:rFonts w:ascii="Calibri" w:hAnsi="Calibri"/>
                <w:color w:val="000000"/>
                <w:sz w:val="16"/>
                <w:szCs w:val="16"/>
                <w:lang w:val="es-MX" w:eastAsia="es-MX"/>
              </w:rPr>
              <w:t>.</w:t>
            </w:r>
            <w:r w:rsidRPr="00883352">
              <w:rPr>
                <w:rFonts w:ascii="Calibri" w:hAnsi="Calibri"/>
                <w:color w:val="000000"/>
                <w:sz w:val="16"/>
                <w:szCs w:val="16"/>
                <w:lang w:val="es-MX" w:eastAsia="es-MX"/>
              </w:rPr>
              <w:t xml:space="preserve"> </w:t>
            </w:r>
          </w:p>
          <w:p w14:paraId="3DD81481"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Sustitución de las siguientes refacciones: </w:t>
            </w:r>
          </w:p>
          <w:p w14:paraId="2597751A"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15 celdas de oxígeno, 15 circuitos de paciente no reusables, 15 kits de mantenimiento, 7 sensores de flujo inspiratorio,</w:t>
            </w:r>
            <w:r w:rsidR="00485C78" w:rsidRPr="00883352">
              <w:rPr>
                <w:rFonts w:ascii="Calibri" w:hAnsi="Calibri"/>
                <w:color w:val="000000"/>
                <w:sz w:val="16"/>
                <w:szCs w:val="16"/>
                <w:lang w:val="es-MX" w:eastAsia="es-MX"/>
              </w:rPr>
              <w:t xml:space="preserve"> 7 sensores de flujo espiratorio, 2 tarjetas GUI, 2 tarjeta </w:t>
            </w:r>
            <w:proofErr w:type="spellStart"/>
            <w:r w:rsidR="00485C78" w:rsidRPr="00883352">
              <w:rPr>
                <w:rFonts w:ascii="Calibri" w:hAnsi="Calibri"/>
                <w:color w:val="000000"/>
                <w:sz w:val="16"/>
                <w:szCs w:val="16"/>
                <w:lang w:val="es-MX" w:eastAsia="es-MX"/>
              </w:rPr>
              <w:t>analogic</w:t>
            </w:r>
            <w:proofErr w:type="spellEnd"/>
            <w:r w:rsidR="00485C78" w:rsidRPr="00883352">
              <w:rPr>
                <w:rFonts w:ascii="Calibri" w:hAnsi="Calibri"/>
                <w:color w:val="000000"/>
                <w:sz w:val="16"/>
                <w:szCs w:val="16"/>
                <w:lang w:val="es-MX" w:eastAsia="es-MX"/>
              </w:rPr>
              <w:t xml:space="preserve"> </w:t>
            </w:r>
            <w:proofErr w:type="spellStart"/>
            <w:r w:rsidR="00485C78" w:rsidRPr="00883352">
              <w:rPr>
                <w:rFonts w:ascii="Calibri" w:hAnsi="Calibri"/>
                <w:color w:val="000000"/>
                <w:sz w:val="16"/>
                <w:szCs w:val="16"/>
                <w:lang w:val="es-MX" w:eastAsia="es-MX"/>
              </w:rPr>
              <w:t>interfase</w:t>
            </w:r>
            <w:proofErr w:type="spellEnd"/>
            <w:r w:rsidR="00485C78" w:rsidRPr="00883352">
              <w:rPr>
                <w:rFonts w:ascii="Calibri" w:hAnsi="Calibri"/>
                <w:color w:val="000000"/>
                <w:sz w:val="16"/>
                <w:szCs w:val="16"/>
                <w:lang w:val="es-MX" w:eastAsia="es-MX"/>
              </w:rPr>
              <w:t>, 2 tarjetas BDU, 3 fuente de poder, 1 teclado 840, 1 cable de pantalla a BDU, 1 tarjeta de batería, 1 transductor de presión y 8 bancos de batería.</w:t>
            </w:r>
          </w:p>
          <w:p w14:paraId="3E7430ED"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Ensamble del equipo, </w:t>
            </w:r>
          </w:p>
          <w:p w14:paraId="0A85BCB5"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Pruebas de funcionamiento final, </w:t>
            </w:r>
          </w:p>
          <w:p w14:paraId="47A51F9B" w14:textId="77777777" w:rsidR="006C07B3" w:rsidRPr="00883352" w:rsidRDefault="006C07B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Entrega del servicio,</w:t>
            </w:r>
          </w:p>
          <w:p w14:paraId="24BA4B76" w14:textId="77777777" w:rsidR="006C07B3" w:rsidRPr="00883352" w:rsidRDefault="006C07B3" w:rsidP="00BB5CBD">
            <w:pPr>
              <w:rPr>
                <w:rFonts w:ascii="Calibri" w:hAnsi="Calibri"/>
                <w:color w:val="000000"/>
                <w:sz w:val="16"/>
                <w:szCs w:val="16"/>
                <w:lang w:val="es-MX" w:eastAsia="es-MX"/>
              </w:rPr>
            </w:pPr>
          </w:p>
          <w:p w14:paraId="19EDB2A7" w14:textId="77777777" w:rsidR="006C07B3" w:rsidRPr="00883352" w:rsidRDefault="006C07B3" w:rsidP="00BB5CBD">
            <w:pPr>
              <w:rPr>
                <w:rFonts w:ascii="Calibri" w:hAnsi="Calibri"/>
                <w:b/>
                <w:color w:val="000000"/>
                <w:sz w:val="16"/>
                <w:szCs w:val="16"/>
                <w:lang w:val="es-MX" w:eastAsia="es-MX"/>
              </w:rPr>
            </w:pPr>
            <w:r w:rsidRPr="00883352">
              <w:rPr>
                <w:rFonts w:ascii="Calibri" w:hAnsi="Calibri"/>
                <w:b/>
                <w:color w:val="000000"/>
                <w:sz w:val="16"/>
                <w:szCs w:val="16"/>
                <w:lang w:val="es-MX" w:eastAsia="es-MX"/>
              </w:rPr>
              <w:t>Se deberá considerar el suministro de las siguientes refacciones:</w:t>
            </w:r>
          </w:p>
          <w:p w14:paraId="4EEB80C4" w14:textId="77777777" w:rsidR="00B01C39" w:rsidRPr="00883352" w:rsidRDefault="00B01C39"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 15 celdas de oxígeno</w:t>
            </w:r>
          </w:p>
          <w:p w14:paraId="3BB7BFB6" w14:textId="77777777" w:rsidR="00485C78" w:rsidRPr="00883352" w:rsidRDefault="00485C78" w:rsidP="00B01C39">
            <w:pPr>
              <w:pStyle w:val="Prrafodelista"/>
              <w:ind w:left="263"/>
              <w:rPr>
                <w:rFonts w:ascii="Calibri" w:hAnsi="Calibri"/>
                <w:color w:val="000000"/>
                <w:sz w:val="16"/>
                <w:szCs w:val="16"/>
                <w:lang w:val="es-MX" w:eastAsia="es-MX"/>
              </w:rPr>
            </w:pPr>
            <w:r w:rsidRPr="00883352">
              <w:rPr>
                <w:rFonts w:ascii="Calibri" w:hAnsi="Calibri"/>
                <w:color w:val="000000"/>
                <w:sz w:val="16"/>
                <w:szCs w:val="16"/>
                <w:lang w:val="es-MX" w:eastAsia="es-MX"/>
              </w:rPr>
              <w:t>15 circuitos de paciente no reusables</w:t>
            </w:r>
          </w:p>
          <w:p w14:paraId="13428129"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15 kits de mantenimiento</w:t>
            </w:r>
          </w:p>
          <w:p w14:paraId="7961C5C7"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7 sensores de flujo inspiratorio</w:t>
            </w:r>
          </w:p>
          <w:p w14:paraId="36ED52DD"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7 sensores de flujo espiratorio</w:t>
            </w:r>
          </w:p>
          <w:p w14:paraId="4990AD98"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 tarjetas GUI</w:t>
            </w:r>
          </w:p>
          <w:p w14:paraId="4E607ABB"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2 tarjeta </w:t>
            </w:r>
            <w:proofErr w:type="spellStart"/>
            <w:r w:rsidRPr="00883352">
              <w:rPr>
                <w:rFonts w:ascii="Calibri" w:hAnsi="Calibri"/>
                <w:color w:val="000000"/>
                <w:sz w:val="16"/>
                <w:szCs w:val="16"/>
                <w:lang w:val="es-MX" w:eastAsia="es-MX"/>
              </w:rPr>
              <w:t>analogic</w:t>
            </w:r>
            <w:proofErr w:type="spellEnd"/>
            <w:r w:rsidRPr="00883352">
              <w:rPr>
                <w:rFonts w:ascii="Calibri" w:hAnsi="Calibri"/>
                <w:color w:val="000000"/>
                <w:sz w:val="16"/>
                <w:szCs w:val="16"/>
                <w:lang w:val="es-MX" w:eastAsia="es-MX"/>
              </w:rPr>
              <w:t xml:space="preserve"> </w:t>
            </w:r>
            <w:proofErr w:type="spellStart"/>
            <w:r w:rsidRPr="00883352">
              <w:rPr>
                <w:rFonts w:ascii="Calibri" w:hAnsi="Calibri"/>
                <w:color w:val="000000"/>
                <w:sz w:val="16"/>
                <w:szCs w:val="16"/>
                <w:lang w:val="es-MX" w:eastAsia="es-MX"/>
              </w:rPr>
              <w:t>interfase</w:t>
            </w:r>
            <w:proofErr w:type="spellEnd"/>
          </w:p>
          <w:p w14:paraId="665141F5"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2 tarjetas BDU</w:t>
            </w:r>
          </w:p>
          <w:p w14:paraId="565C2EAB"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3 fuente de poder</w:t>
            </w:r>
          </w:p>
          <w:p w14:paraId="297727B8"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 teclado 840</w:t>
            </w:r>
          </w:p>
          <w:p w14:paraId="5B3B9043"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 cable de pantalla a BDU</w:t>
            </w:r>
          </w:p>
          <w:p w14:paraId="171A530D"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 tarjeta de batería</w:t>
            </w:r>
          </w:p>
          <w:p w14:paraId="67F0E519" w14:textId="77777777" w:rsidR="00485C78"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1 transductor de presión</w:t>
            </w:r>
          </w:p>
          <w:p w14:paraId="1F91E5F2" w14:textId="77777777" w:rsidR="006C07B3" w:rsidRPr="00883352" w:rsidRDefault="00485C78"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8 bancos de batería</w:t>
            </w:r>
          </w:p>
        </w:tc>
      </w:tr>
      <w:tr w:rsidR="00680CA3" w:rsidRPr="00883352" w14:paraId="036E3586"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1F520648" w14:textId="77777777" w:rsidR="00680CA3" w:rsidRPr="00883352" w:rsidRDefault="00680CA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28C7B90C" w14:textId="77777777" w:rsidR="00680CA3" w:rsidRPr="00883352" w:rsidRDefault="00680CA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1112C061" w14:textId="77777777" w:rsidR="00680CA3" w:rsidRPr="00883352" w:rsidRDefault="00680CA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176AF380" w14:textId="77777777" w:rsidR="00680CA3" w:rsidRPr="00883352" w:rsidRDefault="00680CA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7D0C3A0E" w14:textId="77777777" w:rsidR="00680CA3" w:rsidRPr="00883352" w:rsidRDefault="00680CA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23</w:t>
            </w:r>
          </w:p>
        </w:tc>
        <w:tc>
          <w:tcPr>
            <w:tcW w:w="5097" w:type="dxa"/>
            <w:tcBorders>
              <w:top w:val="nil"/>
              <w:left w:val="nil"/>
              <w:bottom w:val="single" w:sz="4" w:space="0" w:color="auto"/>
              <w:right w:val="single" w:sz="4" w:space="0" w:color="auto"/>
            </w:tcBorders>
            <w:shd w:val="clear" w:color="auto" w:fill="auto"/>
            <w:noWrap/>
            <w:vAlign w:val="bottom"/>
          </w:tcPr>
          <w:p w14:paraId="591C3301" w14:textId="77777777" w:rsidR="00680CA3" w:rsidRPr="00883352" w:rsidRDefault="00680CA3"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1</w:t>
            </w:r>
            <w:r w:rsidR="004D702D" w:rsidRPr="00883352">
              <w:rPr>
                <w:rFonts w:ascii="Calibri" w:hAnsi="Calibri"/>
                <w:b/>
                <w:color w:val="000000"/>
                <w:sz w:val="16"/>
                <w:szCs w:val="16"/>
                <w:lang w:val="es-MX" w:eastAsia="es-MX"/>
              </w:rPr>
              <w:t>5</w:t>
            </w:r>
            <w:r w:rsidR="00C75D12" w:rsidRPr="00883352">
              <w:rPr>
                <w:rFonts w:ascii="Calibri" w:hAnsi="Calibri"/>
                <w:b/>
                <w:color w:val="000000"/>
                <w:sz w:val="16"/>
                <w:szCs w:val="16"/>
                <w:lang w:val="es-MX" w:eastAsia="es-MX"/>
              </w:rPr>
              <w:t>0</w:t>
            </w:r>
            <w:r w:rsidRPr="00883352">
              <w:rPr>
                <w:rFonts w:ascii="Calibri" w:hAnsi="Calibri"/>
                <w:b/>
                <w:color w:val="000000"/>
                <w:sz w:val="16"/>
                <w:szCs w:val="16"/>
                <w:lang w:val="es-MX" w:eastAsia="es-MX"/>
              </w:rPr>
              <w:t>-Camas Clínicas, del Hospital Metropolitano:</w:t>
            </w:r>
          </w:p>
          <w:p w14:paraId="29DD9A63"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físico de la cama y sus componentes.</w:t>
            </w:r>
          </w:p>
          <w:p w14:paraId="35788675"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 la cama para realizar el servicio.</w:t>
            </w:r>
          </w:p>
          <w:p w14:paraId="6BCAFCB6"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Desinfección de la superficie y estructura de la cama.</w:t>
            </w:r>
          </w:p>
          <w:p w14:paraId="654DB386"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estructura y tornillería en general.</w:t>
            </w:r>
          </w:p>
          <w:p w14:paraId="70ECFA9C"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estado funcional y lubricación del sistema mecánico.</w:t>
            </w:r>
          </w:p>
          <w:p w14:paraId="4E573832"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barandales, piecera y cabecera.</w:t>
            </w:r>
          </w:p>
          <w:p w14:paraId="0313A405"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Remoción de óxido en partes dañadas.</w:t>
            </w:r>
          </w:p>
          <w:p w14:paraId="2387FCBB"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Aplicación de pintura en partes dañadas.</w:t>
            </w:r>
          </w:p>
          <w:p w14:paraId="32F74C28"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frenos y lubricación del sistema de rodamientos.</w:t>
            </w:r>
          </w:p>
          <w:p w14:paraId="54316A2E"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 estructura, barandales, piecera y cabecera.</w:t>
            </w:r>
          </w:p>
          <w:p w14:paraId="06C343C7"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correcto funcionamiento del maneral de activación del respaldo.</w:t>
            </w:r>
          </w:p>
          <w:p w14:paraId="0C0BCD56"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motor, bisagras y baleros.</w:t>
            </w:r>
          </w:p>
          <w:p w14:paraId="3BD11DE1"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y calibración de los componentes.</w:t>
            </w:r>
          </w:p>
          <w:p w14:paraId="60741F12"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tarjeta electrónica :</w:t>
            </w:r>
          </w:p>
          <w:p w14:paraId="61D8E9AD" w14:textId="77777777" w:rsidR="00680CA3" w:rsidRPr="00883352" w:rsidRDefault="00680CA3" w:rsidP="00BB5CBD">
            <w:pPr>
              <w:pStyle w:val="Prrafodelista"/>
              <w:ind w:left="263"/>
              <w:rPr>
                <w:rFonts w:ascii="Calibri" w:hAnsi="Calibri"/>
                <w:color w:val="000000"/>
                <w:sz w:val="16"/>
                <w:szCs w:val="16"/>
                <w:lang w:val="es-MX" w:eastAsia="es-MX"/>
              </w:rPr>
            </w:pPr>
            <w:r w:rsidRPr="00883352">
              <w:rPr>
                <w:rFonts w:ascii="Calibri" w:hAnsi="Calibri"/>
                <w:color w:val="000000"/>
                <w:sz w:val="16"/>
                <w:szCs w:val="16"/>
                <w:lang w:val="es-MX" w:eastAsia="es-MX"/>
              </w:rPr>
              <w:t xml:space="preserve">  Revisión de funcionamiento de: </w:t>
            </w:r>
          </w:p>
          <w:p w14:paraId="59898084"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proofErr w:type="spellStart"/>
            <w:r w:rsidRPr="00883352">
              <w:rPr>
                <w:rFonts w:ascii="Calibri" w:hAnsi="Calibri"/>
                <w:color w:val="000000"/>
                <w:sz w:val="16"/>
                <w:szCs w:val="16"/>
                <w:lang w:val="es-MX" w:eastAsia="es-MX"/>
              </w:rPr>
              <w:t>Relay</w:t>
            </w:r>
            <w:proofErr w:type="spellEnd"/>
            <w:r w:rsidRPr="00883352">
              <w:rPr>
                <w:rFonts w:ascii="Calibri" w:hAnsi="Calibri"/>
                <w:color w:val="000000"/>
                <w:sz w:val="16"/>
                <w:szCs w:val="16"/>
                <w:lang w:val="es-MX" w:eastAsia="es-MX"/>
              </w:rPr>
              <w:t xml:space="preserve"> de ascenso y descenso de cama.</w:t>
            </w:r>
          </w:p>
          <w:p w14:paraId="0B142CA9"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proofErr w:type="spellStart"/>
            <w:r w:rsidRPr="00883352">
              <w:rPr>
                <w:rFonts w:ascii="Calibri" w:hAnsi="Calibri"/>
                <w:color w:val="000000"/>
                <w:sz w:val="16"/>
                <w:szCs w:val="16"/>
                <w:lang w:val="es-MX" w:eastAsia="es-MX"/>
              </w:rPr>
              <w:t>Relay</w:t>
            </w:r>
            <w:proofErr w:type="spellEnd"/>
            <w:r w:rsidRPr="00883352">
              <w:rPr>
                <w:rFonts w:ascii="Calibri" w:hAnsi="Calibri"/>
                <w:color w:val="000000"/>
                <w:sz w:val="16"/>
                <w:szCs w:val="16"/>
                <w:lang w:val="es-MX" w:eastAsia="es-MX"/>
              </w:rPr>
              <w:t xml:space="preserve"> de ascenso y descenso de cabecera.</w:t>
            </w:r>
          </w:p>
          <w:p w14:paraId="200207AB"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proofErr w:type="spellStart"/>
            <w:r w:rsidRPr="00883352">
              <w:rPr>
                <w:rFonts w:ascii="Calibri" w:hAnsi="Calibri"/>
                <w:color w:val="000000"/>
                <w:sz w:val="16"/>
                <w:szCs w:val="16"/>
                <w:lang w:val="es-MX" w:eastAsia="es-MX"/>
              </w:rPr>
              <w:t>Relay</w:t>
            </w:r>
            <w:proofErr w:type="spellEnd"/>
            <w:r w:rsidRPr="00883352">
              <w:rPr>
                <w:rFonts w:ascii="Calibri" w:hAnsi="Calibri"/>
                <w:color w:val="000000"/>
                <w:sz w:val="16"/>
                <w:szCs w:val="16"/>
                <w:lang w:val="es-MX" w:eastAsia="es-MX"/>
              </w:rPr>
              <w:t xml:space="preserve"> de ascenso y descenso de piecera.</w:t>
            </w:r>
          </w:p>
          <w:p w14:paraId="08ECEE69"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t>Conectores de entrada de mando de barandales de cama.</w:t>
            </w:r>
          </w:p>
          <w:p w14:paraId="0482E9F8"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t>Inspección de corriente directa que alimenta a los circuitos electrónicos.</w:t>
            </w:r>
          </w:p>
          <w:p w14:paraId="2D568EEF"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t>Inspección de correcto funcionamiento de membranas.</w:t>
            </w:r>
          </w:p>
          <w:p w14:paraId="6CB6375F"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t>Limpieza y colocación de tarjeta.</w:t>
            </w:r>
          </w:p>
          <w:p w14:paraId="25771B78"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t>Ensamble de camas.</w:t>
            </w:r>
          </w:p>
          <w:p w14:paraId="65658A0E" w14:textId="77777777" w:rsidR="00680CA3" w:rsidRPr="00883352" w:rsidRDefault="00680CA3" w:rsidP="00055C9F">
            <w:pPr>
              <w:pStyle w:val="Prrafodelista"/>
              <w:numPr>
                <w:ilvl w:val="0"/>
                <w:numId w:val="26"/>
              </w:numPr>
              <w:rPr>
                <w:rFonts w:ascii="Calibri" w:hAnsi="Calibri"/>
                <w:color w:val="000000"/>
                <w:sz w:val="16"/>
                <w:szCs w:val="16"/>
                <w:lang w:val="es-MX" w:eastAsia="es-MX"/>
              </w:rPr>
            </w:pPr>
            <w:r w:rsidRPr="00883352">
              <w:rPr>
                <w:rFonts w:ascii="Calibri" w:hAnsi="Calibri"/>
                <w:color w:val="000000"/>
                <w:sz w:val="16"/>
                <w:szCs w:val="16"/>
                <w:lang w:val="es-MX" w:eastAsia="es-MX"/>
              </w:rPr>
              <w:lastRenderedPageBreak/>
              <w:t>Pruebas de correcto funcionamiento.</w:t>
            </w:r>
          </w:p>
        </w:tc>
      </w:tr>
      <w:tr w:rsidR="00680CA3" w:rsidRPr="00883352" w14:paraId="2FC03E92"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36080184" w14:textId="77777777" w:rsidR="00680CA3" w:rsidRPr="00883352" w:rsidRDefault="00680CA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6C2EE264" w14:textId="77777777" w:rsidR="00680CA3" w:rsidRPr="00883352" w:rsidRDefault="00680CA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5DB0146E" w14:textId="77777777" w:rsidR="00680CA3" w:rsidRPr="00883352" w:rsidRDefault="00680CA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470CB4C6" w14:textId="77777777" w:rsidR="00680CA3" w:rsidRPr="00883352" w:rsidRDefault="00680CA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4D7FF096" w14:textId="77777777" w:rsidR="00680CA3" w:rsidRPr="00883352" w:rsidRDefault="00680CA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24</w:t>
            </w:r>
          </w:p>
        </w:tc>
        <w:tc>
          <w:tcPr>
            <w:tcW w:w="5097" w:type="dxa"/>
            <w:tcBorders>
              <w:top w:val="nil"/>
              <w:left w:val="nil"/>
              <w:bottom w:val="single" w:sz="4" w:space="0" w:color="auto"/>
              <w:right w:val="single" w:sz="4" w:space="0" w:color="auto"/>
            </w:tcBorders>
            <w:shd w:val="clear" w:color="auto" w:fill="auto"/>
            <w:noWrap/>
            <w:vAlign w:val="bottom"/>
          </w:tcPr>
          <w:p w14:paraId="403D9078" w14:textId="77777777" w:rsidR="00680CA3" w:rsidRPr="00883352" w:rsidRDefault="00680CA3"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6</w:t>
            </w:r>
            <w:r w:rsidR="004D702D" w:rsidRPr="00883352">
              <w:rPr>
                <w:rFonts w:ascii="Calibri" w:hAnsi="Calibri"/>
                <w:b/>
                <w:color w:val="000000"/>
                <w:sz w:val="16"/>
                <w:szCs w:val="16"/>
                <w:lang w:val="es-MX" w:eastAsia="es-MX"/>
              </w:rPr>
              <w:t>0</w:t>
            </w:r>
            <w:r w:rsidRPr="00883352">
              <w:rPr>
                <w:rFonts w:ascii="Calibri" w:hAnsi="Calibri"/>
                <w:b/>
                <w:color w:val="000000"/>
                <w:sz w:val="16"/>
                <w:szCs w:val="16"/>
                <w:lang w:val="es-MX" w:eastAsia="es-MX"/>
              </w:rPr>
              <w:t xml:space="preserve">-Camillas de recuperación y traslado, Hospital Metropolitano: </w:t>
            </w:r>
          </w:p>
          <w:p w14:paraId="14DC2D9A"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del estado físico general de la camilla y sus componentes.</w:t>
            </w:r>
          </w:p>
          <w:p w14:paraId="5DCE36E6"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 la camilla para realizar el servicio.</w:t>
            </w:r>
          </w:p>
          <w:p w14:paraId="4B1CFA1C"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Desinfección de la superficie y estructura de la camilla.</w:t>
            </w:r>
          </w:p>
          <w:p w14:paraId="31B3D4DF"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estructura y tornillería en general.</w:t>
            </w:r>
          </w:p>
          <w:p w14:paraId="5AFA3A8A"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del estado funcional y lubricación del sistema mecánico. </w:t>
            </w:r>
          </w:p>
          <w:p w14:paraId="4CA49D91"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barandales, piecera y cremalleras.</w:t>
            </w:r>
          </w:p>
          <w:p w14:paraId="623DB0EB"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Remoción de óxido en partes dañadas.</w:t>
            </w:r>
          </w:p>
          <w:p w14:paraId="73B92120"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Aplicación de pintura en partes dañadas.</w:t>
            </w:r>
          </w:p>
          <w:p w14:paraId="2038CF33"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Revisión de frenos y lubricación del sistema de rodamientos.</w:t>
            </w:r>
          </w:p>
          <w:p w14:paraId="3E7193B2"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de estructura, barandales, piecera y cremalleras.</w:t>
            </w:r>
          </w:p>
          <w:p w14:paraId="263BE809"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Revisión de correcto funcionamiento del maneral de activación del respaldo. </w:t>
            </w:r>
          </w:p>
          <w:p w14:paraId="634168F9"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Lubricación de amortiguadores. </w:t>
            </w:r>
          </w:p>
          <w:p w14:paraId="5F651224"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Detección de fallas.</w:t>
            </w:r>
          </w:p>
          <w:p w14:paraId="4375C851"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 camillas.</w:t>
            </w:r>
          </w:p>
          <w:p w14:paraId="1892B215" w14:textId="77777777" w:rsidR="00680CA3" w:rsidRPr="00883352" w:rsidRDefault="00680CA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correcto funcionamiento.</w:t>
            </w:r>
          </w:p>
          <w:p w14:paraId="4EC67D42" w14:textId="77777777" w:rsidR="00680CA3" w:rsidRPr="00883352" w:rsidRDefault="00680CA3" w:rsidP="00BB5CBD">
            <w:pPr>
              <w:ind w:left="122"/>
              <w:rPr>
                <w:rFonts w:ascii="Calibri" w:hAnsi="Calibri"/>
                <w:color w:val="000000"/>
                <w:sz w:val="16"/>
                <w:szCs w:val="16"/>
                <w:lang w:val="es-MX" w:eastAsia="es-MX"/>
              </w:rPr>
            </w:pPr>
          </w:p>
        </w:tc>
      </w:tr>
      <w:tr w:rsidR="00927553" w:rsidRPr="00D7326D" w14:paraId="0F3B6D7D" w14:textId="77777777"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14:paraId="7D2D2899" w14:textId="77777777" w:rsidR="00927553" w:rsidRPr="00883352" w:rsidRDefault="00927553"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14:paraId="487B7350" w14:textId="77777777" w:rsidR="00927553" w:rsidRPr="00883352" w:rsidRDefault="00927553"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14:paraId="4303961C" w14:textId="77777777" w:rsidR="00927553" w:rsidRPr="00883352" w:rsidRDefault="00927553"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14:paraId="7BA28609" w14:textId="77777777" w:rsidR="00927553" w:rsidRPr="00883352" w:rsidRDefault="00927553"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14:paraId="24FD0D9E" w14:textId="77777777" w:rsidR="00927553" w:rsidRPr="00883352" w:rsidRDefault="00680CA3" w:rsidP="00BB5CBD">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25</w:t>
            </w:r>
          </w:p>
        </w:tc>
        <w:tc>
          <w:tcPr>
            <w:tcW w:w="5097" w:type="dxa"/>
            <w:tcBorders>
              <w:top w:val="nil"/>
              <w:left w:val="nil"/>
              <w:bottom w:val="single" w:sz="4" w:space="0" w:color="auto"/>
              <w:right w:val="single" w:sz="4" w:space="0" w:color="auto"/>
            </w:tcBorders>
            <w:shd w:val="clear" w:color="auto" w:fill="auto"/>
            <w:noWrap/>
            <w:vAlign w:val="bottom"/>
          </w:tcPr>
          <w:p w14:paraId="1B00341A" w14:textId="77777777" w:rsidR="00927553" w:rsidRPr="00883352" w:rsidRDefault="00927553" w:rsidP="00BB5CBD">
            <w:pPr>
              <w:rPr>
                <w:rFonts w:ascii="Calibri" w:hAnsi="Calibri"/>
                <w:b/>
                <w:color w:val="000000"/>
                <w:sz w:val="16"/>
                <w:szCs w:val="16"/>
                <w:lang w:val="es-MX" w:eastAsia="es-MX"/>
              </w:rPr>
            </w:pPr>
            <w:r w:rsidRPr="00883352">
              <w:rPr>
                <w:rFonts w:ascii="Calibri" w:hAnsi="Calibri"/>
                <w:color w:val="000000"/>
                <w:sz w:val="16"/>
                <w:szCs w:val="16"/>
                <w:lang w:val="es-MX" w:eastAsia="es-MX"/>
              </w:rPr>
              <w:t> </w:t>
            </w:r>
            <w:r w:rsidRPr="00883352">
              <w:rPr>
                <w:rFonts w:ascii="Calibri" w:hAnsi="Calibri"/>
                <w:b/>
                <w:color w:val="000000"/>
                <w:sz w:val="16"/>
                <w:szCs w:val="16"/>
                <w:lang w:val="es-MX" w:eastAsia="es-MX"/>
              </w:rPr>
              <w:t>1</w:t>
            </w:r>
            <w:r w:rsidR="004D702D" w:rsidRPr="00883352">
              <w:rPr>
                <w:rFonts w:ascii="Calibri" w:hAnsi="Calibri"/>
                <w:b/>
                <w:color w:val="000000"/>
                <w:sz w:val="16"/>
                <w:szCs w:val="16"/>
                <w:lang w:val="es-MX" w:eastAsia="es-MX"/>
              </w:rPr>
              <w:t>3</w:t>
            </w:r>
            <w:r w:rsidRPr="00883352">
              <w:rPr>
                <w:rFonts w:ascii="Calibri" w:hAnsi="Calibri"/>
                <w:b/>
                <w:color w:val="000000"/>
                <w:sz w:val="16"/>
                <w:szCs w:val="16"/>
                <w:lang w:val="es-MX" w:eastAsia="es-MX"/>
              </w:rPr>
              <w:t>-Mesas de Cirugía, del Hospital Metropolitano:</w:t>
            </w:r>
          </w:p>
          <w:p w14:paraId="71DB8AC8"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general de las condiciones en las que opera el equipo.</w:t>
            </w:r>
          </w:p>
          <w:p w14:paraId="0E68037C"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Desensamble de la mesa</w:t>
            </w:r>
          </w:p>
          <w:p w14:paraId="475A6405"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general y desinfección de superficie y estructura de la mesa.</w:t>
            </w:r>
          </w:p>
          <w:p w14:paraId="71BBE197"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para descartar fugas de aceite.</w:t>
            </w:r>
          </w:p>
          <w:p w14:paraId="4FCA4C86"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del nivel de aceite.</w:t>
            </w:r>
          </w:p>
          <w:p w14:paraId="1EE69576"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al sistema hidráulico.</w:t>
            </w:r>
          </w:p>
          <w:p w14:paraId="0F008F1C"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 xml:space="preserve">Mantenimiento a ruedas de tráfico pesado. </w:t>
            </w:r>
          </w:p>
          <w:p w14:paraId="237EE457"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soporte de ruedas.</w:t>
            </w:r>
          </w:p>
          <w:p w14:paraId="560A95CD"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Inspección de correcto funcionamiento de frenos.</w:t>
            </w:r>
          </w:p>
          <w:p w14:paraId="6F21BC27"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Ajuste de pedal.</w:t>
            </w:r>
          </w:p>
          <w:p w14:paraId="7C3C0678"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Mantenimiento a sistema mecánico (cabecera, piernera, porta piernera, engranaje de riñonera).</w:t>
            </w:r>
          </w:p>
          <w:p w14:paraId="25D135C9"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Lubricación de manivelas.</w:t>
            </w:r>
          </w:p>
          <w:p w14:paraId="66093429"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Limpieza y desinfección de colchones.</w:t>
            </w:r>
          </w:p>
          <w:p w14:paraId="0A23086D"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Ensamble de la mesa.</w:t>
            </w:r>
          </w:p>
          <w:p w14:paraId="7D06F6EA" w14:textId="77777777" w:rsidR="00927553" w:rsidRPr="00883352" w:rsidRDefault="00927553" w:rsidP="00055C9F">
            <w:pPr>
              <w:pStyle w:val="Prrafodelista"/>
              <w:numPr>
                <w:ilvl w:val="0"/>
                <w:numId w:val="25"/>
              </w:numPr>
              <w:ind w:left="263" w:hanging="141"/>
              <w:rPr>
                <w:rFonts w:ascii="Calibri" w:hAnsi="Calibri"/>
                <w:color w:val="000000"/>
                <w:sz w:val="16"/>
                <w:szCs w:val="16"/>
                <w:lang w:val="es-MX" w:eastAsia="es-MX"/>
              </w:rPr>
            </w:pPr>
            <w:r w:rsidRPr="00883352">
              <w:rPr>
                <w:rFonts w:ascii="Calibri" w:hAnsi="Calibri"/>
                <w:color w:val="000000"/>
                <w:sz w:val="16"/>
                <w:szCs w:val="16"/>
                <w:lang w:val="es-MX" w:eastAsia="es-MX"/>
              </w:rPr>
              <w:t>Pruebas de buen funcionamiento.</w:t>
            </w:r>
          </w:p>
        </w:tc>
      </w:tr>
    </w:tbl>
    <w:p w14:paraId="75E41F43" w14:textId="77777777" w:rsidR="00500CAA" w:rsidRDefault="00500CAA" w:rsidP="00500CAA">
      <w:pPr>
        <w:jc w:val="center"/>
        <w:rPr>
          <w:rFonts w:ascii="Calibri" w:hAnsi="Calibri"/>
          <w:b/>
        </w:rPr>
      </w:pPr>
    </w:p>
    <w:p w14:paraId="4B9038C9" w14:textId="77777777" w:rsidR="00500CAA" w:rsidRDefault="00500CAA" w:rsidP="00500CAA">
      <w:pPr>
        <w:jc w:val="center"/>
        <w:rPr>
          <w:rFonts w:ascii="Calibri" w:hAnsi="Calibri"/>
          <w:b/>
        </w:rPr>
      </w:pPr>
    </w:p>
    <w:p w14:paraId="76DF6323" w14:textId="77777777" w:rsidR="00500CAA" w:rsidRDefault="00500CAA" w:rsidP="00500CAA">
      <w:pPr>
        <w:jc w:val="center"/>
        <w:rPr>
          <w:rFonts w:ascii="Calibri" w:hAnsi="Calibri"/>
          <w:b/>
        </w:rPr>
      </w:pPr>
    </w:p>
    <w:p w14:paraId="72EB3A09" w14:textId="77777777" w:rsidR="00F52556" w:rsidRDefault="00F52556" w:rsidP="00500CAA">
      <w:pPr>
        <w:jc w:val="center"/>
        <w:rPr>
          <w:rFonts w:ascii="Calibri" w:hAnsi="Calibri"/>
          <w:b/>
        </w:rPr>
      </w:pPr>
    </w:p>
    <w:p w14:paraId="451E6314" w14:textId="77777777" w:rsidR="00F52556" w:rsidRDefault="00F52556" w:rsidP="00500CAA">
      <w:pPr>
        <w:jc w:val="center"/>
        <w:rPr>
          <w:rFonts w:ascii="Calibri" w:hAnsi="Calibri"/>
          <w:b/>
        </w:rPr>
      </w:pPr>
    </w:p>
    <w:p w14:paraId="39CBE130" w14:textId="77777777" w:rsidR="00F52556" w:rsidRDefault="00F52556" w:rsidP="00500CAA">
      <w:pPr>
        <w:jc w:val="center"/>
        <w:rPr>
          <w:rFonts w:ascii="Calibri" w:hAnsi="Calibri"/>
          <w:b/>
        </w:rPr>
      </w:pPr>
    </w:p>
    <w:p w14:paraId="5D8ACFFE" w14:textId="77777777" w:rsidR="00F52556" w:rsidRDefault="00F52556" w:rsidP="00500CAA">
      <w:pPr>
        <w:jc w:val="center"/>
        <w:rPr>
          <w:rFonts w:ascii="Calibri" w:hAnsi="Calibri"/>
          <w:b/>
        </w:rPr>
      </w:pPr>
    </w:p>
    <w:p w14:paraId="315A3025" w14:textId="77777777" w:rsidR="00706C11" w:rsidRDefault="00706C11" w:rsidP="00500CAA">
      <w:pPr>
        <w:jc w:val="center"/>
        <w:rPr>
          <w:rFonts w:ascii="Calibri" w:hAnsi="Calibri"/>
          <w:b/>
        </w:rPr>
      </w:pPr>
    </w:p>
    <w:p w14:paraId="6BF5D25B" w14:textId="77777777" w:rsidR="00706C11" w:rsidRDefault="00706C11" w:rsidP="00500CAA">
      <w:pPr>
        <w:jc w:val="center"/>
        <w:rPr>
          <w:rFonts w:ascii="Calibri" w:hAnsi="Calibri"/>
          <w:b/>
        </w:rPr>
      </w:pPr>
    </w:p>
    <w:p w14:paraId="5093E1DF" w14:textId="77777777" w:rsidR="00706C11" w:rsidRDefault="00706C11" w:rsidP="00500CAA">
      <w:pPr>
        <w:jc w:val="center"/>
        <w:rPr>
          <w:rFonts w:ascii="Calibri" w:hAnsi="Calibri"/>
          <w:b/>
        </w:rPr>
      </w:pPr>
    </w:p>
    <w:p w14:paraId="544D08BE" w14:textId="77777777" w:rsidR="00706C11" w:rsidRDefault="00706C11" w:rsidP="00500CAA">
      <w:pPr>
        <w:jc w:val="center"/>
        <w:rPr>
          <w:rFonts w:ascii="Calibri" w:hAnsi="Calibri"/>
          <w:b/>
        </w:rPr>
      </w:pPr>
    </w:p>
    <w:p w14:paraId="2A554DF9" w14:textId="77777777" w:rsidR="00706C11" w:rsidRDefault="00706C11" w:rsidP="00500CAA">
      <w:pPr>
        <w:jc w:val="center"/>
        <w:rPr>
          <w:rFonts w:ascii="Calibri" w:hAnsi="Calibri"/>
          <w:b/>
        </w:rPr>
      </w:pPr>
    </w:p>
    <w:p w14:paraId="259D00FB" w14:textId="77777777" w:rsidR="00706C11" w:rsidRDefault="00706C11" w:rsidP="00500CAA">
      <w:pPr>
        <w:jc w:val="center"/>
        <w:rPr>
          <w:rFonts w:ascii="Calibri" w:hAnsi="Calibri"/>
          <w:b/>
        </w:rPr>
      </w:pPr>
    </w:p>
    <w:p w14:paraId="133B6784" w14:textId="77777777" w:rsidR="00706C11" w:rsidRDefault="00706C11" w:rsidP="00500CAA">
      <w:pPr>
        <w:jc w:val="center"/>
        <w:rPr>
          <w:rFonts w:ascii="Calibri" w:hAnsi="Calibri"/>
          <w:b/>
        </w:rPr>
      </w:pPr>
    </w:p>
    <w:p w14:paraId="68FEED9F" w14:textId="77777777" w:rsidR="00C75D12" w:rsidRDefault="00263DB7" w:rsidP="00500CAA">
      <w:pPr>
        <w:jc w:val="center"/>
        <w:rPr>
          <w:rFonts w:ascii="Calibri" w:hAnsi="Calibri"/>
          <w:b/>
        </w:rPr>
      </w:pPr>
      <w:r>
        <w:rPr>
          <w:rFonts w:ascii="Calibri" w:hAnsi="Calibri"/>
          <w:b/>
        </w:rPr>
        <w:tab/>
      </w:r>
    </w:p>
    <w:p w14:paraId="16EECF38" w14:textId="77777777" w:rsidR="00706C11" w:rsidRDefault="00706C11" w:rsidP="00500CAA">
      <w:pPr>
        <w:jc w:val="center"/>
        <w:rPr>
          <w:rFonts w:ascii="Calibri" w:hAnsi="Calibri"/>
          <w:b/>
        </w:rPr>
      </w:pPr>
    </w:p>
    <w:p w14:paraId="629064BE" w14:textId="77777777" w:rsidR="00F52556" w:rsidRDefault="00F52556" w:rsidP="00500CAA">
      <w:pPr>
        <w:jc w:val="center"/>
        <w:rPr>
          <w:rFonts w:ascii="Calibri" w:hAnsi="Calibri"/>
          <w:b/>
        </w:rPr>
      </w:pPr>
    </w:p>
    <w:p w14:paraId="5875BF37" w14:textId="77777777" w:rsidR="00F52556" w:rsidRDefault="00F52556" w:rsidP="00500CAA">
      <w:pPr>
        <w:jc w:val="center"/>
        <w:rPr>
          <w:rFonts w:ascii="Calibri" w:hAnsi="Calibri"/>
          <w:b/>
        </w:rPr>
      </w:pPr>
    </w:p>
    <w:p w14:paraId="383573ED" w14:textId="77777777" w:rsidR="00F52556" w:rsidRDefault="00F52556" w:rsidP="00500CAA">
      <w:pPr>
        <w:jc w:val="center"/>
        <w:rPr>
          <w:rFonts w:ascii="Calibri" w:hAnsi="Calibri"/>
          <w:b/>
        </w:rPr>
      </w:pPr>
    </w:p>
    <w:p w14:paraId="75AD27DB" w14:textId="77777777" w:rsidR="00500CAA" w:rsidRPr="00883352" w:rsidRDefault="00500CAA" w:rsidP="00F52556">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883352">
        <w:rPr>
          <w:rFonts w:ascii="Calibri" w:hAnsi="Calibri"/>
          <w:b/>
        </w:rPr>
        <w:t>ANEXO 1-A</w:t>
      </w:r>
    </w:p>
    <w:p w14:paraId="0EDEF7D2" w14:textId="77777777" w:rsidR="00500CAA" w:rsidRPr="00883352" w:rsidRDefault="00500CAA" w:rsidP="00500CAA">
      <w:pPr>
        <w:ind w:right="-1"/>
        <w:jc w:val="center"/>
        <w:rPr>
          <w:rFonts w:ascii="Calibri" w:hAnsi="Calibri"/>
          <w:b/>
          <w:sz w:val="22"/>
        </w:rPr>
      </w:pPr>
      <w:r w:rsidRPr="00883352">
        <w:rPr>
          <w:rFonts w:ascii="Calibri" w:hAnsi="Calibri"/>
          <w:b/>
          <w:sz w:val="22"/>
        </w:rPr>
        <w:t>RELACION DE EQUIPOS A LOS QUE SE LE REALIZARÁ EL MANTENIMIENTO</w:t>
      </w:r>
    </w:p>
    <w:p w14:paraId="1AD5DF20" w14:textId="77777777" w:rsidR="006E5B43" w:rsidRPr="00883352" w:rsidRDefault="006E5B43" w:rsidP="00500CAA">
      <w:pPr>
        <w:ind w:right="-1"/>
        <w:jc w:val="center"/>
        <w:rPr>
          <w:rFonts w:ascii="Calibri" w:hAnsi="Calibri"/>
          <w:b/>
          <w:sz w:val="22"/>
        </w:rPr>
      </w:pPr>
    </w:p>
    <w:p w14:paraId="19DD8C12" w14:textId="77777777" w:rsidR="006E5B43" w:rsidRDefault="006E5B43" w:rsidP="00500CAA">
      <w:pPr>
        <w:ind w:right="-1"/>
        <w:jc w:val="center"/>
        <w:rPr>
          <w:rFonts w:ascii="Calibri" w:hAnsi="Calibri"/>
          <w:b/>
          <w:sz w:val="22"/>
        </w:rPr>
      </w:pPr>
      <w:r w:rsidRPr="00883352">
        <w:rPr>
          <w:rFonts w:ascii="Calibri" w:hAnsi="Calibri"/>
          <w:b/>
          <w:sz w:val="22"/>
        </w:rPr>
        <w:t>PARTIDA 1</w:t>
      </w:r>
    </w:p>
    <w:p w14:paraId="63533FEA" w14:textId="77777777" w:rsidR="00C75D12" w:rsidRDefault="00C75D12" w:rsidP="00500CAA">
      <w:pPr>
        <w:ind w:right="-1"/>
        <w:jc w:val="center"/>
        <w:rPr>
          <w:rFonts w:ascii="Calibri" w:hAnsi="Calibri"/>
          <w:b/>
          <w:sz w:val="22"/>
        </w:rPr>
      </w:pPr>
    </w:p>
    <w:tbl>
      <w:tblPr>
        <w:tblW w:w="9488" w:type="dxa"/>
        <w:tblInd w:w="80" w:type="dxa"/>
        <w:tblCellMar>
          <w:left w:w="70" w:type="dxa"/>
          <w:right w:w="70" w:type="dxa"/>
        </w:tblCellMar>
        <w:tblLook w:val="04A0" w:firstRow="1" w:lastRow="0" w:firstColumn="1" w:lastColumn="0" w:noHBand="0" w:noVBand="1"/>
      </w:tblPr>
      <w:tblGrid>
        <w:gridCol w:w="972"/>
        <w:gridCol w:w="3122"/>
        <w:gridCol w:w="1328"/>
        <w:gridCol w:w="1320"/>
        <w:gridCol w:w="1411"/>
        <w:gridCol w:w="1335"/>
      </w:tblGrid>
      <w:tr w:rsidR="00C75D12" w:rsidRPr="00883352" w14:paraId="216CE9F7" w14:textId="77777777" w:rsidTr="00C75D12">
        <w:trPr>
          <w:trHeight w:val="315"/>
        </w:trPr>
        <w:tc>
          <w:tcPr>
            <w:tcW w:w="972"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0BC7E8C0"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 xml:space="preserve">No. </w:t>
            </w:r>
          </w:p>
        </w:tc>
        <w:tc>
          <w:tcPr>
            <w:tcW w:w="3122" w:type="dxa"/>
            <w:tcBorders>
              <w:top w:val="single" w:sz="8" w:space="0" w:color="auto"/>
              <w:left w:val="nil"/>
              <w:bottom w:val="single" w:sz="8" w:space="0" w:color="auto"/>
              <w:right w:val="single" w:sz="8" w:space="0" w:color="auto"/>
            </w:tcBorders>
            <w:shd w:val="clear" w:color="000000" w:fill="7030A0"/>
            <w:noWrap/>
            <w:vAlign w:val="center"/>
            <w:hideMark/>
          </w:tcPr>
          <w:p w14:paraId="0F38C114"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EQUIPO</w:t>
            </w:r>
          </w:p>
        </w:tc>
        <w:tc>
          <w:tcPr>
            <w:tcW w:w="1328" w:type="dxa"/>
            <w:tcBorders>
              <w:top w:val="single" w:sz="8" w:space="0" w:color="auto"/>
              <w:left w:val="nil"/>
              <w:bottom w:val="single" w:sz="8" w:space="0" w:color="auto"/>
              <w:right w:val="single" w:sz="8" w:space="0" w:color="auto"/>
            </w:tcBorders>
            <w:shd w:val="clear" w:color="000000" w:fill="7030A0"/>
            <w:noWrap/>
            <w:vAlign w:val="center"/>
            <w:hideMark/>
          </w:tcPr>
          <w:p w14:paraId="0F53E001"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MARCA</w:t>
            </w:r>
          </w:p>
        </w:tc>
        <w:tc>
          <w:tcPr>
            <w:tcW w:w="1320" w:type="dxa"/>
            <w:tcBorders>
              <w:top w:val="single" w:sz="8" w:space="0" w:color="auto"/>
              <w:left w:val="nil"/>
              <w:bottom w:val="single" w:sz="8" w:space="0" w:color="auto"/>
              <w:right w:val="single" w:sz="8" w:space="0" w:color="auto"/>
            </w:tcBorders>
            <w:shd w:val="clear" w:color="000000" w:fill="7030A0"/>
            <w:noWrap/>
            <w:vAlign w:val="center"/>
            <w:hideMark/>
          </w:tcPr>
          <w:p w14:paraId="1FC541A2"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MODELO</w:t>
            </w:r>
          </w:p>
        </w:tc>
        <w:tc>
          <w:tcPr>
            <w:tcW w:w="1411" w:type="dxa"/>
            <w:tcBorders>
              <w:top w:val="single" w:sz="8" w:space="0" w:color="auto"/>
              <w:left w:val="nil"/>
              <w:bottom w:val="single" w:sz="8" w:space="0" w:color="auto"/>
              <w:right w:val="single" w:sz="8" w:space="0" w:color="auto"/>
            </w:tcBorders>
            <w:shd w:val="clear" w:color="000000" w:fill="7030A0"/>
            <w:noWrap/>
            <w:vAlign w:val="center"/>
            <w:hideMark/>
          </w:tcPr>
          <w:p w14:paraId="6D73B153"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SERIE</w:t>
            </w:r>
          </w:p>
        </w:tc>
        <w:tc>
          <w:tcPr>
            <w:tcW w:w="1335" w:type="dxa"/>
            <w:tcBorders>
              <w:top w:val="single" w:sz="8" w:space="0" w:color="auto"/>
              <w:left w:val="nil"/>
              <w:bottom w:val="single" w:sz="8" w:space="0" w:color="auto"/>
              <w:right w:val="single" w:sz="8" w:space="0" w:color="auto"/>
            </w:tcBorders>
            <w:shd w:val="clear" w:color="000000" w:fill="7030A0"/>
            <w:noWrap/>
            <w:vAlign w:val="center"/>
            <w:hideMark/>
          </w:tcPr>
          <w:p w14:paraId="0A66B651" w14:textId="77777777" w:rsidR="00C75D12" w:rsidRPr="00883352" w:rsidRDefault="00C75D12" w:rsidP="00C75D12">
            <w:pPr>
              <w:jc w:val="center"/>
              <w:rPr>
                <w:rFonts w:ascii="Calibri" w:hAnsi="Calibri"/>
                <w:b/>
                <w:bCs/>
                <w:color w:val="000000"/>
                <w:sz w:val="14"/>
                <w:szCs w:val="14"/>
                <w:lang w:val="es-MX" w:eastAsia="es-MX"/>
              </w:rPr>
            </w:pPr>
            <w:r w:rsidRPr="00883352">
              <w:rPr>
                <w:rFonts w:ascii="Calibri" w:hAnsi="Calibri"/>
                <w:b/>
                <w:bCs/>
                <w:color w:val="000000"/>
                <w:sz w:val="14"/>
                <w:szCs w:val="14"/>
                <w:lang w:val="es-MX" w:eastAsia="es-MX"/>
              </w:rPr>
              <w:t>CLAVE</w:t>
            </w:r>
          </w:p>
        </w:tc>
      </w:tr>
      <w:tr w:rsidR="00C75D12" w:rsidRPr="00883352" w14:paraId="5B02EE9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A5866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w:t>
            </w:r>
          </w:p>
        </w:tc>
        <w:tc>
          <w:tcPr>
            <w:tcW w:w="3122" w:type="dxa"/>
            <w:tcBorders>
              <w:top w:val="nil"/>
              <w:left w:val="nil"/>
              <w:bottom w:val="single" w:sz="8" w:space="0" w:color="auto"/>
              <w:right w:val="single" w:sz="8" w:space="0" w:color="auto"/>
            </w:tcBorders>
            <w:shd w:val="clear" w:color="auto" w:fill="auto"/>
            <w:noWrap/>
            <w:vAlign w:val="center"/>
            <w:hideMark/>
          </w:tcPr>
          <w:p w14:paraId="5C5FFD3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UNIDAD ULTRASÓNICA </w:t>
            </w:r>
          </w:p>
        </w:tc>
        <w:tc>
          <w:tcPr>
            <w:tcW w:w="1328" w:type="dxa"/>
            <w:tcBorders>
              <w:top w:val="nil"/>
              <w:left w:val="nil"/>
              <w:bottom w:val="single" w:sz="8" w:space="0" w:color="auto"/>
              <w:right w:val="single" w:sz="8" w:space="0" w:color="auto"/>
            </w:tcBorders>
            <w:shd w:val="clear" w:color="auto" w:fill="auto"/>
            <w:noWrap/>
            <w:vAlign w:val="center"/>
            <w:hideMark/>
          </w:tcPr>
          <w:p w14:paraId="6981BE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SONOSCAPE </w:t>
            </w:r>
          </w:p>
        </w:tc>
        <w:tc>
          <w:tcPr>
            <w:tcW w:w="1320" w:type="dxa"/>
            <w:tcBorders>
              <w:top w:val="nil"/>
              <w:left w:val="nil"/>
              <w:bottom w:val="single" w:sz="8" w:space="0" w:color="auto"/>
              <w:right w:val="single" w:sz="8" w:space="0" w:color="auto"/>
            </w:tcBorders>
            <w:shd w:val="clear" w:color="auto" w:fill="auto"/>
            <w:noWrap/>
            <w:vAlign w:val="center"/>
            <w:hideMark/>
          </w:tcPr>
          <w:p w14:paraId="31765C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SSI-8000</w:t>
            </w:r>
          </w:p>
        </w:tc>
        <w:tc>
          <w:tcPr>
            <w:tcW w:w="1411" w:type="dxa"/>
            <w:tcBorders>
              <w:top w:val="nil"/>
              <w:left w:val="nil"/>
              <w:bottom w:val="single" w:sz="8" w:space="0" w:color="auto"/>
              <w:right w:val="single" w:sz="8" w:space="0" w:color="auto"/>
            </w:tcBorders>
            <w:shd w:val="clear" w:color="auto" w:fill="auto"/>
            <w:noWrap/>
            <w:vAlign w:val="center"/>
            <w:hideMark/>
          </w:tcPr>
          <w:p w14:paraId="24C42A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606826</w:t>
            </w:r>
          </w:p>
        </w:tc>
        <w:tc>
          <w:tcPr>
            <w:tcW w:w="1335" w:type="dxa"/>
            <w:tcBorders>
              <w:top w:val="nil"/>
              <w:left w:val="nil"/>
              <w:bottom w:val="single" w:sz="8" w:space="0" w:color="auto"/>
              <w:right w:val="single" w:sz="8" w:space="0" w:color="auto"/>
            </w:tcBorders>
            <w:shd w:val="clear" w:color="auto" w:fill="auto"/>
            <w:noWrap/>
            <w:vAlign w:val="center"/>
            <w:hideMark/>
          </w:tcPr>
          <w:p w14:paraId="14A00C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I060200470-336</w:t>
            </w:r>
          </w:p>
        </w:tc>
      </w:tr>
      <w:tr w:rsidR="00C75D12" w:rsidRPr="00883352" w14:paraId="7956E9C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A87A3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w:t>
            </w:r>
          </w:p>
        </w:tc>
        <w:tc>
          <w:tcPr>
            <w:tcW w:w="3122" w:type="dxa"/>
            <w:tcBorders>
              <w:top w:val="nil"/>
              <w:left w:val="nil"/>
              <w:bottom w:val="single" w:sz="8" w:space="0" w:color="auto"/>
              <w:right w:val="single" w:sz="8" w:space="0" w:color="auto"/>
            </w:tcBorders>
            <w:shd w:val="clear" w:color="auto" w:fill="auto"/>
            <w:noWrap/>
            <w:vAlign w:val="center"/>
            <w:hideMark/>
          </w:tcPr>
          <w:p w14:paraId="608D740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EQUIPO DE RAYOS X PANORAMICO </w:t>
            </w:r>
          </w:p>
        </w:tc>
        <w:tc>
          <w:tcPr>
            <w:tcW w:w="1328" w:type="dxa"/>
            <w:tcBorders>
              <w:top w:val="nil"/>
              <w:left w:val="nil"/>
              <w:bottom w:val="single" w:sz="8" w:space="0" w:color="auto"/>
              <w:right w:val="single" w:sz="8" w:space="0" w:color="auto"/>
            </w:tcBorders>
            <w:shd w:val="clear" w:color="auto" w:fill="auto"/>
            <w:noWrap/>
            <w:vAlign w:val="center"/>
            <w:hideMark/>
          </w:tcPr>
          <w:p w14:paraId="2DAA3F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J.MORITA</w:t>
            </w:r>
          </w:p>
        </w:tc>
        <w:tc>
          <w:tcPr>
            <w:tcW w:w="1320" w:type="dxa"/>
            <w:tcBorders>
              <w:top w:val="nil"/>
              <w:left w:val="nil"/>
              <w:bottom w:val="single" w:sz="8" w:space="0" w:color="auto"/>
              <w:right w:val="single" w:sz="8" w:space="0" w:color="auto"/>
            </w:tcBorders>
            <w:shd w:val="clear" w:color="auto" w:fill="auto"/>
            <w:noWrap/>
            <w:vAlign w:val="center"/>
            <w:hideMark/>
          </w:tcPr>
          <w:p w14:paraId="775A0D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VERAVIEWEPOCS</w:t>
            </w:r>
          </w:p>
        </w:tc>
        <w:tc>
          <w:tcPr>
            <w:tcW w:w="1411" w:type="dxa"/>
            <w:tcBorders>
              <w:top w:val="nil"/>
              <w:left w:val="nil"/>
              <w:bottom w:val="single" w:sz="8" w:space="0" w:color="auto"/>
              <w:right w:val="single" w:sz="8" w:space="0" w:color="auto"/>
            </w:tcBorders>
            <w:shd w:val="clear" w:color="auto" w:fill="auto"/>
            <w:noWrap/>
            <w:vAlign w:val="center"/>
            <w:hideMark/>
          </w:tcPr>
          <w:p w14:paraId="54C18A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BG1104</w:t>
            </w:r>
          </w:p>
        </w:tc>
        <w:tc>
          <w:tcPr>
            <w:tcW w:w="1335" w:type="dxa"/>
            <w:tcBorders>
              <w:top w:val="nil"/>
              <w:left w:val="nil"/>
              <w:bottom w:val="single" w:sz="8" w:space="0" w:color="auto"/>
              <w:right w:val="single" w:sz="8" w:space="0" w:color="auto"/>
            </w:tcBorders>
            <w:shd w:val="clear" w:color="auto" w:fill="auto"/>
            <w:noWrap/>
            <w:vAlign w:val="center"/>
            <w:hideMark/>
          </w:tcPr>
          <w:p w14:paraId="1FEA44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I090000182-79</w:t>
            </w:r>
          </w:p>
        </w:tc>
      </w:tr>
      <w:tr w:rsidR="00C75D12" w:rsidRPr="00883352" w14:paraId="2DB6DFE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53D16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w:t>
            </w:r>
          </w:p>
        </w:tc>
        <w:tc>
          <w:tcPr>
            <w:tcW w:w="3122" w:type="dxa"/>
            <w:tcBorders>
              <w:top w:val="nil"/>
              <w:left w:val="nil"/>
              <w:bottom w:val="single" w:sz="8" w:space="0" w:color="auto"/>
              <w:right w:val="single" w:sz="8" w:space="0" w:color="auto"/>
            </w:tcBorders>
            <w:shd w:val="clear" w:color="auto" w:fill="auto"/>
            <w:noWrap/>
            <w:vAlign w:val="center"/>
            <w:hideMark/>
          </w:tcPr>
          <w:p w14:paraId="289579B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 OPERACIONES</w:t>
            </w:r>
          </w:p>
        </w:tc>
        <w:tc>
          <w:tcPr>
            <w:tcW w:w="1328" w:type="dxa"/>
            <w:tcBorders>
              <w:top w:val="nil"/>
              <w:left w:val="nil"/>
              <w:bottom w:val="single" w:sz="8" w:space="0" w:color="auto"/>
              <w:right w:val="single" w:sz="8" w:space="0" w:color="auto"/>
            </w:tcBorders>
            <w:shd w:val="clear" w:color="auto" w:fill="auto"/>
            <w:noWrap/>
            <w:vAlign w:val="center"/>
            <w:hideMark/>
          </w:tcPr>
          <w:p w14:paraId="096A5F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ZEISS</w:t>
            </w:r>
          </w:p>
        </w:tc>
        <w:tc>
          <w:tcPr>
            <w:tcW w:w="1320" w:type="dxa"/>
            <w:tcBorders>
              <w:top w:val="nil"/>
              <w:left w:val="nil"/>
              <w:bottom w:val="single" w:sz="8" w:space="0" w:color="auto"/>
              <w:right w:val="single" w:sz="8" w:space="0" w:color="auto"/>
            </w:tcBorders>
            <w:shd w:val="clear" w:color="auto" w:fill="auto"/>
            <w:noWrap/>
            <w:vAlign w:val="center"/>
            <w:hideMark/>
          </w:tcPr>
          <w:p w14:paraId="50D526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OPMI VISU 210 EN S88 </w:t>
            </w:r>
          </w:p>
        </w:tc>
        <w:tc>
          <w:tcPr>
            <w:tcW w:w="1411" w:type="dxa"/>
            <w:tcBorders>
              <w:top w:val="nil"/>
              <w:left w:val="nil"/>
              <w:bottom w:val="single" w:sz="8" w:space="0" w:color="auto"/>
              <w:right w:val="single" w:sz="8" w:space="0" w:color="auto"/>
            </w:tcBorders>
            <w:shd w:val="clear" w:color="auto" w:fill="auto"/>
            <w:noWrap/>
            <w:vAlign w:val="center"/>
            <w:hideMark/>
          </w:tcPr>
          <w:p w14:paraId="1C2AD1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6629120831</w:t>
            </w:r>
          </w:p>
        </w:tc>
        <w:tc>
          <w:tcPr>
            <w:tcW w:w="1335" w:type="dxa"/>
            <w:tcBorders>
              <w:top w:val="nil"/>
              <w:left w:val="nil"/>
              <w:bottom w:val="single" w:sz="8" w:space="0" w:color="auto"/>
              <w:right w:val="single" w:sz="8" w:space="0" w:color="auto"/>
            </w:tcBorders>
            <w:shd w:val="clear" w:color="auto" w:fill="auto"/>
            <w:noWrap/>
            <w:vAlign w:val="center"/>
            <w:hideMark/>
          </w:tcPr>
          <w:p w14:paraId="31AF50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I060600372-3</w:t>
            </w:r>
          </w:p>
        </w:tc>
      </w:tr>
      <w:tr w:rsidR="00C75D12" w:rsidRPr="00883352" w14:paraId="1EB82F6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BB87F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w:t>
            </w:r>
          </w:p>
        </w:tc>
        <w:tc>
          <w:tcPr>
            <w:tcW w:w="3122" w:type="dxa"/>
            <w:tcBorders>
              <w:top w:val="nil"/>
              <w:left w:val="nil"/>
              <w:bottom w:val="single" w:sz="8" w:space="0" w:color="auto"/>
              <w:right w:val="single" w:sz="8" w:space="0" w:color="auto"/>
            </w:tcBorders>
            <w:shd w:val="clear" w:color="auto" w:fill="auto"/>
            <w:noWrap/>
            <w:vAlign w:val="center"/>
            <w:hideMark/>
          </w:tcPr>
          <w:p w14:paraId="5007ED9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 OPERACIONES</w:t>
            </w:r>
          </w:p>
        </w:tc>
        <w:tc>
          <w:tcPr>
            <w:tcW w:w="1328" w:type="dxa"/>
            <w:tcBorders>
              <w:top w:val="nil"/>
              <w:left w:val="nil"/>
              <w:bottom w:val="single" w:sz="8" w:space="0" w:color="auto"/>
              <w:right w:val="single" w:sz="8" w:space="0" w:color="auto"/>
            </w:tcBorders>
            <w:shd w:val="clear" w:color="auto" w:fill="auto"/>
            <w:noWrap/>
            <w:vAlign w:val="center"/>
            <w:hideMark/>
          </w:tcPr>
          <w:p w14:paraId="5B3375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ZEISS</w:t>
            </w:r>
          </w:p>
        </w:tc>
        <w:tc>
          <w:tcPr>
            <w:tcW w:w="1320" w:type="dxa"/>
            <w:tcBorders>
              <w:top w:val="nil"/>
              <w:left w:val="nil"/>
              <w:bottom w:val="single" w:sz="8" w:space="0" w:color="auto"/>
              <w:right w:val="single" w:sz="8" w:space="0" w:color="auto"/>
            </w:tcBorders>
            <w:shd w:val="clear" w:color="auto" w:fill="auto"/>
            <w:noWrap/>
            <w:vAlign w:val="center"/>
            <w:hideMark/>
          </w:tcPr>
          <w:p w14:paraId="6041DEC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OPMI MOVENA S7</w:t>
            </w:r>
          </w:p>
        </w:tc>
        <w:tc>
          <w:tcPr>
            <w:tcW w:w="1411" w:type="dxa"/>
            <w:tcBorders>
              <w:top w:val="nil"/>
              <w:left w:val="nil"/>
              <w:bottom w:val="single" w:sz="8" w:space="0" w:color="auto"/>
              <w:right w:val="single" w:sz="8" w:space="0" w:color="auto"/>
            </w:tcBorders>
            <w:shd w:val="clear" w:color="auto" w:fill="auto"/>
            <w:noWrap/>
            <w:vAlign w:val="center"/>
            <w:hideMark/>
          </w:tcPr>
          <w:p w14:paraId="5A0C1B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6031102636</w:t>
            </w:r>
          </w:p>
        </w:tc>
        <w:tc>
          <w:tcPr>
            <w:tcW w:w="1335" w:type="dxa"/>
            <w:tcBorders>
              <w:top w:val="nil"/>
              <w:left w:val="nil"/>
              <w:bottom w:val="single" w:sz="8" w:space="0" w:color="auto"/>
              <w:right w:val="single" w:sz="8" w:space="0" w:color="auto"/>
            </w:tcBorders>
            <w:shd w:val="clear" w:color="auto" w:fill="auto"/>
            <w:noWrap/>
            <w:vAlign w:val="center"/>
            <w:hideMark/>
          </w:tcPr>
          <w:p w14:paraId="1D8552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I060400428-92</w:t>
            </w:r>
          </w:p>
        </w:tc>
      </w:tr>
      <w:tr w:rsidR="00C75D12" w:rsidRPr="00883352" w14:paraId="69178C3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AFEB2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w:t>
            </w:r>
          </w:p>
        </w:tc>
        <w:tc>
          <w:tcPr>
            <w:tcW w:w="3122" w:type="dxa"/>
            <w:tcBorders>
              <w:top w:val="nil"/>
              <w:left w:val="nil"/>
              <w:bottom w:val="single" w:sz="8" w:space="0" w:color="auto"/>
              <w:right w:val="single" w:sz="8" w:space="0" w:color="auto"/>
            </w:tcBorders>
            <w:shd w:val="clear" w:color="auto" w:fill="auto"/>
            <w:noWrap/>
            <w:vAlign w:val="center"/>
            <w:hideMark/>
          </w:tcPr>
          <w:p w14:paraId="3808E71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 OPERACIONES</w:t>
            </w:r>
          </w:p>
        </w:tc>
        <w:tc>
          <w:tcPr>
            <w:tcW w:w="1328" w:type="dxa"/>
            <w:tcBorders>
              <w:top w:val="nil"/>
              <w:left w:val="nil"/>
              <w:bottom w:val="single" w:sz="8" w:space="0" w:color="auto"/>
              <w:right w:val="single" w:sz="8" w:space="0" w:color="auto"/>
            </w:tcBorders>
            <w:shd w:val="clear" w:color="auto" w:fill="auto"/>
            <w:noWrap/>
            <w:vAlign w:val="center"/>
            <w:hideMark/>
          </w:tcPr>
          <w:p w14:paraId="48962C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ZEISS</w:t>
            </w:r>
          </w:p>
        </w:tc>
        <w:tc>
          <w:tcPr>
            <w:tcW w:w="1320" w:type="dxa"/>
            <w:tcBorders>
              <w:top w:val="nil"/>
              <w:left w:val="nil"/>
              <w:bottom w:val="single" w:sz="8" w:space="0" w:color="auto"/>
              <w:right w:val="single" w:sz="8" w:space="0" w:color="auto"/>
            </w:tcBorders>
            <w:shd w:val="clear" w:color="auto" w:fill="auto"/>
            <w:noWrap/>
            <w:vAlign w:val="center"/>
            <w:hideMark/>
          </w:tcPr>
          <w:p w14:paraId="4440BC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OPMI LUMERA T S88</w:t>
            </w:r>
          </w:p>
        </w:tc>
        <w:tc>
          <w:tcPr>
            <w:tcW w:w="1411" w:type="dxa"/>
            <w:tcBorders>
              <w:top w:val="nil"/>
              <w:left w:val="nil"/>
              <w:bottom w:val="single" w:sz="8" w:space="0" w:color="auto"/>
              <w:right w:val="single" w:sz="8" w:space="0" w:color="auto"/>
            </w:tcBorders>
            <w:shd w:val="clear" w:color="auto" w:fill="auto"/>
            <w:noWrap/>
            <w:vAlign w:val="center"/>
            <w:hideMark/>
          </w:tcPr>
          <w:p w14:paraId="02984E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6629183596</w:t>
            </w:r>
          </w:p>
        </w:tc>
        <w:tc>
          <w:tcPr>
            <w:tcW w:w="1335" w:type="dxa"/>
            <w:tcBorders>
              <w:top w:val="nil"/>
              <w:left w:val="nil"/>
              <w:bottom w:val="single" w:sz="8" w:space="0" w:color="auto"/>
              <w:right w:val="single" w:sz="8" w:space="0" w:color="auto"/>
            </w:tcBorders>
            <w:shd w:val="clear" w:color="auto" w:fill="auto"/>
            <w:noWrap/>
            <w:vAlign w:val="center"/>
            <w:hideMark/>
          </w:tcPr>
          <w:p w14:paraId="2801D3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I060400428-93</w:t>
            </w:r>
          </w:p>
        </w:tc>
      </w:tr>
      <w:tr w:rsidR="00C75D12" w:rsidRPr="00883352" w14:paraId="3A2EEBE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76B89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w:t>
            </w:r>
          </w:p>
        </w:tc>
        <w:tc>
          <w:tcPr>
            <w:tcW w:w="3122" w:type="dxa"/>
            <w:tcBorders>
              <w:top w:val="nil"/>
              <w:left w:val="nil"/>
              <w:bottom w:val="single" w:sz="8" w:space="0" w:color="auto"/>
              <w:right w:val="single" w:sz="8" w:space="0" w:color="auto"/>
            </w:tcBorders>
            <w:shd w:val="clear" w:color="auto" w:fill="auto"/>
            <w:noWrap/>
            <w:vAlign w:val="center"/>
            <w:hideMark/>
          </w:tcPr>
          <w:p w14:paraId="037F2EF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 OPERACIONES</w:t>
            </w:r>
          </w:p>
        </w:tc>
        <w:tc>
          <w:tcPr>
            <w:tcW w:w="1328" w:type="dxa"/>
            <w:tcBorders>
              <w:top w:val="nil"/>
              <w:left w:val="nil"/>
              <w:bottom w:val="single" w:sz="8" w:space="0" w:color="auto"/>
              <w:right w:val="single" w:sz="8" w:space="0" w:color="auto"/>
            </w:tcBorders>
            <w:shd w:val="clear" w:color="auto" w:fill="auto"/>
            <w:noWrap/>
            <w:vAlign w:val="center"/>
            <w:hideMark/>
          </w:tcPr>
          <w:p w14:paraId="41393A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OPTO</w:t>
            </w:r>
          </w:p>
        </w:tc>
        <w:tc>
          <w:tcPr>
            <w:tcW w:w="1320" w:type="dxa"/>
            <w:tcBorders>
              <w:top w:val="nil"/>
              <w:left w:val="nil"/>
              <w:bottom w:val="single" w:sz="8" w:space="0" w:color="auto"/>
              <w:right w:val="single" w:sz="8" w:space="0" w:color="auto"/>
            </w:tcBorders>
            <w:shd w:val="clear" w:color="auto" w:fill="auto"/>
            <w:noWrap/>
            <w:vAlign w:val="center"/>
            <w:hideMark/>
          </w:tcPr>
          <w:p w14:paraId="4B8B133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SM2002</w:t>
            </w:r>
          </w:p>
        </w:tc>
        <w:tc>
          <w:tcPr>
            <w:tcW w:w="1411" w:type="dxa"/>
            <w:tcBorders>
              <w:top w:val="nil"/>
              <w:left w:val="nil"/>
              <w:bottom w:val="single" w:sz="8" w:space="0" w:color="auto"/>
              <w:right w:val="single" w:sz="8" w:space="0" w:color="auto"/>
            </w:tcBorders>
            <w:shd w:val="clear" w:color="auto" w:fill="auto"/>
            <w:noWrap/>
            <w:vAlign w:val="center"/>
            <w:hideMark/>
          </w:tcPr>
          <w:p w14:paraId="316D38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1621/03</w:t>
            </w:r>
          </w:p>
        </w:tc>
        <w:tc>
          <w:tcPr>
            <w:tcW w:w="1335" w:type="dxa"/>
            <w:tcBorders>
              <w:top w:val="nil"/>
              <w:left w:val="nil"/>
              <w:bottom w:val="single" w:sz="8" w:space="0" w:color="auto"/>
              <w:right w:val="single" w:sz="8" w:space="0" w:color="auto"/>
            </w:tcBorders>
            <w:shd w:val="clear" w:color="auto" w:fill="auto"/>
            <w:noWrap/>
            <w:vAlign w:val="center"/>
            <w:hideMark/>
          </w:tcPr>
          <w:p w14:paraId="46154CC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I060600372-2 </w:t>
            </w:r>
          </w:p>
        </w:tc>
      </w:tr>
      <w:tr w:rsidR="00C75D12" w:rsidRPr="00883352" w14:paraId="49B3120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51C91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w:t>
            </w:r>
          </w:p>
        </w:tc>
        <w:tc>
          <w:tcPr>
            <w:tcW w:w="3122" w:type="dxa"/>
            <w:tcBorders>
              <w:top w:val="nil"/>
              <w:left w:val="nil"/>
              <w:bottom w:val="single" w:sz="8" w:space="0" w:color="auto"/>
              <w:right w:val="single" w:sz="8" w:space="0" w:color="auto"/>
            </w:tcBorders>
            <w:shd w:val="clear" w:color="auto" w:fill="auto"/>
            <w:noWrap/>
            <w:vAlign w:val="center"/>
            <w:hideMark/>
          </w:tcPr>
          <w:p w14:paraId="23FC1A2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19848A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0CC8413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797AFA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A6100-006494</w:t>
            </w:r>
          </w:p>
        </w:tc>
        <w:tc>
          <w:tcPr>
            <w:tcW w:w="1335" w:type="dxa"/>
            <w:tcBorders>
              <w:top w:val="nil"/>
              <w:left w:val="nil"/>
              <w:bottom w:val="single" w:sz="8" w:space="0" w:color="auto"/>
              <w:right w:val="single" w:sz="8" w:space="0" w:color="auto"/>
            </w:tcBorders>
            <w:shd w:val="clear" w:color="auto" w:fill="auto"/>
            <w:noWrap/>
            <w:vAlign w:val="center"/>
            <w:hideMark/>
          </w:tcPr>
          <w:p w14:paraId="7DEEB5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I090000186-92</w:t>
            </w:r>
          </w:p>
        </w:tc>
      </w:tr>
      <w:tr w:rsidR="00C75D12" w:rsidRPr="00883352" w14:paraId="2995830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5C690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w:t>
            </w:r>
          </w:p>
        </w:tc>
        <w:tc>
          <w:tcPr>
            <w:tcW w:w="3122" w:type="dxa"/>
            <w:tcBorders>
              <w:top w:val="nil"/>
              <w:left w:val="nil"/>
              <w:bottom w:val="single" w:sz="8" w:space="0" w:color="auto"/>
              <w:right w:val="single" w:sz="8" w:space="0" w:color="auto"/>
            </w:tcBorders>
            <w:shd w:val="clear" w:color="auto" w:fill="auto"/>
            <w:noWrap/>
            <w:vAlign w:val="center"/>
            <w:hideMark/>
          </w:tcPr>
          <w:p w14:paraId="5DA233B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32A632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2CF29F6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72D98D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A6100-006501</w:t>
            </w:r>
          </w:p>
        </w:tc>
        <w:tc>
          <w:tcPr>
            <w:tcW w:w="1335" w:type="dxa"/>
            <w:tcBorders>
              <w:top w:val="nil"/>
              <w:left w:val="nil"/>
              <w:bottom w:val="single" w:sz="8" w:space="0" w:color="auto"/>
              <w:right w:val="single" w:sz="8" w:space="0" w:color="auto"/>
            </w:tcBorders>
            <w:shd w:val="clear" w:color="auto" w:fill="auto"/>
            <w:noWrap/>
            <w:vAlign w:val="center"/>
            <w:hideMark/>
          </w:tcPr>
          <w:p w14:paraId="1F26AB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I090000186-84</w:t>
            </w:r>
          </w:p>
        </w:tc>
      </w:tr>
      <w:tr w:rsidR="00C75D12" w:rsidRPr="00883352" w14:paraId="7A9ED75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7D0D3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w:t>
            </w:r>
          </w:p>
        </w:tc>
        <w:tc>
          <w:tcPr>
            <w:tcW w:w="3122" w:type="dxa"/>
            <w:tcBorders>
              <w:top w:val="nil"/>
              <w:left w:val="nil"/>
              <w:bottom w:val="single" w:sz="8" w:space="0" w:color="auto"/>
              <w:right w:val="single" w:sz="8" w:space="0" w:color="auto"/>
            </w:tcBorders>
            <w:shd w:val="clear" w:color="auto" w:fill="auto"/>
            <w:noWrap/>
            <w:vAlign w:val="center"/>
            <w:hideMark/>
          </w:tcPr>
          <w:p w14:paraId="513C767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179921D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68B456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695EB0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A6100-006475</w:t>
            </w:r>
          </w:p>
        </w:tc>
        <w:tc>
          <w:tcPr>
            <w:tcW w:w="1335" w:type="dxa"/>
            <w:tcBorders>
              <w:top w:val="nil"/>
              <w:left w:val="nil"/>
              <w:bottom w:val="single" w:sz="8" w:space="0" w:color="auto"/>
              <w:right w:val="single" w:sz="8" w:space="0" w:color="auto"/>
            </w:tcBorders>
            <w:shd w:val="clear" w:color="auto" w:fill="auto"/>
            <w:noWrap/>
            <w:vAlign w:val="center"/>
            <w:hideMark/>
          </w:tcPr>
          <w:p w14:paraId="70A4BAC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I090000186-90</w:t>
            </w:r>
          </w:p>
        </w:tc>
      </w:tr>
      <w:tr w:rsidR="00C75D12" w:rsidRPr="00883352" w14:paraId="2928DB2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AB8C7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w:t>
            </w:r>
          </w:p>
        </w:tc>
        <w:tc>
          <w:tcPr>
            <w:tcW w:w="3122" w:type="dxa"/>
            <w:tcBorders>
              <w:top w:val="nil"/>
              <w:left w:val="nil"/>
              <w:bottom w:val="single" w:sz="8" w:space="0" w:color="auto"/>
              <w:right w:val="single" w:sz="8" w:space="0" w:color="auto"/>
            </w:tcBorders>
            <w:shd w:val="clear" w:color="auto" w:fill="auto"/>
            <w:noWrap/>
            <w:vAlign w:val="center"/>
            <w:hideMark/>
          </w:tcPr>
          <w:p w14:paraId="5DCC520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027490C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4CE38D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50C93A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A6100-006465</w:t>
            </w:r>
          </w:p>
        </w:tc>
        <w:tc>
          <w:tcPr>
            <w:tcW w:w="1335" w:type="dxa"/>
            <w:tcBorders>
              <w:top w:val="nil"/>
              <w:left w:val="nil"/>
              <w:bottom w:val="single" w:sz="8" w:space="0" w:color="auto"/>
              <w:right w:val="single" w:sz="8" w:space="0" w:color="auto"/>
            </w:tcBorders>
            <w:shd w:val="clear" w:color="auto" w:fill="auto"/>
            <w:noWrap/>
            <w:vAlign w:val="center"/>
            <w:hideMark/>
          </w:tcPr>
          <w:p w14:paraId="52D0A3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I090000186-87</w:t>
            </w:r>
          </w:p>
        </w:tc>
      </w:tr>
      <w:tr w:rsidR="00C75D12" w:rsidRPr="00883352" w14:paraId="10FB24A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F6BF4F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w:t>
            </w:r>
          </w:p>
        </w:tc>
        <w:tc>
          <w:tcPr>
            <w:tcW w:w="3122" w:type="dxa"/>
            <w:tcBorders>
              <w:top w:val="nil"/>
              <w:left w:val="nil"/>
              <w:bottom w:val="single" w:sz="8" w:space="0" w:color="auto"/>
              <w:right w:val="single" w:sz="8" w:space="0" w:color="auto"/>
            </w:tcBorders>
            <w:shd w:val="clear" w:color="auto" w:fill="auto"/>
            <w:noWrap/>
            <w:vAlign w:val="center"/>
            <w:hideMark/>
          </w:tcPr>
          <w:p w14:paraId="0BA11EA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3F223A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1F2812D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5F6747C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A6100-006639</w:t>
            </w:r>
          </w:p>
        </w:tc>
        <w:tc>
          <w:tcPr>
            <w:tcW w:w="1335" w:type="dxa"/>
            <w:tcBorders>
              <w:top w:val="nil"/>
              <w:left w:val="nil"/>
              <w:bottom w:val="single" w:sz="8" w:space="0" w:color="auto"/>
              <w:right w:val="single" w:sz="8" w:space="0" w:color="auto"/>
            </w:tcBorders>
            <w:shd w:val="clear" w:color="auto" w:fill="auto"/>
            <w:noWrap/>
            <w:vAlign w:val="center"/>
            <w:hideMark/>
          </w:tcPr>
          <w:p w14:paraId="183A55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I090000186-91</w:t>
            </w:r>
          </w:p>
        </w:tc>
      </w:tr>
      <w:tr w:rsidR="00C75D12" w:rsidRPr="00883352" w14:paraId="06012FF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DBA83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w:t>
            </w:r>
          </w:p>
        </w:tc>
        <w:tc>
          <w:tcPr>
            <w:tcW w:w="3122" w:type="dxa"/>
            <w:tcBorders>
              <w:top w:val="nil"/>
              <w:left w:val="nil"/>
              <w:bottom w:val="single" w:sz="8" w:space="0" w:color="auto"/>
              <w:right w:val="single" w:sz="8" w:space="0" w:color="auto"/>
            </w:tcBorders>
            <w:shd w:val="clear" w:color="auto" w:fill="auto"/>
            <w:noWrap/>
            <w:vAlign w:val="center"/>
            <w:hideMark/>
          </w:tcPr>
          <w:p w14:paraId="475839E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1EB18C1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1C58F5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1BCC15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A6100-006464</w:t>
            </w:r>
          </w:p>
        </w:tc>
        <w:tc>
          <w:tcPr>
            <w:tcW w:w="1335" w:type="dxa"/>
            <w:tcBorders>
              <w:top w:val="nil"/>
              <w:left w:val="nil"/>
              <w:bottom w:val="single" w:sz="8" w:space="0" w:color="auto"/>
              <w:right w:val="single" w:sz="8" w:space="0" w:color="auto"/>
            </w:tcBorders>
            <w:shd w:val="clear" w:color="auto" w:fill="auto"/>
            <w:noWrap/>
            <w:vAlign w:val="center"/>
            <w:hideMark/>
          </w:tcPr>
          <w:p w14:paraId="7F65F8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I090000186-86</w:t>
            </w:r>
          </w:p>
        </w:tc>
      </w:tr>
      <w:tr w:rsidR="00C75D12" w:rsidRPr="00883352" w14:paraId="3CA748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69985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w:t>
            </w:r>
          </w:p>
        </w:tc>
        <w:tc>
          <w:tcPr>
            <w:tcW w:w="3122" w:type="dxa"/>
            <w:tcBorders>
              <w:top w:val="nil"/>
              <w:left w:val="nil"/>
              <w:bottom w:val="single" w:sz="8" w:space="0" w:color="auto"/>
              <w:right w:val="single" w:sz="8" w:space="0" w:color="auto"/>
            </w:tcBorders>
            <w:shd w:val="clear" w:color="auto" w:fill="auto"/>
            <w:noWrap/>
            <w:vAlign w:val="center"/>
            <w:hideMark/>
          </w:tcPr>
          <w:p w14:paraId="7A9A9BE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185BE6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189C1B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37E76F2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A6100-005178</w:t>
            </w:r>
          </w:p>
        </w:tc>
        <w:tc>
          <w:tcPr>
            <w:tcW w:w="1335" w:type="dxa"/>
            <w:tcBorders>
              <w:top w:val="nil"/>
              <w:left w:val="nil"/>
              <w:bottom w:val="single" w:sz="8" w:space="0" w:color="auto"/>
              <w:right w:val="single" w:sz="8" w:space="0" w:color="auto"/>
            </w:tcBorders>
            <w:shd w:val="clear" w:color="auto" w:fill="auto"/>
            <w:noWrap/>
            <w:vAlign w:val="center"/>
            <w:hideMark/>
          </w:tcPr>
          <w:p w14:paraId="449FAC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I090000186-65</w:t>
            </w:r>
          </w:p>
        </w:tc>
      </w:tr>
      <w:tr w:rsidR="00C75D12" w:rsidRPr="00883352" w14:paraId="26EE446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8C0A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w:t>
            </w:r>
          </w:p>
        </w:tc>
        <w:tc>
          <w:tcPr>
            <w:tcW w:w="3122" w:type="dxa"/>
            <w:tcBorders>
              <w:top w:val="nil"/>
              <w:left w:val="nil"/>
              <w:bottom w:val="single" w:sz="8" w:space="0" w:color="auto"/>
              <w:right w:val="single" w:sz="8" w:space="0" w:color="auto"/>
            </w:tcBorders>
            <w:shd w:val="clear" w:color="auto" w:fill="auto"/>
            <w:noWrap/>
            <w:vAlign w:val="center"/>
            <w:hideMark/>
          </w:tcPr>
          <w:p w14:paraId="2F8294F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3F99CD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0A66E4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284CC2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A6100-005179</w:t>
            </w:r>
          </w:p>
        </w:tc>
        <w:tc>
          <w:tcPr>
            <w:tcW w:w="1335" w:type="dxa"/>
            <w:tcBorders>
              <w:top w:val="nil"/>
              <w:left w:val="nil"/>
              <w:bottom w:val="single" w:sz="8" w:space="0" w:color="auto"/>
              <w:right w:val="single" w:sz="8" w:space="0" w:color="auto"/>
            </w:tcBorders>
            <w:shd w:val="clear" w:color="auto" w:fill="auto"/>
            <w:noWrap/>
            <w:vAlign w:val="center"/>
            <w:hideMark/>
          </w:tcPr>
          <w:p w14:paraId="23D469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I090000186-66</w:t>
            </w:r>
          </w:p>
        </w:tc>
      </w:tr>
      <w:tr w:rsidR="00C75D12" w:rsidRPr="00883352" w14:paraId="5A91247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DC262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w:t>
            </w:r>
          </w:p>
        </w:tc>
        <w:tc>
          <w:tcPr>
            <w:tcW w:w="3122" w:type="dxa"/>
            <w:tcBorders>
              <w:top w:val="nil"/>
              <w:left w:val="nil"/>
              <w:bottom w:val="single" w:sz="8" w:space="0" w:color="auto"/>
              <w:right w:val="single" w:sz="8" w:space="0" w:color="auto"/>
            </w:tcBorders>
            <w:shd w:val="clear" w:color="auto" w:fill="auto"/>
            <w:noWrap/>
            <w:vAlign w:val="center"/>
            <w:hideMark/>
          </w:tcPr>
          <w:p w14:paraId="454AC9B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ELECTROCARDIÓGRAFO</w:t>
            </w:r>
          </w:p>
        </w:tc>
        <w:tc>
          <w:tcPr>
            <w:tcW w:w="1328" w:type="dxa"/>
            <w:tcBorders>
              <w:top w:val="nil"/>
              <w:left w:val="nil"/>
              <w:bottom w:val="single" w:sz="8" w:space="0" w:color="auto"/>
              <w:right w:val="single" w:sz="8" w:space="0" w:color="auto"/>
            </w:tcBorders>
            <w:shd w:val="clear" w:color="auto" w:fill="auto"/>
            <w:noWrap/>
            <w:vAlign w:val="center"/>
            <w:hideMark/>
          </w:tcPr>
          <w:p w14:paraId="6128F7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BURDICK</w:t>
            </w:r>
          </w:p>
        </w:tc>
        <w:tc>
          <w:tcPr>
            <w:tcW w:w="1320" w:type="dxa"/>
            <w:tcBorders>
              <w:top w:val="nil"/>
              <w:left w:val="nil"/>
              <w:bottom w:val="single" w:sz="8" w:space="0" w:color="auto"/>
              <w:right w:val="single" w:sz="8" w:space="0" w:color="auto"/>
            </w:tcBorders>
            <w:shd w:val="clear" w:color="auto" w:fill="auto"/>
            <w:noWrap/>
            <w:vAlign w:val="center"/>
            <w:hideMark/>
          </w:tcPr>
          <w:p w14:paraId="7BAACB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ATRIA 6100</w:t>
            </w:r>
          </w:p>
        </w:tc>
        <w:tc>
          <w:tcPr>
            <w:tcW w:w="1411" w:type="dxa"/>
            <w:tcBorders>
              <w:top w:val="nil"/>
              <w:left w:val="nil"/>
              <w:bottom w:val="single" w:sz="8" w:space="0" w:color="auto"/>
              <w:right w:val="single" w:sz="8" w:space="0" w:color="auto"/>
            </w:tcBorders>
            <w:shd w:val="clear" w:color="auto" w:fill="auto"/>
            <w:noWrap/>
            <w:vAlign w:val="center"/>
            <w:hideMark/>
          </w:tcPr>
          <w:p w14:paraId="62415E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A6100-006450</w:t>
            </w:r>
          </w:p>
        </w:tc>
        <w:tc>
          <w:tcPr>
            <w:tcW w:w="1335" w:type="dxa"/>
            <w:tcBorders>
              <w:top w:val="nil"/>
              <w:left w:val="nil"/>
              <w:bottom w:val="single" w:sz="8" w:space="0" w:color="auto"/>
              <w:right w:val="single" w:sz="8" w:space="0" w:color="auto"/>
            </w:tcBorders>
            <w:shd w:val="clear" w:color="auto" w:fill="auto"/>
            <w:noWrap/>
            <w:vAlign w:val="center"/>
            <w:hideMark/>
          </w:tcPr>
          <w:p w14:paraId="00D731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I090000186-83</w:t>
            </w:r>
          </w:p>
        </w:tc>
      </w:tr>
      <w:tr w:rsidR="00C75D12" w:rsidRPr="00883352" w14:paraId="1AB80234" w14:textId="77777777" w:rsidTr="00C75D12">
        <w:trPr>
          <w:trHeight w:val="37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D3147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w:t>
            </w:r>
          </w:p>
        </w:tc>
        <w:tc>
          <w:tcPr>
            <w:tcW w:w="3122" w:type="dxa"/>
            <w:tcBorders>
              <w:top w:val="nil"/>
              <w:left w:val="nil"/>
              <w:bottom w:val="single" w:sz="8" w:space="0" w:color="auto"/>
              <w:right w:val="single" w:sz="8" w:space="0" w:color="auto"/>
            </w:tcBorders>
            <w:shd w:val="clear" w:color="auto" w:fill="auto"/>
            <w:noWrap/>
            <w:vAlign w:val="center"/>
            <w:hideMark/>
          </w:tcPr>
          <w:p w14:paraId="368CC24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vAlign w:val="center"/>
            <w:hideMark/>
          </w:tcPr>
          <w:p w14:paraId="510647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78E3AA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EZ</w:t>
            </w:r>
          </w:p>
        </w:tc>
        <w:tc>
          <w:tcPr>
            <w:tcW w:w="1411" w:type="dxa"/>
            <w:tcBorders>
              <w:top w:val="nil"/>
              <w:left w:val="nil"/>
              <w:bottom w:val="single" w:sz="8" w:space="0" w:color="auto"/>
              <w:right w:val="single" w:sz="8" w:space="0" w:color="auto"/>
            </w:tcBorders>
            <w:shd w:val="clear" w:color="auto" w:fill="auto"/>
            <w:noWrap/>
            <w:vAlign w:val="center"/>
            <w:hideMark/>
          </w:tcPr>
          <w:p w14:paraId="510973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F1J5542B</w:t>
            </w:r>
          </w:p>
        </w:tc>
        <w:tc>
          <w:tcPr>
            <w:tcW w:w="1335" w:type="dxa"/>
            <w:tcBorders>
              <w:top w:val="nil"/>
              <w:left w:val="nil"/>
              <w:bottom w:val="single" w:sz="8" w:space="0" w:color="auto"/>
              <w:right w:val="single" w:sz="8" w:space="0" w:color="auto"/>
            </w:tcBorders>
            <w:shd w:val="clear" w:color="auto" w:fill="auto"/>
            <w:noWrap/>
            <w:vAlign w:val="center"/>
            <w:hideMark/>
          </w:tcPr>
          <w:p w14:paraId="729009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I060200230-32</w:t>
            </w:r>
          </w:p>
        </w:tc>
      </w:tr>
      <w:tr w:rsidR="00C75D12" w:rsidRPr="00883352" w14:paraId="0B11154B" w14:textId="77777777" w:rsidTr="00C75D12">
        <w:trPr>
          <w:trHeight w:val="37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0394D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w:t>
            </w:r>
          </w:p>
        </w:tc>
        <w:tc>
          <w:tcPr>
            <w:tcW w:w="3122" w:type="dxa"/>
            <w:tcBorders>
              <w:top w:val="nil"/>
              <w:left w:val="nil"/>
              <w:bottom w:val="single" w:sz="8" w:space="0" w:color="auto"/>
              <w:right w:val="single" w:sz="8" w:space="0" w:color="auto"/>
            </w:tcBorders>
            <w:shd w:val="clear" w:color="auto" w:fill="auto"/>
            <w:noWrap/>
            <w:vAlign w:val="center"/>
            <w:hideMark/>
          </w:tcPr>
          <w:p w14:paraId="51649B1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vAlign w:val="center"/>
            <w:hideMark/>
          </w:tcPr>
          <w:p w14:paraId="1B9EAD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3177BF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59E812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SF1A09396A</w:t>
            </w:r>
          </w:p>
        </w:tc>
        <w:tc>
          <w:tcPr>
            <w:tcW w:w="1335" w:type="dxa"/>
            <w:tcBorders>
              <w:top w:val="nil"/>
              <w:left w:val="nil"/>
              <w:bottom w:val="single" w:sz="8" w:space="0" w:color="auto"/>
              <w:right w:val="single" w:sz="8" w:space="0" w:color="auto"/>
            </w:tcBorders>
            <w:shd w:val="clear" w:color="auto" w:fill="auto"/>
            <w:noWrap/>
            <w:vAlign w:val="center"/>
            <w:hideMark/>
          </w:tcPr>
          <w:p w14:paraId="3710657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I060200230-70</w:t>
            </w:r>
          </w:p>
        </w:tc>
      </w:tr>
      <w:tr w:rsidR="00C75D12" w:rsidRPr="00883352" w14:paraId="717F1C1A" w14:textId="77777777" w:rsidTr="00C75D12">
        <w:trPr>
          <w:trHeight w:val="37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96AA5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w:t>
            </w:r>
          </w:p>
        </w:tc>
        <w:tc>
          <w:tcPr>
            <w:tcW w:w="3122" w:type="dxa"/>
            <w:tcBorders>
              <w:top w:val="nil"/>
              <w:left w:val="nil"/>
              <w:bottom w:val="single" w:sz="8" w:space="0" w:color="auto"/>
              <w:right w:val="single" w:sz="8" w:space="0" w:color="auto"/>
            </w:tcBorders>
            <w:shd w:val="clear" w:color="auto" w:fill="auto"/>
            <w:noWrap/>
            <w:vAlign w:val="center"/>
            <w:hideMark/>
          </w:tcPr>
          <w:p w14:paraId="7B53761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vAlign w:val="center"/>
            <w:hideMark/>
          </w:tcPr>
          <w:p w14:paraId="4BE781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0B6361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FORCE-FX</w:t>
            </w:r>
          </w:p>
        </w:tc>
        <w:tc>
          <w:tcPr>
            <w:tcW w:w="1411" w:type="dxa"/>
            <w:tcBorders>
              <w:top w:val="nil"/>
              <w:left w:val="nil"/>
              <w:bottom w:val="single" w:sz="8" w:space="0" w:color="auto"/>
              <w:right w:val="single" w:sz="8" w:space="0" w:color="auto"/>
            </w:tcBorders>
            <w:shd w:val="clear" w:color="auto" w:fill="auto"/>
            <w:noWrap/>
            <w:vAlign w:val="center"/>
            <w:hideMark/>
          </w:tcPr>
          <w:p w14:paraId="7E9808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F9164232A</w:t>
            </w:r>
          </w:p>
        </w:tc>
        <w:tc>
          <w:tcPr>
            <w:tcW w:w="1335" w:type="dxa"/>
            <w:tcBorders>
              <w:top w:val="nil"/>
              <w:left w:val="nil"/>
              <w:bottom w:val="single" w:sz="8" w:space="0" w:color="auto"/>
              <w:right w:val="single" w:sz="8" w:space="0" w:color="auto"/>
            </w:tcBorders>
            <w:shd w:val="clear" w:color="auto" w:fill="auto"/>
            <w:noWrap/>
            <w:vAlign w:val="center"/>
            <w:hideMark/>
          </w:tcPr>
          <w:p w14:paraId="2995C3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I060200230-59</w:t>
            </w:r>
          </w:p>
        </w:tc>
      </w:tr>
      <w:tr w:rsidR="00C75D12" w:rsidRPr="00883352" w14:paraId="7752D07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466141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w:t>
            </w:r>
          </w:p>
        </w:tc>
        <w:tc>
          <w:tcPr>
            <w:tcW w:w="3122" w:type="dxa"/>
            <w:tcBorders>
              <w:top w:val="nil"/>
              <w:left w:val="nil"/>
              <w:bottom w:val="single" w:sz="8" w:space="0" w:color="auto"/>
              <w:right w:val="single" w:sz="8" w:space="0" w:color="auto"/>
            </w:tcBorders>
            <w:shd w:val="clear" w:color="auto" w:fill="auto"/>
            <w:noWrap/>
            <w:vAlign w:val="center"/>
            <w:hideMark/>
          </w:tcPr>
          <w:p w14:paraId="4B1EBAB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74ED9C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5A9D9A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FORCE-FX</w:t>
            </w:r>
          </w:p>
        </w:tc>
        <w:tc>
          <w:tcPr>
            <w:tcW w:w="1411" w:type="dxa"/>
            <w:tcBorders>
              <w:top w:val="nil"/>
              <w:left w:val="nil"/>
              <w:bottom w:val="single" w:sz="8" w:space="0" w:color="auto"/>
              <w:right w:val="single" w:sz="8" w:space="0" w:color="auto"/>
            </w:tcBorders>
            <w:shd w:val="clear" w:color="auto" w:fill="auto"/>
            <w:noWrap/>
            <w:vAlign w:val="center"/>
            <w:hideMark/>
          </w:tcPr>
          <w:p w14:paraId="6B3E44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F9164234A</w:t>
            </w:r>
          </w:p>
        </w:tc>
        <w:tc>
          <w:tcPr>
            <w:tcW w:w="1335" w:type="dxa"/>
            <w:tcBorders>
              <w:top w:val="nil"/>
              <w:left w:val="nil"/>
              <w:bottom w:val="single" w:sz="8" w:space="0" w:color="auto"/>
              <w:right w:val="single" w:sz="8" w:space="0" w:color="auto"/>
            </w:tcBorders>
            <w:shd w:val="clear" w:color="auto" w:fill="auto"/>
            <w:noWrap/>
            <w:vAlign w:val="center"/>
            <w:hideMark/>
          </w:tcPr>
          <w:p w14:paraId="4ED5B3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I060200230-60</w:t>
            </w:r>
          </w:p>
        </w:tc>
      </w:tr>
      <w:tr w:rsidR="00C75D12" w:rsidRPr="00883352" w14:paraId="5B42F5B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F1374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w:t>
            </w:r>
          </w:p>
        </w:tc>
        <w:tc>
          <w:tcPr>
            <w:tcW w:w="3122" w:type="dxa"/>
            <w:tcBorders>
              <w:top w:val="nil"/>
              <w:left w:val="nil"/>
              <w:bottom w:val="single" w:sz="8" w:space="0" w:color="auto"/>
              <w:right w:val="single" w:sz="8" w:space="0" w:color="auto"/>
            </w:tcBorders>
            <w:shd w:val="clear" w:color="auto" w:fill="auto"/>
            <w:noWrap/>
            <w:vAlign w:val="center"/>
            <w:hideMark/>
          </w:tcPr>
          <w:p w14:paraId="687064A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3AD2E1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471127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FORCE-FX</w:t>
            </w:r>
          </w:p>
        </w:tc>
        <w:tc>
          <w:tcPr>
            <w:tcW w:w="1411" w:type="dxa"/>
            <w:tcBorders>
              <w:top w:val="nil"/>
              <w:left w:val="nil"/>
              <w:bottom w:val="single" w:sz="8" w:space="0" w:color="auto"/>
              <w:right w:val="single" w:sz="8" w:space="0" w:color="auto"/>
            </w:tcBorders>
            <w:shd w:val="clear" w:color="auto" w:fill="auto"/>
            <w:noWrap/>
            <w:vAlign w:val="center"/>
            <w:hideMark/>
          </w:tcPr>
          <w:p w14:paraId="78145B2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F9164240A</w:t>
            </w:r>
          </w:p>
        </w:tc>
        <w:tc>
          <w:tcPr>
            <w:tcW w:w="1335" w:type="dxa"/>
            <w:tcBorders>
              <w:top w:val="nil"/>
              <w:left w:val="nil"/>
              <w:bottom w:val="single" w:sz="8" w:space="0" w:color="auto"/>
              <w:right w:val="single" w:sz="8" w:space="0" w:color="auto"/>
            </w:tcBorders>
            <w:shd w:val="clear" w:color="auto" w:fill="auto"/>
            <w:noWrap/>
            <w:vAlign w:val="center"/>
            <w:hideMark/>
          </w:tcPr>
          <w:p w14:paraId="3FF955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I060200230-61</w:t>
            </w:r>
          </w:p>
        </w:tc>
      </w:tr>
      <w:tr w:rsidR="00C75D12" w:rsidRPr="00883352" w14:paraId="7D31A67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2D8CE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w:t>
            </w:r>
          </w:p>
        </w:tc>
        <w:tc>
          <w:tcPr>
            <w:tcW w:w="3122" w:type="dxa"/>
            <w:tcBorders>
              <w:top w:val="nil"/>
              <w:left w:val="nil"/>
              <w:bottom w:val="single" w:sz="8" w:space="0" w:color="auto"/>
              <w:right w:val="single" w:sz="8" w:space="0" w:color="auto"/>
            </w:tcBorders>
            <w:shd w:val="clear" w:color="auto" w:fill="auto"/>
            <w:noWrap/>
            <w:vAlign w:val="center"/>
            <w:hideMark/>
          </w:tcPr>
          <w:p w14:paraId="4280D68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63B38C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7A1599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29BFE5E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SF1A09385A</w:t>
            </w:r>
          </w:p>
        </w:tc>
        <w:tc>
          <w:tcPr>
            <w:tcW w:w="1335" w:type="dxa"/>
            <w:tcBorders>
              <w:top w:val="nil"/>
              <w:left w:val="nil"/>
              <w:bottom w:val="single" w:sz="8" w:space="0" w:color="auto"/>
              <w:right w:val="single" w:sz="8" w:space="0" w:color="auto"/>
            </w:tcBorders>
            <w:shd w:val="clear" w:color="auto" w:fill="auto"/>
            <w:noWrap/>
            <w:vAlign w:val="center"/>
            <w:hideMark/>
          </w:tcPr>
          <w:p w14:paraId="41E4AF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I060200230-68</w:t>
            </w:r>
          </w:p>
        </w:tc>
      </w:tr>
      <w:tr w:rsidR="00C75D12" w:rsidRPr="00883352" w14:paraId="47CADF9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4CC4F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w:t>
            </w:r>
          </w:p>
        </w:tc>
        <w:tc>
          <w:tcPr>
            <w:tcW w:w="3122" w:type="dxa"/>
            <w:tcBorders>
              <w:top w:val="nil"/>
              <w:left w:val="nil"/>
              <w:bottom w:val="single" w:sz="8" w:space="0" w:color="auto"/>
              <w:right w:val="single" w:sz="8" w:space="0" w:color="auto"/>
            </w:tcBorders>
            <w:shd w:val="clear" w:color="auto" w:fill="auto"/>
            <w:noWrap/>
            <w:vAlign w:val="center"/>
            <w:hideMark/>
          </w:tcPr>
          <w:p w14:paraId="5D181EC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01613D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0A7FC62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62E1FB1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SF1A09388A</w:t>
            </w:r>
          </w:p>
        </w:tc>
        <w:tc>
          <w:tcPr>
            <w:tcW w:w="1335" w:type="dxa"/>
            <w:tcBorders>
              <w:top w:val="nil"/>
              <w:left w:val="nil"/>
              <w:bottom w:val="single" w:sz="8" w:space="0" w:color="auto"/>
              <w:right w:val="single" w:sz="8" w:space="0" w:color="auto"/>
            </w:tcBorders>
            <w:shd w:val="clear" w:color="auto" w:fill="auto"/>
            <w:noWrap/>
            <w:vAlign w:val="center"/>
            <w:hideMark/>
          </w:tcPr>
          <w:p w14:paraId="126BAC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I060200230-69</w:t>
            </w:r>
          </w:p>
        </w:tc>
      </w:tr>
      <w:tr w:rsidR="00C75D12" w:rsidRPr="00883352" w14:paraId="4B17DB4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CF0F0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w:t>
            </w:r>
          </w:p>
        </w:tc>
        <w:tc>
          <w:tcPr>
            <w:tcW w:w="3122" w:type="dxa"/>
            <w:tcBorders>
              <w:top w:val="nil"/>
              <w:left w:val="nil"/>
              <w:bottom w:val="single" w:sz="8" w:space="0" w:color="auto"/>
              <w:right w:val="single" w:sz="8" w:space="0" w:color="auto"/>
            </w:tcBorders>
            <w:shd w:val="clear" w:color="auto" w:fill="auto"/>
            <w:noWrap/>
            <w:vAlign w:val="center"/>
            <w:hideMark/>
          </w:tcPr>
          <w:p w14:paraId="5246A13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7AA358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6778B6B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1D0664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SF1A09398A</w:t>
            </w:r>
          </w:p>
        </w:tc>
        <w:tc>
          <w:tcPr>
            <w:tcW w:w="1335" w:type="dxa"/>
            <w:tcBorders>
              <w:top w:val="nil"/>
              <w:left w:val="nil"/>
              <w:bottom w:val="single" w:sz="8" w:space="0" w:color="auto"/>
              <w:right w:val="single" w:sz="8" w:space="0" w:color="auto"/>
            </w:tcBorders>
            <w:shd w:val="clear" w:color="auto" w:fill="auto"/>
            <w:noWrap/>
            <w:vAlign w:val="center"/>
            <w:hideMark/>
          </w:tcPr>
          <w:p w14:paraId="19436F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I060200230-71</w:t>
            </w:r>
          </w:p>
        </w:tc>
      </w:tr>
      <w:tr w:rsidR="00C75D12" w:rsidRPr="00883352" w14:paraId="5801AC0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D4341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w:t>
            </w:r>
          </w:p>
        </w:tc>
        <w:tc>
          <w:tcPr>
            <w:tcW w:w="3122" w:type="dxa"/>
            <w:tcBorders>
              <w:top w:val="nil"/>
              <w:left w:val="nil"/>
              <w:bottom w:val="single" w:sz="8" w:space="0" w:color="auto"/>
              <w:right w:val="single" w:sz="8" w:space="0" w:color="auto"/>
            </w:tcBorders>
            <w:shd w:val="clear" w:color="auto" w:fill="auto"/>
            <w:noWrap/>
            <w:vAlign w:val="center"/>
            <w:hideMark/>
          </w:tcPr>
          <w:p w14:paraId="482933A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6FAF0C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299254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6DB220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F7L58249A</w:t>
            </w:r>
          </w:p>
        </w:tc>
        <w:tc>
          <w:tcPr>
            <w:tcW w:w="1335" w:type="dxa"/>
            <w:tcBorders>
              <w:top w:val="nil"/>
              <w:left w:val="nil"/>
              <w:bottom w:val="single" w:sz="8" w:space="0" w:color="auto"/>
              <w:right w:val="single" w:sz="8" w:space="0" w:color="auto"/>
            </w:tcBorders>
            <w:shd w:val="clear" w:color="auto" w:fill="auto"/>
            <w:noWrap/>
            <w:vAlign w:val="center"/>
            <w:hideMark/>
          </w:tcPr>
          <w:p w14:paraId="65891B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I090000442-9</w:t>
            </w:r>
          </w:p>
        </w:tc>
      </w:tr>
      <w:tr w:rsidR="00C75D12" w:rsidRPr="00883352" w14:paraId="1EC64A6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330E9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w:t>
            </w:r>
          </w:p>
        </w:tc>
        <w:tc>
          <w:tcPr>
            <w:tcW w:w="3122" w:type="dxa"/>
            <w:tcBorders>
              <w:top w:val="nil"/>
              <w:left w:val="nil"/>
              <w:bottom w:val="single" w:sz="8" w:space="0" w:color="auto"/>
              <w:right w:val="single" w:sz="8" w:space="0" w:color="auto"/>
            </w:tcBorders>
            <w:shd w:val="clear" w:color="auto" w:fill="auto"/>
            <w:noWrap/>
            <w:vAlign w:val="center"/>
            <w:hideMark/>
          </w:tcPr>
          <w:p w14:paraId="167B8BE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1CB1F4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71F160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540E108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F7L58346A</w:t>
            </w:r>
          </w:p>
        </w:tc>
        <w:tc>
          <w:tcPr>
            <w:tcW w:w="1335" w:type="dxa"/>
            <w:tcBorders>
              <w:top w:val="nil"/>
              <w:left w:val="nil"/>
              <w:bottom w:val="single" w:sz="8" w:space="0" w:color="auto"/>
              <w:right w:val="single" w:sz="8" w:space="0" w:color="auto"/>
            </w:tcBorders>
            <w:shd w:val="clear" w:color="auto" w:fill="auto"/>
            <w:noWrap/>
            <w:vAlign w:val="center"/>
            <w:hideMark/>
          </w:tcPr>
          <w:p w14:paraId="3A9C71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I090000442-10</w:t>
            </w:r>
          </w:p>
        </w:tc>
      </w:tr>
      <w:tr w:rsidR="00C75D12" w:rsidRPr="00883352" w14:paraId="2D75998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821C4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26</w:t>
            </w:r>
          </w:p>
        </w:tc>
        <w:tc>
          <w:tcPr>
            <w:tcW w:w="3122" w:type="dxa"/>
            <w:tcBorders>
              <w:top w:val="nil"/>
              <w:left w:val="nil"/>
              <w:bottom w:val="single" w:sz="8" w:space="0" w:color="auto"/>
              <w:right w:val="single" w:sz="8" w:space="0" w:color="auto"/>
            </w:tcBorders>
            <w:shd w:val="clear" w:color="auto" w:fill="auto"/>
            <w:noWrap/>
            <w:vAlign w:val="center"/>
            <w:hideMark/>
          </w:tcPr>
          <w:p w14:paraId="02730C9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12B5E2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66BC61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FX</w:t>
            </w:r>
          </w:p>
        </w:tc>
        <w:tc>
          <w:tcPr>
            <w:tcW w:w="1411" w:type="dxa"/>
            <w:tcBorders>
              <w:top w:val="nil"/>
              <w:left w:val="nil"/>
              <w:bottom w:val="single" w:sz="8" w:space="0" w:color="auto"/>
              <w:right w:val="single" w:sz="8" w:space="0" w:color="auto"/>
            </w:tcBorders>
            <w:shd w:val="clear" w:color="auto" w:fill="auto"/>
            <w:noWrap/>
            <w:vAlign w:val="center"/>
            <w:hideMark/>
          </w:tcPr>
          <w:p w14:paraId="64062C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F7L58306A</w:t>
            </w:r>
          </w:p>
        </w:tc>
        <w:tc>
          <w:tcPr>
            <w:tcW w:w="1335" w:type="dxa"/>
            <w:tcBorders>
              <w:top w:val="nil"/>
              <w:left w:val="nil"/>
              <w:bottom w:val="single" w:sz="8" w:space="0" w:color="auto"/>
              <w:right w:val="single" w:sz="8" w:space="0" w:color="auto"/>
            </w:tcBorders>
            <w:shd w:val="clear" w:color="auto" w:fill="auto"/>
            <w:noWrap/>
            <w:vAlign w:val="center"/>
            <w:hideMark/>
          </w:tcPr>
          <w:p w14:paraId="5BD5A0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I090000442-11</w:t>
            </w:r>
          </w:p>
        </w:tc>
      </w:tr>
      <w:tr w:rsidR="00C75D12" w:rsidRPr="00883352" w14:paraId="773FA0B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38F9B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w:t>
            </w:r>
          </w:p>
        </w:tc>
        <w:tc>
          <w:tcPr>
            <w:tcW w:w="3122" w:type="dxa"/>
            <w:tcBorders>
              <w:top w:val="nil"/>
              <w:left w:val="nil"/>
              <w:bottom w:val="single" w:sz="8" w:space="0" w:color="auto"/>
              <w:right w:val="single" w:sz="8" w:space="0" w:color="auto"/>
            </w:tcBorders>
            <w:shd w:val="clear" w:color="auto" w:fill="auto"/>
            <w:noWrap/>
            <w:vAlign w:val="center"/>
            <w:hideMark/>
          </w:tcPr>
          <w:p w14:paraId="073BEE6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2134E2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04F414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EZ</w:t>
            </w:r>
          </w:p>
        </w:tc>
        <w:tc>
          <w:tcPr>
            <w:tcW w:w="1411" w:type="dxa"/>
            <w:tcBorders>
              <w:top w:val="nil"/>
              <w:left w:val="nil"/>
              <w:bottom w:val="single" w:sz="8" w:space="0" w:color="auto"/>
              <w:right w:val="single" w:sz="8" w:space="0" w:color="auto"/>
            </w:tcBorders>
            <w:shd w:val="clear" w:color="auto" w:fill="auto"/>
            <w:noWrap/>
            <w:vAlign w:val="center"/>
            <w:hideMark/>
          </w:tcPr>
          <w:p w14:paraId="22D15B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F2H6189B</w:t>
            </w:r>
          </w:p>
        </w:tc>
        <w:tc>
          <w:tcPr>
            <w:tcW w:w="1335" w:type="dxa"/>
            <w:tcBorders>
              <w:top w:val="nil"/>
              <w:left w:val="nil"/>
              <w:bottom w:val="single" w:sz="8" w:space="0" w:color="auto"/>
              <w:right w:val="single" w:sz="8" w:space="0" w:color="auto"/>
            </w:tcBorders>
            <w:shd w:val="clear" w:color="auto" w:fill="auto"/>
            <w:noWrap/>
            <w:vAlign w:val="center"/>
            <w:hideMark/>
          </w:tcPr>
          <w:p w14:paraId="54A273C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I090000442-3</w:t>
            </w:r>
          </w:p>
        </w:tc>
      </w:tr>
      <w:tr w:rsidR="00C75D12" w:rsidRPr="00883352" w14:paraId="459CE2E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F061C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w:t>
            </w:r>
          </w:p>
        </w:tc>
        <w:tc>
          <w:tcPr>
            <w:tcW w:w="3122" w:type="dxa"/>
            <w:tcBorders>
              <w:top w:val="nil"/>
              <w:left w:val="nil"/>
              <w:bottom w:val="single" w:sz="8" w:space="0" w:color="auto"/>
              <w:right w:val="single" w:sz="8" w:space="0" w:color="auto"/>
            </w:tcBorders>
            <w:shd w:val="clear" w:color="auto" w:fill="auto"/>
            <w:noWrap/>
            <w:vAlign w:val="center"/>
            <w:hideMark/>
          </w:tcPr>
          <w:p w14:paraId="08738FB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UNIDAD ELECTRO-QUIRÚRGICA</w:t>
            </w:r>
          </w:p>
        </w:tc>
        <w:tc>
          <w:tcPr>
            <w:tcW w:w="1328" w:type="dxa"/>
            <w:tcBorders>
              <w:top w:val="nil"/>
              <w:left w:val="nil"/>
              <w:bottom w:val="single" w:sz="8" w:space="0" w:color="auto"/>
              <w:right w:val="single" w:sz="8" w:space="0" w:color="auto"/>
            </w:tcBorders>
            <w:shd w:val="clear" w:color="auto" w:fill="auto"/>
            <w:noWrap/>
            <w:vAlign w:val="center"/>
            <w:hideMark/>
          </w:tcPr>
          <w:p w14:paraId="545E11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COVIDIEN-VALLEY LAB</w:t>
            </w:r>
          </w:p>
        </w:tc>
        <w:tc>
          <w:tcPr>
            <w:tcW w:w="1320" w:type="dxa"/>
            <w:tcBorders>
              <w:top w:val="nil"/>
              <w:left w:val="nil"/>
              <w:bottom w:val="single" w:sz="8" w:space="0" w:color="auto"/>
              <w:right w:val="single" w:sz="8" w:space="0" w:color="auto"/>
            </w:tcBorders>
            <w:shd w:val="clear" w:color="auto" w:fill="auto"/>
            <w:noWrap/>
            <w:vAlign w:val="center"/>
            <w:hideMark/>
          </w:tcPr>
          <w:p w14:paraId="37D77B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FORCE EZ</w:t>
            </w:r>
          </w:p>
        </w:tc>
        <w:tc>
          <w:tcPr>
            <w:tcW w:w="1411" w:type="dxa"/>
            <w:tcBorders>
              <w:top w:val="nil"/>
              <w:left w:val="nil"/>
              <w:bottom w:val="single" w:sz="8" w:space="0" w:color="auto"/>
              <w:right w:val="single" w:sz="8" w:space="0" w:color="auto"/>
            </w:tcBorders>
            <w:shd w:val="clear" w:color="auto" w:fill="auto"/>
            <w:noWrap/>
            <w:vAlign w:val="center"/>
            <w:hideMark/>
          </w:tcPr>
          <w:p w14:paraId="609A42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F2G6155B</w:t>
            </w:r>
          </w:p>
        </w:tc>
        <w:tc>
          <w:tcPr>
            <w:tcW w:w="1335" w:type="dxa"/>
            <w:tcBorders>
              <w:top w:val="nil"/>
              <w:left w:val="nil"/>
              <w:bottom w:val="single" w:sz="8" w:space="0" w:color="auto"/>
              <w:right w:val="single" w:sz="8" w:space="0" w:color="auto"/>
            </w:tcBorders>
            <w:shd w:val="clear" w:color="auto" w:fill="auto"/>
            <w:noWrap/>
            <w:vAlign w:val="center"/>
            <w:hideMark/>
          </w:tcPr>
          <w:p w14:paraId="18F9E3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I090000442-4</w:t>
            </w:r>
          </w:p>
        </w:tc>
      </w:tr>
      <w:tr w:rsidR="00C75D12" w:rsidRPr="00883352" w14:paraId="1655DD2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BAC4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w:t>
            </w:r>
          </w:p>
        </w:tc>
        <w:tc>
          <w:tcPr>
            <w:tcW w:w="3122" w:type="dxa"/>
            <w:tcBorders>
              <w:top w:val="nil"/>
              <w:left w:val="nil"/>
              <w:bottom w:val="single" w:sz="8" w:space="0" w:color="auto"/>
              <w:right w:val="single" w:sz="8" w:space="0" w:color="auto"/>
            </w:tcBorders>
            <w:shd w:val="clear" w:color="auto" w:fill="auto"/>
            <w:noWrap/>
            <w:vAlign w:val="center"/>
            <w:hideMark/>
          </w:tcPr>
          <w:p w14:paraId="4E1D3F2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530D4C2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S/M  </w:t>
            </w:r>
          </w:p>
        </w:tc>
        <w:tc>
          <w:tcPr>
            <w:tcW w:w="1320" w:type="dxa"/>
            <w:tcBorders>
              <w:top w:val="nil"/>
              <w:left w:val="nil"/>
              <w:bottom w:val="single" w:sz="8" w:space="0" w:color="auto"/>
              <w:right w:val="single" w:sz="8" w:space="0" w:color="auto"/>
            </w:tcBorders>
            <w:shd w:val="clear" w:color="auto" w:fill="auto"/>
            <w:noWrap/>
            <w:vAlign w:val="center"/>
            <w:hideMark/>
          </w:tcPr>
          <w:p w14:paraId="402E83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K-4 </w:t>
            </w:r>
          </w:p>
        </w:tc>
        <w:tc>
          <w:tcPr>
            <w:tcW w:w="1411" w:type="dxa"/>
            <w:tcBorders>
              <w:top w:val="nil"/>
              <w:left w:val="nil"/>
              <w:bottom w:val="single" w:sz="8" w:space="0" w:color="auto"/>
              <w:right w:val="single" w:sz="8" w:space="0" w:color="auto"/>
            </w:tcBorders>
            <w:shd w:val="clear" w:color="auto" w:fill="auto"/>
            <w:noWrap/>
            <w:vAlign w:val="center"/>
            <w:hideMark/>
          </w:tcPr>
          <w:p w14:paraId="5370F2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2F0964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I060400428-28</w:t>
            </w:r>
          </w:p>
        </w:tc>
      </w:tr>
      <w:tr w:rsidR="00C75D12" w:rsidRPr="00883352" w14:paraId="27578D6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7121F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w:t>
            </w:r>
          </w:p>
        </w:tc>
        <w:tc>
          <w:tcPr>
            <w:tcW w:w="3122" w:type="dxa"/>
            <w:tcBorders>
              <w:top w:val="nil"/>
              <w:left w:val="nil"/>
              <w:bottom w:val="single" w:sz="8" w:space="0" w:color="auto"/>
              <w:right w:val="single" w:sz="8" w:space="0" w:color="auto"/>
            </w:tcBorders>
            <w:shd w:val="clear" w:color="auto" w:fill="auto"/>
            <w:noWrap/>
            <w:vAlign w:val="center"/>
            <w:hideMark/>
          </w:tcPr>
          <w:p w14:paraId="0D43AEF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789AE4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320" w:type="dxa"/>
            <w:tcBorders>
              <w:top w:val="nil"/>
              <w:left w:val="nil"/>
              <w:bottom w:val="single" w:sz="8" w:space="0" w:color="auto"/>
              <w:right w:val="single" w:sz="8" w:space="0" w:color="auto"/>
            </w:tcBorders>
            <w:shd w:val="clear" w:color="auto" w:fill="auto"/>
            <w:noWrap/>
            <w:vAlign w:val="center"/>
            <w:hideMark/>
          </w:tcPr>
          <w:p w14:paraId="6944E4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K-7 </w:t>
            </w:r>
          </w:p>
        </w:tc>
        <w:tc>
          <w:tcPr>
            <w:tcW w:w="1411" w:type="dxa"/>
            <w:tcBorders>
              <w:top w:val="nil"/>
              <w:left w:val="nil"/>
              <w:bottom w:val="single" w:sz="8" w:space="0" w:color="auto"/>
              <w:right w:val="single" w:sz="8" w:space="0" w:color="auto"/>
            </w:tcBorders>
            <w:shd w:val="clear" w:color="auto" w:fill="auto"/>
            <w:noWrap/>
            <w:vAlign w:val="center"/>
            <w:hideMark/>
          </w:tcPr>
          <w:p w14:paraId="12FCCA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S/N</w:t>
            </w:r>
          </w:p>
        </w:tc>
        <w:tc>
          <w:tcPr>
            <w:tcW w:w="1335" w:type="dxa"/>
            <w:tcBorders>
              <w:top w:val="nil"/>
              <w:left w:val="nil"/>
              <w:bottom w:val="single" w:sz="8" w:space="0" w:color="auto"/>
              <w:right w:val="single" w:sz="8" w:space="0" w:color="auto"/>
            </w:tcBorders>
            <w:shd w:val="clear" w:color="auto" w:fill="auto"/>
            <w:noWrap/>
            <w:vAlign w:val="center"/>
            <w:hideMark/>
          </w:tcPr>
          <w:p w14:paraId="06EF59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I060400428-30</w:t>
            </w:r>
          </w:p>
        </w:tc>
      </w:tr>
      <w:tr w:rsidR="00C75D12" w:rsidRPr="00883352" w14:paraId="3C4EFB5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4D8E7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w:t>
            </w:r>
          </w:p>
        </w:tc>
        <w:tc>
          <w:tcPr>
            <w:tcW w:w="3122" w:type="dxa"/>
            <w:tcBorders>
              <w:top w:val="nil"/>
              <w:left w:val="nil"/>
              <w:bottom w:val="single" w:sz="8" w:space="0" w:color="auto"/>
              <w:right w:val="single" w:sz="8" w:space="0" w:color="auto"/>
            </w:tcBorders>
            <w:shd w:val="clear" w:color="auto" w:fill="auto"/>
            <w:noWrap/>
            <w:vAlign w:val="center"/>
            <w:hideMark/>
          </w:tcPr>
          <w:p w14:paraId="702FA12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6E478B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S/M </w:t>
            </w:r>
          </w:p>
        </w:tc>
        <w:tc>
          <w:tcPr>
            <w:tcW w:w="1320" w:type="dxa"/>
            <w:tcBorders>
              <w:top w:val="nil"/>
              <w:left w:val="nil"/>
              <w:bottom w:val="single" w:sz="8" w:space="0" w:color="auto"/>
              <w:right w:val="single" w:sz="8" w:space="0" w:color="auto"/>
            </w:tcBorders>
            <w:shd w:val="clear" w:color="auto" w:fill="auto"/>
            <w:noWrap/>
            <w:vAlign w:val="center"/>
            <w:hideMark/>
          </w:tcPr>
          <w:p w14:paraId="49B3F8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LEICA </w:t>
            </w:r>
          </w:p>
        </w:tc>
        <w:tc>
          <w:tcPr>
            <w:tcW w:w="1411" w:type="dxa"/>
            <w:tcBorders>
              <w:top w:val="nil"/>
              <w:left w:val="nil"/>
              <w:bottom w:val="single" w:sz="8" w:space="0" w:color="auto"/>
              <w:right w:val="single" w:sz="8" w:space="0" w:color="auto"/>
            </w:tcBorders>
            <w:shd w:val="clear" w:color="auto" w:fill="auto"/>
            <w:noWrap/>
            <w:vAlign w:val="center"/>
            <w:hideMark/>
          </w:tcPr>
          <w:p w14:paraId="1853D9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000244375EM0008</w:t>
            </w:r>
          </w:p>
        </w:tc>
        <w:tc>
          <w:tcPr>
            <w:tcW w:w="1335" w:type="dxa"/>
            <w:tcBorders>
              <w:top w:val="nil"/>
              <w:left w:val="nil"/>
              <w:bottom w:val="single" w:sz="8" w:space="0" w:color="auto"/>
              <w:right w:val="single" w:sz="8" w:space="0" w:color="auto"/>
            </w:tcBorders>
            <w:shd w:val="clear" w:color="auto" w:fill="auto"/>
            <w:noWrap/>
            <w:vAlign w:val="center"/>
            <w:hideMark/>
          </w:tcPr>
          <w:p w14:paraId="63BF48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I060600370-111</w:t>
            </w:r>
          </w:p>
        </w:tc>
      </w:tr>
      <w:tr w:rsidR="00C75D12" w:rsidRPr="00883352" w14:paraId="69CBFC7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D0D73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w:t>
            </w:r>
          </w:p>
        </w:tc>
        <w:tc>
          <w:tcPr>
            <w:tcW w:w="3122" w:type="dxa"/>
            <w:tcBorders>
              <w:top w:val="nil"/>
              <w:left w:val="nil"/>
              <w:bottom w:val="single" w:sz="8" w:space="0" w:color="auto"/>
              <w:right w:val="single" w:sz="8" w:space="0" w:color="auto"/>
            </w:tcBorders>
            <w:shd w:val="clear" w:color="auto" w:fill="auto"/>
            <w:noWrap/>
            <w:vAlign w:val="center"/>
            <w:hideMark/>
          </w:tcPr>
          <w:p w14:paraId="4802AA6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294F5F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LW SCIENTIFIC</w:t>
            </w:r>
          </w:p>
        </w:tc>
        <w:tc>
          <w:tcPr>
            <w:tcW w:w="1320" w:type="dxa"/>
            <w:tcBorders>
              <w:top w:val="nil"/>
              <w:left w:val="nil"/>
              <w:bottom w:val="single" w:sz="8" w:space="0" w:color="auto"/>
              <w:right w:val="single" w:sz="8" w:space="0" w:color="auto"/>
            </w:tcBorders>
            <w:shd w:val="clear" w:color="auto" w:fill="auto"/>
            <w:noWrap/>
            <w:vAlign w:val="center"/>
            <w:hideMark/>
          </w:tcPr>
          <w:p w14:paraId="650D7D3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411" w:type="dxa"/>
            <w:tcBorders>
              <w:top w:val="nil"/>
              <w:left w:val="nil"/>
              <w:bottom w:val="single" w:sz="8" w:space="0" w:color="auto"/>
              <w:right w:val="single" w:sz="8" w:space="0" w:color="auto"/>
            </w:tcBorders>
            <w:shd w:val="clear" w:color="auto" w:fill="auto"/>
            <w:noWrap/>
            <w:vAlign w:val="center"/>
            <w:hideMark/>
          </w:tcPr>
          <w:p w14:paraId="5188A6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901931</w:t>
            </w:r>
          </w:p>
        </w:tc>
        <w:tc>
          <w:tcPr>
            <w:tcW w:w="1335" w:type="dxa"/>
            <w:tcBorders>
              <w:top w:val="nil"/>
              <w:left w:val="nil"/>
              <w:bottom w:val="single" w:sz="8" w:space="0" w:color="auto"/>
              <w:right w:val="single" w:sz="8" w:space="0" w:color="auto"/>
            </w:tcBorders>
            <w:shd w:val="clear" w:color="auto" w:fill="auto"/>
            <w:noWrap/>
            <w:vAlign w:val="center"/>
            <w:hideMark/>
          </w:tcPr>
          <w:p w14:paraId="0264A2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I060600370-132</w:t>
            </w:r>
          </w:p>
        </w:tc>
      </w:tr>
      <w:tr w:rsidR="00C75D12" w:rsidRPr="00883352" w14:paraId="0E1DD9A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1A190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w:t>
            </w:r>
          </w:p>
        </w:tc>
        <w:tc>
          <w:tcPr>
            <w:tcW w:w="3122" w:type="dxa"/>
            <w:tcBorders>
              <w:top w:val="nil"/>
              <w:left w:val="nil"/>
              <w:bottom w:val="single" w:sz="8" w:space="0" w:color="auto"/>
              <w:right w:val="single" w:sz="8" w:space="0" w:color="auto"/>
            </w:tcBorders>
            <w:shd w:val="clear" w:color="auto" w:fill="auto"/>
            <w:noWrap/>
            <w:vAlign w:val="center"/>
            <w:hideMark/>
          </w:tcPr>
          <w:p w14:paraId="3E36B68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54050F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CARL ZEISS</w:t>
            </w:r>
          </w:p>
        </w:tc>
        <w:tc>
          <w:tcPr>
            <w:tcW w:w="1320" w:type="dxa"/>
            <w:tcBorders>
              <w:top w:val="nil"/>
              <w:left w:val="nil"/>
              <w:bottom w:val="single" w:sz="8" w:space="0" w:color="auto"/>
              <w:right w:val="single" w:sz="8" w:space="0" w:color="auto"/>
            </w:tcBorders>
            <w:shd w:val="clear" w:color="auto" w:fill="auto"/>
            <w:noWrap/>
            <w:vAlign w:val="center"/>
            <w:hideMark/>
          </w:tcPr>
          <w:p w14:paraId="612E36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PRIMO STAR</w:t>
            </w:r>
          </w:p>
        </w:tc>
        <w:tc>
          <w:tcPr>
            <w:tcW w:w="1411" w:type="dxa"/>
            <w:tcBorders>
              <w:top w:val="nil"/>
              <w:left w:val="nil"/>
              <w:bottom w:val="single" w:sz="8" w:space="0" w:color="auto"/>
              <w:right w:val="single" w:sz="8" w:space="0" w:color="auto"/>
            </w:tcBorders>
            <w:shd w:val="clear" w:color="auto" w:fill="auto"/>
            <w:noWrap/>
            <w:vAlign w:val="center"/>
            <w:hideMark/>
          </w:tcPr>
          <w:p w14:paraId="44FEB4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3116023264</w:t>
            </w:r>
          </w:p>
        </w:tc>
        <w:tc>
          <w:tcPr>
            <w:tcW w:w="1335" w:type="dxa"/>
            <w:tcBorders>
              <w:top w:val="nil"/>
              <w:left w:val="nil"/>
              <w:bottom w:val="single" w:sz="8" w:space="0" w:color="auto"/>
              <w:right w:val="single" w:sz="8" w:space="0" w:color="auto"/>
            </w:tcBorders>
            <w:shd w:val="clear" w:color="auto" w:fill="auto"/>
            <w:noWrap/>
            <w:vAlign w:val="center"/>
            <w:hideMark/>
          </w:tcPr>
          <w:p w14:paraId="7A4D9A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I060600370-144</w:t>
            </w:r>
          </w:p>
        </w:tc>
      </w:tr>
      <w:tr w:rsidR="00C75D12" w:rsidRPr="00883352" w14:paraId="01BFD5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A3469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w:t>
            </w:r>
          </w:p>
        </w:tc>
        <w:tc>
          <w:tcPr>
            <w:tcW w:w="3122" w:type="dxa"/>
            <w:tcBorders>
              <w:top w:val="nil"/>
              <w:left w:val="nil"/>
              <w:bottom w:val="single" w:sz="8" w:space="0" w:color="auto"/>
              <w:right w:val="single" w:sz="8" w:space="0" w:color="auto"/>
            </w:tcBorders>
            <w:shd w:val="clear" w:color="auto" w:fill="auto"/>
            <w:noWrap/>
            <w:vAlign w:val="center"/>
            <w:hideMark/>
          </w:tcPr>
          <w:p w14:paraId="37C5570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28A76B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CARL ZEISS</w:t>
            </w:r>
          </w:p>
        </w:tc>
        <w:tc>
          <w:tcPr>
            <w:tcW w:w="1320" w:type="dxa"/>
            <w:tcBorders>
              <w:top w:val="nil"/>
              <w:left w:val="nil"/>
              <w:bottom w:val="single" w:sz="8" w:space="0" w:color="auto"/>
              <w:right w:val="single" w:sz="8" w:space="0" w:color="auto"/>
            </w:tcBorders>
            <w:shd w:val="clear" w:color="auto" w:fill="auto"/>
            <w:noWrap/>
            <w:vAlign w:val="center"/>
            <w:hideMark/>
          </w:tcPr>
          <w:p w14:paraId="39C47E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PRIMO STAR</w:t>
            </w:r>
          </w:p>
        </w:tc>
        <w:tc>
          <w:tcPr>
            <w:tcW w:w="1411" w:type="dxa"/>
            <w:tcBorders>
              <w:top w:val="nil"/>
              <w:left w:val="nil"/>
              <w:bottom w:val="single" w:sz="8" w:space="0" w:color="auto"/>
              <w:right w:val="single" w:sz="8" w:space="0" w:color="auto"/>
            </w:tcBorders>
            <w:shd w:val="clear" w:color="auto" w:fill="auto"/>
            <w:noWrap/>
            <w:vAlign w:val="center"/>
            <w:hideMark/>
          </w:tcPr>
          <w:p w14:paraId="42393EE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3116022876</w:t>
            </w:r>
          </w:p>
        </w:tc>
        <w:tc>
          <w:tcPr>
            <w:tcW w:w="1335" w:type="dxa"/>
            <w:tcBorders>
              <w:top w:val="nil"/>
              <w:left w:val="nil"/>
              <w:bottom w:val="single" w:sz="8" w:space="0" w:color="auto"/>
              <w:right w:val="single" w:sz="8" w:space="0" w:color="auto"/>
            </w:tcBorders>
            <w:shd w:val="clear" w:color="auto" w:fill="auto"/>
            <w:noWrap/>
            <w:vAlign w:val="center"/>
            <w:hideMark/>
          </w:tcPr>
          <w:p w14:paraId="292EC1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I060600370-145</w:t>
            </w:r>
          </w:p>
        </w:tc>
      </w:tr>
      <w:tr w:rsidR="00C75D12" w:rsidRPr="00883352" w14:paraId="07E9B67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7650A3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w:t>
            </w:r>
          </w:p>
        </w:tc>
        <w:tc>
          <w:tcPr>
            <w:tcW w:w="3122" w:type="dxa"/>
            <w:tcBorders>
              <w:top w:val="nil"/>
              <w:left w:val="nil"/>
              <w:bottom w:val="single" w:sz="8" w:space="0" w:color="auto"/>
              <w:right w:val="single" w:sz="8" w:space="0" w:color="auto"/>
            </w:tcBorders>
            <w:shd w:val="clear" w:color="auto" w:fill="auto"/>
            <w:noWrap/>
            <w:vAlign w:val="center"/>
            <w:hideMark/>
          </w:tcPr>
          <w:p w14:paraId="3A458D2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1945630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CARL ZEISS</w:t>
            </w:r>
          </w:p>
        </w:tc>
        <w:tc>
          <w:tcPr>
            <w:tcW w:w="1320" w:type="dxa"/>
            <w:tcBorders>
              <w:top w:val="nil"/>
              <w:left w:val="nil"/>
              <w:bottom w:val="single" w:sz="8" w:space="0" w:color="auto"/>
              <w:right w:val="single" w:sz="8" w:space="0" w:color="auto"/>
            </w:tcBorders>
            <w:shd w:val="clear" w:color="auto" w:fill="auto"/>
            <w:noWrap/>
            <w:vAlign w:val="center"/>
            <w:hideMark/>
          </w:tcPr>
          <w:p w14:paraId="15F56E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PRIMO STAR</w:t>
            </w:r>
          </w:p>
        </w:tc>
        <w:tc>
          <w:tcPr>
            <w:tcW w:w="1411" w:type="dxa"/>
            <w:tcBorders>
              <w:top w:val="nil"/>
              <w:left w:val="nil"/>
              <w:bottom w:val="single" w:sz="8" w:space="0" w:color="auto"/>
              <w:right w:val="single" w:sz="8" w:space="0" w:color="auto"/>
            </w:tcBorders>
            <w:shd w:val="clear" w:color="auto" w:fill="auto"/>
            <w:noWrap/>
            <w:vAlign w:val="center"/>
            <w:hideMark/>
          </w:tcPr>
          <w:p w14:paraId="039230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3116023260</w:t>
            </w:r>
          </w:p>
        </w:tc>
        <w:tc>
          <w:tcPr>
            <w:tcW w:w="1335" w:type="dxa"/>
            <w:tcBorders>
              <w:top w:val="nil"/>
              <w:left w:val="nil"/>
              <w:bottom w:val="single" w:sz="8" w:space="0" w:color="auto"/>
              <w:right w:val="single" w:sz="8" w:space="0" w:color="auto"/>
            </w:tcBorders>
            <w:shd w:val="clear" w:color="auto" w:fill="auto"/>
            <w:noWrap/>
            <w:vAlign w:val="center"/>
            <w:hideMark/>
          </w:tcPr>
          <w:p w14:paraId="1A5347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I060600370-146</w:t>
            </w:r>
          </w:p>
        </w:tc>
      </w:tr>
      <w:tr w:rsidR="00C75D12" w:rsidRPr="00883352" w14:paraId="4B1D2EE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C09AD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w:t>
            </w:r>
          </w:p>
        </w:tc>
        <w:tc>
          <w:tcPr>
            <w:tcW w:w="3122" w:type="dxa"/>
            <w:tcBorders>
              <w:top w:val="nil"/>
              <w:left w:val="nil"/>
              <w:bottom w:val="single" w:sz="8" w:space="0" w:color="auto"/>
              <w:right w:val="single" w:sz="8" w:space="0" w:color="auto"/>
            </w:tcBorders>
            <w:shd w:val="clear" w:color="auto" w:fill="auto"/>
            <w:noWrap/>
            <w:vAlign w:val="center"/>
            <w:hideMark/>
          </w:tcPr>
          <w:p w14:paraId="0A6412E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MICROSCOPIO </w:t>
            </w:r>
          </w:p>
        </w:tc>
        <w:tc>
          <w:tcPr>
            <w:tcW w:w="1328" w:type="dxa"/>
            <w:tcBorders>
              <w:top w:val="nil"/>
              <w:left w:val="nil"/>
              <w:bottom w:val="single" w:sz="8" w:space="0" w:color="auto"/>
              <w:right w:val="single" w:sz="8" w:space="0" w:color="auto"/>
            </w:tcBorders>
            <w:shd w:val="clear" w:color="auto" w:fill="auto"/>
            <w:noWrap/>
            <w:vAlign w:val="center"/>
            <w:hideMark/>
          </w:tcPr>
          <w:p w14:paraId="3C3531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CARL ZEISS</w:t>
            </w:r>
          </w:p>
        </w:tc>
        <w:tc>
          <w:tcPr>
            <w:tcW w:w="1320" w:type="dxa"/>
            <w:tcBorders>
              <w:top w:val="nil"/>
              <w:left w:val="nil"/>
              <w:bottom w:val="single" w:sz="8" w:space="0" w:color="auto"/>
              <w:right w:val="single" w:sz="8" w:space="0" w:color="auto"/>
            </w:tcBorders>
            <w:shd w:val="clear" w:color="auto" w:fill="auto"/>
            <w:noWrap/>
            <w:vAlign w:val="center"/>
            <w:hideMark/>
          </w:tcPr>
          <w:p w14:paraId="5FB448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415500-0051-00</w:t>
            </w:r>
          </w:p>
        </w:tc>
        <w:tc>
          <w:tcPr>
            <w:tcW w:w="1411" w:type="dxa"/>
            <w:tcBorders>
              <w:top w:val="nil"/>
              <w:left w:val="nil"/>
              <w:bottom w:val="single" w:sz="8" w:space="0" w:color="auto"/>
              <w:right w:val="single" w:sz="8" w:space="0" w:color="auto"/>
            </w:tcBorders>
            <w:shd w:val="clear" w:color="auto" w:fill="auto"/>
            <w:noWrap/>
            <w:vAlign w:val="center"/>
            <w:hideMark/>
          </w:tcPr>
          <w:p w14:paraId="2259D6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3144033097</w:t>
            </w:r>
          </w:p>
        </w:tc>
        <w:tc>
          <w:tcPr>
            <w:tcW w:w="1335" w:type="dxa"/>
            <w:tcBorders>
              <w:top w:val="nil"/>
              <w:left w:val="nil"/>
              <w:bottom w:val="single" w:sz="8" w:space="0" w:color="auto"/>
              <w:right w:val="single" w:sz="8" w:space="0" w:color="auto"/>
            </w:tcBorders>
            <w:shd w:val="clear" w:color="auto" w:fill="auto"/>
            <w:noWrap/>
            <w:vAlign w:val="center"/>
            <w:hideMark/>
          </w:tcPr>
          <w:p w14:paraId="6B7D90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I060600373-5 </w:t>
            </w:r>
          </w:p>
        </w:tc>
      </w:tr>
      <w:tr w:rsidR="00C75D12" w:rsidRPr="00883352" w14:paraId="7D683B5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99D3A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37</w:t>
            </w:r>
          </w:p>
        </w:tc>
        <w:tc>
          <w:tcPr>
            <w:tcW w:w="3122" w:type="dxa"/>
            <w:tcBorders>
              <w:top w:val="nil"/>
              <w:left w:val="nil"/>
              <w:bottom w:val="single" w:sz="8" w:space="0" w:color="auto"/>
              <w:right w:val="single" w:sz="8" w:space="0" w:color="auto"/>
            </w:tcBorders>
            <w:shd w:val="clear" w:color="auto" w:fill="auto"/>
            <w:noWrap/>
            <w:vAlign w:val="center"/>
            <w:hideMark/>
          </w:tcPr>
          <w:p w14:paraId="5FEB266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MICROSCOPIO </w:t>
            </w:r>
          </w:p>
        </w:tc>
        <w:tc>
          <w:tcPr>
            <w:tcW w:w="1328" w:type="dxa"/>
            <w:tcBorders>
              <w:top w:val="nil"/>
              <w:left w:val="nil"/>
              <w:bottom w:val="single" w:sz="8" w:space="0" w:color="auto"/>
              <w:right w:val="single" w:sz="8" w:space="0" w:color="auto"/>
            </w:tcBorders>
            <w:shd w:val="clear" w:color="auto" w:fill="auto"/>
            <w:noWrap/>
            <w:vAlign w:val="center"/>
            <w:hideMark/>
          </w:tcPr>
          <w:p w14:paraId="5B2C80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CARL ZEISS</w:t>
            </w:r>
          </w:p>
        </w:tc>
        <w:tc>
          <w:tcPr>
            <w:tcW w:w="1320" w:type="dxa"/>
            <w:tcBorders>
              <w:top w:val="nil"/>
              <w:left w:val="nil"/>
              <w:bottom w:val="single" w:sz="8" w:space="0" w:color="auto"/>
              <w:right w:val="single" w:sz="8" w:space="0" w:color="auto"/>
            </w:tcBorders>
            <w:shd w:val="clear" w:color="auto" w:fill="auto"/>
            <w:noWrap/>
            <w:vAlign w:val="center"/>
            <w:hideMark/>
          </w:tcPr>
          <w:p w14:paraId="555BD4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415500-0051-00</w:t>
            </w:r>
          </w:p>
        </w:tc>
        <w:tc>
          <w:tcPr>
            <w:tcW w:w="1411" w:type="dxa"/>
            <w:tcBorders>
              <w:top w:val="nil"/>
              <w:left w:val="nil"/>
              <w:bottom w:val="single" w:sz="8" w:space="0" w:color="auto"/>
              <w:right w:val="single" w:sz="8" w:space="0" w:color="auto"/>
            </w:tcBorders>
            <w:shd w:val="clear" w:color="auto" w:fill="auto"/>
            <w:noWrap/>
            <w:vAlign w:val="center"/>
            <w:hideMark/>
          </w:tcPr>
          <w:p w14:paraId="3EE3C9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3144033104</w:t>
            </w:r>
          </w:p>
        </w:tc>
        <w:tc>
          <w:tcPr>
            <w:tcW w:w="1335" w:type="dxa"/>
            <w:tcBorders>
              <w:top w:val="nil"/>
              <w:left w:val="nil"/>
              <w:bottom w:val="single" w:sz="8" w:space="0" w:color="auto"/>
              <w:right w:val="single" w:sz="8" w:space="0" w:color="auto"/>
            </w:tcBorders>
            <w:shd w:val="clear" w:color="auto" w:fill="auto"/>
            <w:noWrap/>
            <w:vAlign w:val="center"/>
            <w:hideMark/>
          </w:tcPr>
          <w:p w14:paraId="43A3C9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I060600373-6 </w:t>
            </w:r>
          </w:p>
        </w:tc>
      </w:tr>
      <w:tr w:rsidR="00C75D12" w:rsidRPr="00883352" w14:paraId="0296A39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2BAAEC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38</w:t>
            </w:r>
          </w:p>
        </w:tc>
        <w:tc>
          <w:tcPr>
            <w:tcW w:w="3122" w:type="dxa"/>
            <w:tcBorders>
              <w:top w:val="nil"/>
              <w:left w:val="nil"/>
              <w:bottom w:val="single" w:sz="8" w:space="0" w:color="auto"/>
              <w:right w:val="single" w:sz="8" w:space="0" w:color="auto"/>
            </w:tcBorders>
            <w:shd w:val="clear" w:color="auto" w:fill="auto"/>
            <w:noWrap/>
            <w:vAlign w:val="center"/>
            <w:hideMark/>
          </w:tcPr>
          <w:p w14:paraId="6ED037D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MICROSCOPIO </w:t>
            </w:r>
          </w:p>
        </w:tc>
        <w:tc>
          <w:tcPr>
            <w:tcW w:w="1328" w:type="dxa"/>
            <w:tcBorders>
              <w:top w:val="nil"/>
              <w:left w:val="nil"/>
              <w:bottom w:val="single" w:sz="8" w:space="0" w:color="auto"/>
              <w:right w:val="single" w:sz="8" w:space="0" w:color="auto"/>
            </w:tcBorders>
            <w:shd w:val="clear" w:color="auto" w:fill="auto"/>
            <w:noWrap/>
            <w:vAlign w:val="center"/>
            <w:hideMark/>
          </w:tcPr>
          <w:p w14:paraId="44FB70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NIKON </w:t>
            </w:r>
          </w:p>
        </w:tc>
        <w:tc>
          <w:tcPr>
            <w:tcW w:w="1320" w:type="dxa"/>
            <w:tcBorders>
              <w:top w:val="nil"/>
              <w:left w:val="nil"/>
              <w:bottom w:val="single" w:sz="8" w:space="0" w:color="auto"/>
              <w:right w:val="single" w:sz="8" w:space="0" w:color="auto"/>
            </w:tcBorders>
            <w:shd w:val="clear" w:color="auto" w:fill="auto"/>
            <w:noWrap/>
            <w:vAlign w:val="center"/>
            <w:hideMark/>
          </w:tcPr>
          <w:p w14:paraId="7D0766A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E400 </w:t>
            </w:r>
          </w:p>
        </w:tc>
        <w:tc>
          <w:tcPr>
            <w:tcW w:w="1411" w:type="dxa"/>
            <w:tcBorders>
              <w:top w:val="nil"/>
              <w:left w:val="nil"/>
              <w:bottom w:val="single" w:sz="8" w:space="0" w:color="auto"/>
              <w:right w:val="single" w:sz="8" w:space="0" w:color="auto"/>
            </w:tcBorders>
            <w:shd w:val="clear" w:color="auto" w:fill="auto"/>
            <w:noWrap/>
            <w:vAlign w:val="center"/>
            <w:hideMark/>
          </w:tcPr>
          <w:p w14:paraId="1FF95DF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675057</w:t>
            </w:r>
          </w:p>
        </w:tc>
        <w:tc>
          <w:tcPr>
            <w:tcW w:w="1335" w:type="dxa"/>
            <w:tcBorders>
              <w:top w:val="nil"/>
              <w:left w:val="nil"/>
              <w:bottom w:val="single" w:sz="8" w:space="0" w:color="auto"/>
              <w:right w:val="single" w:sz="8" w:space="0" w:color="auto"/>
            </w:tcBorders>
            <w:shd w:val="clear" w:color="auto" w:fill="auto"/>
            <w:noWrap/>
            <w:vAlign w:val="center"/>
            <w:hideMark/>
          </w:tcPr>
          <w:p w14:paraId="3C96DC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I060400428-72 </w:t>
            </w:r>
          </w:p>
        </w:tc>
      </w:tr>
      <w:tr w:rsidR="00C75D12" w:rsidRPr="00883352" w14:paraId="343F4AF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80EF0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39</w:t>
            </w:r>
          </w:p>
        </w:tc>
        <w:tc>
          <w:tcPr>
            <w:tcW w:w="3122" w:type="dxa"/>
            <w:tcBorders>
              <w:top w:val="nil"/>
              <w:left w:val="nil"/>
              <w:bottom w:val="single" w:sz="8" w:space="0" w:color="auto"/>
              <w:right w:val="single" w:sz="8" w:space="0" w:color="auto"/>
            </w:tcBorders>
            <w:shd w:val="clear" w:color="auto" w:fill="auto"/>
            <w:noWrap/>
            <w:vAlign w:val="center"/>
            <w:hideMark/>
          </w:tcPr>
          <w:p w14:paraId="20381E7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23F4DA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VELAB</w:t>
            </w:r>
          </w:p>
        </w:tc>
        <w:tc>
          <w:tcPr>
            <w:tcW w:w="1320" w:type="dxa"/>
            <w:tcBorders>
              <w:top w:val="nil"/>
              <w:left w:val="nil"/>
              <w:bottom w:val="single" w:sz="8" w:space="0" w:color="auto"/>
              <w:right w:val="single" w:sz="8" w:space="0" w:color="auto"/>
            </w:tcBorders>
            <w:shd w:val="clear" w:color="auto" w:fill="auto"/>
            <w:noWrap/>
            <w:vAlign w:val="center"/>
            <w:hideMark/>
          </w:tcPr>
          <w:p w14:paraId="037207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VE-B6</w:t>
            </w:r>
          </w:p>
        </w:tc>
        <w:tc>
          <w:tcPr>
            <w:tcW w:w="1411" w:type="dxa"/>
            <w:tcBorders>
              <w:top w:val="nil"/>
              <w:left w:val="nil"/>
              <w:bottom w:val="single" w:sz="8" w:space="0" w:color="auto"/>
              <w:right w:val="single" w:sz="8" w:space="0" w:color="auto"/>
            </w:tcBorders>
            <w:shd w:val="clear" w:color="auto" w:fill="auto"/>
            <w:noWrap/>
            <w:vAlign w:val="center"/>
            <w:hideMark/>
          </w:tcPr>
          <w:p w14:paraId="4887582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0B4D6C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I060600370-140</w:t>
            </w:r>
          </w:p>
        </w:tc>
      </w:tr>
      <w:tr w:rsidR="00C75D12" w:rsidRPr="00883352" w14:paraId="7F02B64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B2BAC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w:t>
            </w:r>
          </w:p>
        </w:tc>
        <w:tc>
          <w:tcPr>
            <w:tcW w:w="3122" w:type="dxa"/>
            <w:tcBorders>
              <w:top w:val="nil"/>
              <w:left w:val="nil"/>
              <w:bottom w:val="single" w:sz="8" w:space="0" w:color="auto"/>
              <w:right w:val="single" w:sz="8" w:space="0" w:color="auto"/>
            </w:tcBorders>
            <w:shd w:val="clear" w:color="auto" w:fill="auto"/>
            <w:noWrap/>
            <w:vAlign w:val="center"/>
            <w:hideMark/>
          </w:tcPr>
          <w:p w14:paraId="5586F68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MICROSCOPIO</w:t>
            </w:r>
          </w:p>
        </w:tc>
        <w:tc>
          <w:tcPr>
            <w:tcW w:w="1328" w:type="dxa"/>
            <w:tcBorders>
              <w:top w:val="nil"/>
              <w:left w:val="nil"/>
              <w:bottom w:val="single" w:sz="8" w:space="0" w:color="auto"/>
              <w:right w:val="single" w:sz="8" w:space="0" w:color="auto"/>
            </w:tcBorders>
            <w:shd w:val="clear" w:color="auto" w:fill="auto"/>
            <w:noWrap/>
            <w:vAlign w:val="center"/>
            <w:hideMark/>
          </w:tcPr>
          <w:p w14:paraId="35ADB0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VELAB</w:t>
            </w:r>
          </w:p>
        </w:tc>
        <w:tc>
          <w:tcPr>
            <w:tcW w:w="1320" w:type="dxa"/>
            <w:tcBorders>
              <w:top w:val="nil"/>
              <w:left w:val="nil"/>
              <w:bottom w:val="single" w:sz="8" w:space="0" w:color="auto"/>
              <w:right w:val="single" w:sz="8" w:space="0" w:color="auto"/>
            </w:tcBorders>
            <w:shd w:val="clear" w:color="auto" w:fill="auto"/>
            <w:noWrap/>
            <w:vAlign w:val="center"/>
            <w:hideMark/>
          </w:tcPr>
          <w:p w14:paraId="635075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VE-B6</w:t>
            </w:r>
          </w:p>
        </w:tc>
        <w:tc>
          <w:tcPr>
            <w:tcW w:w="1411" w:type="dxa"/>
            <w:tcBorders>
              <w:top w:val="nil"/>
              <w:left w:val="nil"/>
              <w:bottom w:val="single" w:sz="8" w:space="0" w:color="auto"/>
              <w:right w:val="single" w:sz="8" w:space="0" w:color="auto"/>
            </w:tcBorders>
            <w:shd w:val="clear" w:color="auto" w:fill="auto"/>
            <w:noWrap/>
            <w:vAlign w:val="center"/>
            <w:hideMark/>
          </w:tcPr>
          <w:p w14:paraId="20C9C3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775124E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I060600370-142</w:t>
            </w:r>
          </w:p>
        </w:tc>
      </w:tr>
      <w:tr w:rsidR="00C75D12" w:rsidRPr="00883352" w14:paraId="199FA30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6175F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41</w:t>
            </w:r>
          </w:p>
        </w:tc>
        <w:tc>
          <w:tcPr>
            <w:tcW w:w="3122" w:type="dxa"/>
            <w:tcBorders>
              <w:top w:val="nil"/>
              <w:left w:val="nil"/>
              <w:bottom w:val="single" w:sz="8" w:space="0" w:color="auto"/>
              <w:right w:val="single" w:sz="8" w:space="0" w:color="auto"/>
            </w:tcBorders>
            <w:shd w:val="clear" w:color="auto" w:fill="auto"/>
            <w:noWrap/>
            <w:vAlign w:val="center"/>
            <w:hideMark/>
          </w:tcPr>
          <w:p w14:paraId="69CA4E8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1133F7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11BCDE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AESTIVA 5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15A732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AMRG00904/6267509</w:t>
            </w:r>
          </w:p>
        </w:tc>
        <w:tc>
          <w:tcPr>
            <w:tcW w:w="1335" w:type="dxa"/>
            <w:tcBorders>
              <w:top w:val="nil"/>
              <w:left w:val="nil"/>
              <w:bottom w:val="single" w:sz="8" w:space="0" w:color="auto"/>
              <w:right w:val="single" w:sz="8" w:space="0" w:color="auto"/>
            </w:tcBorders>
            <w:shd w:val="clear" w:color="auto" w:fill="auto"/>
            <w:noWrap/>
            <w:vAlign w:val="center"/>
            <w:hideMark/>
          </w:tcPr>
          <w:p w14:paraId="4A46CF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I090000452-67</w:t>
            </w:r>
          </w:p>
        </w:tc>
      </w:tr>
      <w:tr w:rsidR="00C75D12" w:rsidRPr="00883352" w14:paraId="0509CC6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C3E01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42</w:t>
            </w:r>
          </w:p>
        </w:tc>
        <w:tc>
          <w:tcPr>
            <w:tcW w:w="3122" w:type="dxa"/>
            <w:tcBorders>
              <w:top w:val="nil"/>
              <w:left w:val="nil"/>
              <w:bottom w:val="single" w:sz="8" w:space="0" w:color="auto"/>
              <w:right w:val="single" w:sz="8" w:space="0" w:color="auto"/>
            </w:tcBorders>
            <w:shd w:val="clear" w:color="auto" w:fill="auto"/>
            <w:noWrap/>
            <w:vAlign w:val="center"/>
            <w:hideMark/>
          </w:tcPr>
          <w:p w14:paraId="11BB7B2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60709E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5B6FF1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AESTIVA 5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709EB8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AMRG00905 / 6210634</w:t>
            </w:r>
          </w:p>
        </w:tc>
        <w:tc>
          <w:tcPr>
            <w:tcW w:w="1335" w:type="dxa"/>
            <w:tcBorders>
              <w:top w:val="nil"/>
              <w:left w:val="nil"/>
              <w:bottom w:val="single" w:sz="8" w:space="0" w:color="auto"/>
              <w:right w:val="single" w:sz="8" w:space="0" w:color="auto"/>
            </w:tcBorders>
            <w:shd w:val="clear" w:color="auto" w:fill="auto"/>
            <w:noWrap/>
            <w:vAlign w:val="center"/>
            <w:hideMark/>
          </w:tcPr>
          <w:p w14:paraId="140E56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I090000452-68</w:t>
            </w:r>
          </w:p>
        </w:tc>
      </w:tr>
      <w:tr w:rsidR="00C75D12" w:rsidRPr="00883352" w14:paraId="027F118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3F47F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43</w:t>
            </w:r>
          </w:p>
        </w:tc>
        <w:tc>
          <w:tcPr>
            <w:tcW w:w="3122" w:type="dxa"/>
            <w:tcBorders>
              <w:top w:val="nil"/>
              <w:left w:val="nil"/>
              <w:bottom w:val="single" w:sz="8" w:space="0" w:color="auto"/>
              <w:right w:val="single" w:sz="8" w:space="0" w:color="auto"/>
            </w:tcBorders>
            <w:shd w:val="clear" w:color="auto" w:fill="auto"/>
            <w:noWrap/>
            <w:vAlign w:val="center"/>
            <w:hideMark/>
          </w:tcPr>
          <w:p w14:paraId="35CC9F7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060EF1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065FF1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AESTIVA 5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29C8A6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AMRG00906 / 6210608</w:t>
            </w:r>
          </w:p>
        </w:tc>
        <w:tc>
          <w:tcPr>
            <w:tcW w:w="1335" w:type="dxa"/>
            <w:tcBorders>
              <w:top w:val="nil"/>
              <w:left w:val="nil"/>
              <w:bottom w:val="single" w:sz="8" w:space="0" w:color="auto"/>
              <w:right w:val="single" w:sz="8" w:space="0" w:color="auto"/>
            </w:tcBorders>
            <w:shd w:val="clear" w:color="auto" w:fill="auto"/>
            <w:noWrap/>
            <w:vAlign w:val="center"/>
            <w:hideMark/>
          </w:tcPr>
          <w:p w14:paraId="11ABAF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I090000452-69</w:t>
            </w:r>
          </w:p>
        </w:tc>
      </w:tr>
      <w:tr w:rsidR="00C75D12" w:rsidRPr="00883352" w14:paraId="79FAA22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FD063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44</w:t>
            </w:r>
          </w:p>
        </w:tc>
        <w:tc>
          <w:tcPr>
            <w:tcW w:w="3122" w:type="dxa"/>
            <w:tcBorders>
              <w:top w:val="nil"/>
              <w:left w:val="nil"/>
              <w:bottom w:val="single" w:sz="8" w:space="0" w:color="auto"/>
              <w:right w:val="single" w:sz="8" w:space="0" w:color="auto"/>
            </w:tcBorders>
            <w:shd w:val="clear" w:color="auto" w:fill="auto"/>
            <w:noWrap/>
            <w:vAlign w:val="center"/>
            <w:hideMark/>
          </w:tcPr>
          <w:p w14:paraId="5878935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24B9DF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09CAA75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3E828A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AMXJ01877 / 6039998</w:t>
            </w:r>
          </w:p>
        </w:tc>
        <w:tc>
          <w:tcPr>
            <w:tcW w:w="1335" w:type="dxa"/>
            <w:tcBorders>
              <w:top w:val="nil"/>
              <w:left w:val="nil"/>
              <w:bottom w:val="single" w:sz="8" w:space="0" w:color="auto"/>
              <w:right w:val="single" w:sz="8" w:space="0" w:color="auto"/>
            </w:tcBorders>
            <w:shd w:val="clear" w:color="auto" w:fill="auto"/>
            <w:noWrap/>
            <w:vAlign w:val="center"/>
            <w:hideMark/>
          </w:tcPr>
          <w:p w14:paraId="310723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I090000452-72</w:t>
            </w:r>
          </w:p>
        </w:tc>
      </w:tr>
      <w:tr w:rsidR="00C75D12" w:rsidRPr="00883352" w14:paraId="6ABC800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F2C79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45</w:t>
            </w:r>
          </w:p>
        </w:tc>
        <w:tc>
          <w:tcPr>
            <w:tcW w:w="3122" w:type="dxa"/>
            <w:tcBorders>
              <w:top w:val="nil"/>
              <w:left w:val="nil"/>
              <w:bottom w:val="single" w:sz="8" w:space="0" w:color="auto"/>
              <w:right w:val="single" w:sz="8" w:space="0" w:color="auto"/>
            </w:tcBorders>
            <w:shd w:val="clear" w:color="auto" w:fill="auto"/>
            <w:noWrap/>
            <w:vAlign w:val="center"/>
            <w:hideMark/>
          </w:tcPr>
          <w:p w14:paraId="082DE14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632892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268433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38A88E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AMXJ01878 / 6039955</w:t>
            </w:r>
          </w:p>
        </w:tc>
        <w:tc>
          <w:tcPr>
            <w:tcW w:w="1335" w:type="dxa"/>
            <w:tcBorders>
              <w:top w:val="nil"/>
              <w:left w:val="nil"/>
              <w:bottom w:val="single" w:sz="8" w:space="0" w:color="auto"/>
              <w:right w:val="single" w:sz="8" w:space="0" w:color="auto"/>
            </w:tcBorders>
            <w:shd w:val="clear" w:color="auto" w:fill="auto"/>
            <w:noWrap/>
            <w:vAlign w:val="center"/>
            <w:hideMark/>
          </w:tcPr>
          <w:p w14:paraId="355DCE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I090000452-73</w:t>
            </w:r>
          </w:p>
        </w:tc>
      </w:tr>
      <w:tr w:rsidR="00C75D12" w:rsidRPr="00883352" w14:paraId="6A91619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C8940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46</w:t>
            </w:r>
          </w:p>
        </w:tc>
        <w:tc>
          <w:tcPr>
            <w:tcW w:w="3122" w:type="dxa"/>
            <w:tcBorders>
              <w:top w:val="nil"/>
              <w:left w:val="nil"/>
              <w:bottom w:val="single" w:sz="8" w:space="0" w:color="auto"/>
              <w:right w:val="single" w:sz="8" w:space="0" w:color="auto"/>
            </w:tcBorders>
            <w:shd w:val="clear" w:color="auto" w:fill="auto"/>
            <w:noWrap/>
            <w:vAlign w:val="center"/>
            <w:hideMark/>
          </w:tcPr>
          <w:p w14:paraId="187956F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 / MONITOR</w:t>
            </w:r>
          </w:p>
        </w:tc>
        <w:tc>
          <w:tcPr>
            <w:tcW w:w="1328" w:type="dxa"/>
            <w:tcBorders>
              <w:top w:val="nil"/>
              <w:left w:val="nil"/>
              <w:bottom w:val="single" w:sz="8" w:space="0" w:color="auto"/>
              <w:right w:val="single" w:sz="8" w:space="0" w:color="auto"/>
            </w:tcBorders>
            <w:shd w:val="clear" w:color="auto" w:fill="auto"/>
            <w:noWrap/>
            <w:vAlign w:val="center"/>
            <w:hideMark/>
          </w:tcPr>
          <w:p w14:paraId="0208F7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2D11799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 / CARDIOCAP/5</w:t>
            </w:r>
          </w:p>
        </w:tc>
        <w:tc>
          <w:tcPr>
            <w:tcW w:w="1411" w:type="dxa"/>
            <w:tcBorders>
              <w:top w:val="nil"/>
              <w:left w:val="nil"/>
              <w:bottom w:val="single" w:sz="8" w:space="0" w:color="auto"/>
              <w:right w:val="single" w:sz="8" w:space="0" w:color="auto"/>
            </w:tcBorders>
            <w:shd w:val="clear" w:color="auto" w:fill="auto"/>
            <w:noWrap/>
            <w:vAlign w:val="center"/>
            <w:hideMark/>
          </w:tcPr>
          <w:p w14:paraId="1271767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AMXJ01879 / 6039956</w:t>
            </w:r>
          </w:p>
        </w:tc>
        <w:tc>
          <w:tcPr>
            <w:tcW w:w="1335" w:type="dxa"/>
            <w:tcBorders>
              <w:top w:val="nil"/>
              <w:left w:val="nil"/>
              <w:bottom w:val="single" w:sz="8" w:space="0" w:color="auto"/>
              <w:right w:val="single" w:sz="8" w:space="0" w:color="auto"/>
            </w:tcBorders>
            <w:shd w:val="clear" w:color="auto" w:fill="auto"/>
            <w:noWrap/>
            <w:vAlign w:val="center"/>
            <w:hideMark/>
          </w:tcPr>
          <w:p w14:paraId="25DB56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I090000452-74</w:t>
            </w:r>
          </w:p>
        </w:tc>
      </w:tr>
      <w:tr w:rsidR="00C75D12" w:rsidRPr="00883352" w14:paraId="2C338D4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65974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47</w:t>
            </w:r>
          </w:p>
        </w:tc>
        <w:tc>
          <w:tcPr>
            <w:tcW w:w="3122" w:type="dxa"/>
            <w:tcBorders>
              <w:top w:val="nil"/>
              <w:left w:val="nil"/>
              <w:bottom w:val="single" w:sz="8" w:space="0" w:color="auto"/>
              <w:right w:val="single" w:sz="8" w:space="0" w:color="auto"/>
            </w:tcBorders>
            <w:shd w:val="clear" w:color="auto" w:fill="auto"/>
            <w:noWrap/>
            <w:vAlign w:val="center"/>
            <w:hideMark/>
          </w:tcPr>
          <w:p w14:paraId="10C82DF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w:t>
            </w:r>
          </w:p>
        </w:tc>
        <w:tc>
          <w:tcPr>
            <w:tcW w:w="1328" w:type="dxa"/>
            <w:tcBorders>
              <w:top w:val="nil"/>
              <w:left w:val="nil"/>
              <w:bottom w:val="single" w:sz="8" w:space="0" w:color="auto"/>
              <w:right w:val="single" w:sz="8" w:space="0" w:color="auto"/>
            </w:tcBorders>
            <w:shd w:val="clear" w:color="auto" w:fill="auto"/>
            <w:noWrap/>
            <w:vAlign w:val="center"/>
            <w:hideMark/>
          </w:tcPr>
          <w:p w14:paraId="6A99184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0E444B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w:t>
            </w:r>
          </w:p>
        </w:tc>
        <w:tc>
          <w:tcPr>
            <w:tcW w:w="1411" w:type="dxa"/>
            <w:tcBorders>
              <w:top w:val="nil"/>
              <w:left w:val="nil"/>
              <w:bottom w:val="single" w:sz="8" w:space="0" w:color="auto"/>
              <w:right w:val="single" w:sz="8" w:space="0" w:color="auto"/>
            </w:tcBorders>
            <w:shd w:val="clear" w:color="auto" w:fill="auto"/>
            <w:noWrap/>
            <w:vAlign w:val="center"/>
            <w:hideMark/>
          </w:tcPr>
          <w:p w14:paraId="6D050E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AMXK01717</w:t>
            </w:r>
          </w:p>
        </w:tc>
        <w:tc>
          <w:tcPr>
            <w:tcW w:w="1335" w:type="dxa"/>
            <w:tcBorders>
              <w:top w:val="nil"/>
              <w:left w:val="nil"/>
              <w:bottom w:val="single" w:sz="8" w:space="0" w:color="auto"/>
              <w:right w:val="single" w:sz="8" w:space="0" w:color="auto"/>
            </w:tcBorders>
            <w:shd w:val="clear" w:color="auto" w:fill="auto"/>
            <w:noWrap/>
            <w:vAlign w:val="center"/>
            <w:hideMark/>
          </w:tcPr>
          <w:p w14:paraId="75FDFF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I090000452-86</w:t>
            </w:r>
          </w:p>
        </w:tc>
      </w:tr>
      <w:tr w:rsidR="00C75D12" w:rsidRPr="00883352" w14:paraId="6798EC3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0C0E4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48</w:t>
            </w:r>
          </w:p>
        </w:tc>
        <w:tc>
          <w:tcPr>
            <w:tcW w:w="3122" w:type="dxa"/>
            <w:tcBorders>
              <w:top w:val="nil"/>
              <w:left w:val="nil"/>
              <w:bottom w:val="single" w:sz="8" w:space="0" w:color="auto"/>
              <w:right w:val="single" w:sz="8" w:space="0" w:color="auto"/>
            </w:tcBorders>
            <w:shd w:val="clear" w:color="auto" w:fill="auto"/>
            <w:noWrap/>
            <w:vAlign w:val="center"/>
            <w:hideMark/>
          </w:tcPr>
          <w:p w14:paraId="1308AD9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w:t>
            </w:r>
          </w:p>
        </w:tc>
        <w:tc>
          <w:tcPr>
            <w:tcW w:w="1328" w:type="dxa"/>
            <w:tcBorders>
              <w:top w:val="nil"/>
              <w:left w:val="nil"/>
              <w:bottom w:val="single" w:sz="8" w:space="0" w:color="auto"/>
              <w:right w:val="single" w:sz="8" w:space="0" w:color="auto"/>
            </w:tcBorders>
            <w:shd w:val="clear" w:color="auto" w:fill="auto"/>
            <w:noWrap/>
            <w:vAlign w:val="center"/>
            <w:hideMark/>
          </w:tcPr>
          <w:p w14:paraId="4EF8AB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34DE4D8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w:t>
            </w:r>
          </w:p>
        </w:tc>
        <w:tc>
          <w:tcPr>
            <w:tcW w:w="1411" w:type="dxa"/>
            <w:tcBorders>
              <w:top w:val="nil"/>
              <w:left w:val="nil"/>
              <w:bottom w:val="single" w:sz="8" w:space="0" w:color="auto"/>
              <w:right w:val="single" w:sz="8" w:space="0" w:color="auto"/>
            </w:tcBorders>
            <w:shd w:val="clear" w:color="auto" w:fill="auto"/>
            <w:noWrap/>
            <w:vAlign w:val="center"/>
            <w:hideMark/>
          </w:tcPr>
          <w:p w14:paraId="4F5049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AMXK01694</w:t>
            </w:r>
          </w:p>
        </w:tc>
        <w:tc>
          <w:tcPr>
            <w:tcW w:w="1335" w:type="dxa"/>
            <w:tcBorders>
              <w:top w:val="nil"/>
              <w:left w:val="nil"/>
              <w:bottom w:val="single" w:sz="8" w:space="0" w:color="auto"/>
              <w:right w:val="single" w:sz="8" w:space="0" w:color="auto"/>
            </w:tcBorders>
            <w:shd w:val="clear" w:color="auto" w:fill="auto"/>
            <w:noWrap/>
            <w:vAlign w:val="center"/>
            <w:hideMark/>
          </w:tcPr>
          <w:p w14:paraId="5617BC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I090000452-87</w:t>
            </w:r>
          </w:p>
        </w:tc>
      </w:tr>
      <w:tr w:rsidR="00C75D12" w:rsidRPr="00883352" w14:paraId="56DA23C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0AAFCF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49</w:t>
            </w:r>
          </w:p>
        </w:tc>
        <w:tc>
          <w:tcPr>
            <w:tcW w:w="3122" w:type="dxa"/>
            <w:tcBorders>
              <w:top w:val="nil"/>
              <w:left w:val="nil"/>
              <w:bottom w:val="single" w:sz="8" w:space="0" w:color="auto"/>
              <w:right w:val="single" w:sz="8" w:space="0" w:color="auto"/>
            </w:tcBorders>
            <w:shd w:val="clear" w:color="auto" w:fill="auto"/>
            <w:noWrap/>
            <w:vAlign w:val="center"/>
            <w:hideMark/>
          </w:tcPr>
          <w:p w14:paraId="6AB709F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w:t>
            </w:r>
          </w:p>
        </w:tc>
        <w:tc>
          <w:tcPr>
            <w:tcW w:w="1328" w:type="dxa"/>
            <w:tcBorders>
              <w:top w:val="nil"/>
              <w:left w:val="nil"/>
              <w:bottom w:val="single" w:sz="8" w:space="0" w:color="auto"/>
              <w:right w:val="single" w:sz="8" w:space="0" w:color="auto"/>
            </w:tcBorders>
            <w:shd w:val="clear" w:color="auto" w:fill="auto"/>
            <w:noWrap/>
            <w:vAlign w:val="center"/>
            <w:hideMark/>
          </w:tcPr>
          <w:p w14:paraId="0B05FCC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7FC04D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w:t>
            </w:r>
          </w:p>
        </w:tc>
        <w:tc>
          <w:tcPr>
            <w:tcW w:w="1411" w:type="dxa"/>
            <w:tcBorders>
              <w:top w:val="nil"/>
              <w:left w:val="nil"/>
              <w:bottom w:val="single" w:sz="8" w:space="0" w:color="auto"/>
              <w:right w:val="single" w:sz="8" w:space="0" w:color="auto"/>
            </w:tcBorders>
            <w:shd w:val="clear" w:color="auto" w:fill="auto"/>
            <w:noWrap/>
            <w:vAlign w:val="center"/>
            <w:hideMark/>
          </w:tcPr>
          <w:p w14:paraId="0F7902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AMXK01718</w:t>
            </w:r>
          </w:p>
        </w:tc>
        <w:tc>
          <w:tcPr>
            <w:tcW w:w="1335" w:type="dxa"/>
            <w:tcBorders>
              <w:top w:val="nil"/>
              <w:left w:val="nil"/>
              <w:bottom w:val="single" w:sz="8" w:space="0" w:color="auto"/>
              <w:right w:val="single" w:sz="8" w:space="0" w:color="auto"/>
            </w:tcBorders>
            <w:shd w:val="clear" w:color="auto" w:fill="auto"/>
            <w:noWrap/>
            <w:vAlign w:val="center"/>
            <w:hideMark/>
          </w:tcPr>
          <w:p w14:paraId="306612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I090000452-88</w:t>
            </w:r>
          </w:p>
        </w:tc>
      </w:tr>
      <w:tr w:rsidR="00C75D12" w:rsidRPr="00883352" w14:paraId="2370565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99BDF3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50</w:t>
            </w:r>
          </w:p>
        </w:tc>
        <w:tc>
          <w:tcPr>
            <w:tcW w:w="3122" w:type="dxa"/>
            <w:tcBorders>
              <w:top w:val="nil"/>
              <w:left w:val="nil"/>
              <w:bottom w:val="single" w:sz="8" w:space="0" w:color="auto"/>
              <w:right w:val="single" w:sz="8" w:space="0" w:color="auto"/>
            </w:tcBorders>
            <w:shd w:val="clear" w:color="auto" w:fill="auto"/>
            <w:noWrap/>
            <w:vAlign w:val="center"/>
            <w:hideMark/>
          </w:tcPr>
          <w:p w14:paraId="3BCF0AD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w:t>
            </w:r>
          </w:p>
        </w:tc>
        <w:tc>
          <w:tcPr>
            <w:tcW w:w="1328" w:type="dxa"/>
            <w:tcBorders>
              <w:top w:val="nil"/>
              <w:left w:val="nil"/>
              <w:bottom w:val="single" w:sz="8" w:space="0" w:color="auto"/>
              <w:right w:val="single" w:sz="8" w:space="0" w:color="auto"/>
            </w:tcBorders>
            <w:shd w:val="clear" w:color="auto" w:fill="auto"/>
            <w:noWrap/>
            <w:vAlign w:val="center"/>
            <w:hideMark/>
          </w:tcPr>
          <w:p w14:paraId="10E077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0E558B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w:t>
            </w:r>
          </w:p>
        </w:tc>
        <w:tc>
          <w:tcPr>
            <w:tcW w:w="1411" w:type="dxa"/>
            <w:tcBorders>
              <w:top w:val="nil"/>
              <w:left w:val="nil"/>
              <w:bottom w:val="single" w:sz="8" w:space="0" w:color="auto"/>
              <w:right w:val="single" w:sz="8" w:space="0" w:color="auto"/>
            </w:tcBorders>
            <w:shd w:val="clear" w:color="auto" w:fill="auto"/>
            <w:noWrap/>
            <w:vAlign w:val="center"/>
            <w:hideMark/>
          </w:tcPr>
          <w:p w14:paraId="02C4168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AMXK01725</w:t>
            </w:r>
          </w:p>
        </w:tc>
        <w:tc>
          <w:tcPr>
            <w:tcW w:w="1335" w:type="dxa"/>
            <w:tcBorders>
              <w:top w:val="nil"/>
              <w:left w:val="nil"/>
              <w:bottom w:val="single" w:sz="8" w:space="0" w:color="auto"/>
              <w:right w:val="single" w:sz="8" w:space="0" w:color="auto"/>
            </w:tcBorders>
            <w:shd w:val="clear" w:color="auto" w:fill="auto"/>
            <w:noWrap/>
            <w:vAlign w:val="center"/>
            <w:hideMark/>
          </w:tcPr>
          <w:p w14:paraId="37A080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I090000452-89</w:t>
            </w:r>
          </w:p>
        </w:tc>
      </w:tr>
      <w:tr w:rsidR="00C75D12" w:rsidRPr="00883352" w14:paraId="7E0888A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7AD7C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51</w:t>
            </w:r>
          </w:p>
        </w:tc>
        <w:tc>
          <w:tcPr>
            <w:tcW w:w="3122" w:type="dxa"/>
            <w:tcBorders>
              <w:top w:val="nil"/>
              <w:left w:val="nil"/>
              <w:bottom w:val="single" w:sz="8" w:space="0" w:color="auto"/>
              <w:right w:val="single" w:sz="8" w:space="0" w:color="auto"/>
            </w:tcBorders>
            <w:shd w:val="clear" w:color="auto" w:fill="auto"/>
            <w:noWrap/>
            <w:vAlign w:val="center"/>
            <w:hideMark/>
          </w:tcPr>
          <w:p w14:paraId="459BC64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MÁQUINA DE ANESTESIA</w:t>
            </w:r>
          </w:p>
        </w:tc>
        <w:tc>
          <w:tcPr>
            <w:tcW w:w="1328" w:type="dxa"/>
            <w:tcBorders>
              <w:top w:val="nil"/>
              <w:left w:val="nil"/>
              <w:bottom w:val="single" w:sz="8" w:space="0" w:color="auto"/>
              <w:right w:val="single" w:sz="8" w:space="0" w:color="auto"/>
            </w:tcBorders>
            <w:shd w:val="clear" w:color="auto" w:fill="auto"/>
            <w:noWrap/>
            <w:vAlign w:val="center"/>
            <w:hideMark/>
          </w:tcPr>
          <w:p w14:paraId="04139B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7F542A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S/5 AESPIRE</w:t>
            </w:r>
          </w:p>
        </w:tc>
        <w:tc>
          <w:tcPr>
            <w:tcW w:w="1411" w:type="dxa"/>
            <w:tcBorders>
              <w:top w:val="nil"/>
              <w:left w:val="nil"/>
              <w:bottom w:val="single" w:sz="8" w:space="0" w:color="auto"/>
              <w:right w:val="single" w:sz="8" w:space="0" w:color="auto"/>
            </w:tcBorders>
            <w:shd w:val="clear" w:color="auto" w:fill="auto"/>
            <w:noWrap/>
            <w:vAlign w:val="center"/>
            <w:hideMark/>
          </w:tcPr>
          <w:p w14:paraId="5AE3D8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AMXL01349</w:t>
            </w:r>
          </w:p>
        </w:tc>
        <w:tc>
          <w:tcPr>
            <w:tcW w:w="1335" w:type="dxa"/>
            <w:tcBorders>
              <w:top w:val="nil"/>
              <w:left w:val="nil"/>
              <w:bottom w:val="single" w:sz="8" w:space="0" w:color="auto"/>
              <w:right w:val="single" w:sz="8" w:space="0" w:color="auto"/>
            </w:tcBorders>
            <w:shd w:val="clear" w:color="auto" w:fill="auto"/>
            <w:noWrap/>
            <w:vAlign w:val="center"/>
            <w:hideMark/>
          </w:tcPr>
          <w:p w14:paraId="72067D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I090000452-93</w:t>
            </w:r>
          </w:p>
        </w:tc>
      </w:tr>
      <w:tr w:rsidR="00C75D12" w:rsidRPr="00883352" w14:paraId="3B46D2C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87099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52</w:t>
            </w:r>
          </w:p>
        </w:tc>
        <w:tc>
          <w:tcPr>
            <w:tcW w:w="3122" w:type="dxa"/>
            <w:tcBorders>
              <w:top w:val="nil"/>
              <w:left w:val="nil"/>
              <w:bottom w:val="single" w:sz="8" w:space="0" w:color="auto"/>
              <w:right w:val="single" w:sz="8" w:space="0" w:color="auto"/>
            </w:tcBorders>
            <w:shd w:val="clear" w:color="auto" w:fill="auto"/>
            <w:noWrap/>
            <w:vAlign w:val="center"/>
            <w:hideMark/>
          </w:tcPr>
          <w:p w14:paraId="02D02E7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w:t>
            </w:r>
          </w:p>
        </w:tc>
        <w:tc>
          <w:tcPr>
            <w:tcW w:w="1328" w:type="dxa"/>
            <w:tcBorders>
              <w:top w:val="nil"/>
              <w:left w:val="nil"/>
              <w:bottom w:val="single" w:sz="8" w:space="0" w:color="auto"/>
              <w:right w:val="single" w:sz="8" w:space="0" w:color="auto"/>
            </w:tcBorders>
            <w:shd w:val="clear" w:color="auto" w:fill="auto"/>
            <w:noWrap/>
            <w:vAlign w:val="center"/>
            <w:hideMark/>
          </w:tcPr>
          <w:p w14:paraId="079458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610EB1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LIGHT</w:t>
            </w:r>
          </w:p>
        </w:tc>
        <w:tc>
          <w:tcPr>
            <w:tcW w:w="1411" w:type="dxa"/>
            <w:tcBorders>
              <w:top w:val="nil"/>
              <w:left w:val="nil"/>
              <w:bottom w:val="single" w:sz="8" w:space="0" w:color="auto"/>
              <w:right w:val="single" w:sz="8" w:space="0" w:color="auto"/>
            </w:tcBorders>
            <w:shd w:val="clear" w:color="auto" w:fill="auto"/>
            <w:noWrap/>
            <w:vAlign w:val="center"/>
            <w:hideMark/>
          </w:tcPr>
          <w:p w14:paraId="0BB45B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6118326</w:t>
            </w:r>
          </w:p>
        </w:tc>
        <w:tc>
          <w:tcPr>
            <w:tcW w:w="1335" w:type="dxa"/>
            <w:tcBorders>
              <w:top w:val="nil"/>
              <w:left w:val="nil"/>
              <w:bottom w:val="single" w:sz="8" w:space="0" w:color="auto"/>
              <w:right w:val="single" w:sz="8" w:space="0" w:color="auto"/>
            </w:tcBorders>
            <w:shd w:val="clear" w:color="auto" w:fill="auto"/>
            <w:noWrap/>
            <w:vAlign w:val="center"/>
            <w:hideMark/>
          </w:tcPr>
          <w:p w14:paraId="2139A3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I090000112-133</w:t>
            </w:r>
          </w:p>
        </w:tc>
      </w:tr>
      <w:tr w:rsidR="00C75D12" w:rsidRPr="00883352" w14:paraId="34001A3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71098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53</w:t>
            </w:r>
          </w:p>
        </w:tc>
        <w:tc>
          <w:tcPr>
            <w:tcW w:w="3122" w:type="dxa"/>
            <w:tcBorders>
              <w:top w:val="nil"/>
              <w:left w:val="nil"/>
              <w:bottom w:val="single" w:sz="8" w:space="0" w:color="auto"/>
              <w:right w:val="single" w:sz="8" w:space="0" w:color="auto"/>
            </w:tcBorders>
            <w:shd w:val="clear" w:color="auto" w:fill="auto"/>
            <w:noWrap/>
            <w:vAlign w:val="center"/>
            <w:hideMark/>
          </w:tcPr>
          <w:p w14:paraId="42B349C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w:t>
            </w:r>
          </w:p>
        </w:tc>
        <w:tc>
          <w:tcPr>
            <w:tcW w:w="1328" w:type="dxa"/>
            <w:tcBorders>
              <w:top w:val="nil"/>
              <w:left w:val="nil"/>
              <w:bottom w:val="single" w:sz="8" w:space="0" w:color="auto"/>
              <w:right w:val="single" w:sz="8" w:space="0" w:color="auto"/>
            </w:tcBorders>
            <w:shd w:val="clear" w:color="auto" w:fill="auto"/>
            <w:noWrap/>
            <w:vAlign w:val="center"/>
            <w:hideMark/>
          </w:tcPr>
          <w:p w14:paraId="732372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31E6AC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LIGHT</w:t>
            </w:r>
          </w:p>
        </w:tc>
        <w:tc>
          <w:tcPr>
            <w:tcW w:w="1411" w:type="dxa"/>
            <w:tcBorders>
              <w:top w:val="nil"/>
              <w:left w:val="nil"/>
              <w:bottom w:val="single" w:sz="8" w:space="0" w:color="auto"/>
              <w:right w:val="single" w:sz="8" w:space="0" w:color="auto"/>
            </w:tcBorders>
            <w:shd w:val="clear" w:color="auto" w:fill="auto"/>
            <w:noWrap/>
            <w:vAlign w:val="center"/>
            <w:hideMark/>
          </w:tcPr>
          <w:p w14:paraId="79787B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6118333</w:t>
            </w:r>
          </w:p>
        </w:tc>
        <w:tc>
          <w:tcPr>
            <w:tcW w:w="1335" w:type="dxa"/>
            <w:tcBorders>
              <w:top w:val="nil"/>
              <w:left w:val="nil"/>
              <w:bottom w:val="single" w:sz="8" w:space="0" w:color="auto"/>
              <w:right w:val="single" w:sz="8" w:space="0" w:color="auto"/>
            </w:tcBorders>
            <w:shd w:val="clear" w:color="auto" w:fill="auto"/>
            <w:noWrap/>
            <w:vAlign w:val="center"/>
            <w:hideMark/>
          </w:tcPr>
          <w:p w14:paraId="1E36B6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I090000112-129</w:t>
            </w:r>
          </w:p>
        </w:tc>
      </w:tr>
      <w:tr w:rsidR="00C75D12" w:rsidRPr="00883352" w14:paraId="7DB41D5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2FB25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54</w:t>
            </w:r>
          </w:p>
        </w:tc>
        <w:tc>
          <w:tcPr>
            <w:tcW w:w="3122" w:type="dxa"/>
            <w:tcBorders>
              <w:top w:val="nil"/>
              <w:left w:val="nil"/>
              <w:bottom w:val="single" w:sz="8" w:space="0" w:color="auto"/>
              <w:right w:val="single" w:sz="8" w:space="0" w:color="auto"/>
            </w:tcBorders>
            <w:shd w:val="clear" w:color="auto" w:fill="auto"/>
            <w:noWrap/>
            <w:vAlign w:val="center"/>
            <w:hideMark/>
          </w:tcPr>
          <w:p w14:paraId="77DE221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w:t>
            </w:r>
          </w:p>
        </w:tc>
        <w:tc>
          <w:tcPr>
            <w:tcW w:w="1328" w:type="dxa"/>
            <w:tcBorders>
              <w:top w:val="nil"/>
              <w:left w:val="nil"/>
              <w:bottom w:val="single" w:sz="8" w:space="0" w:color="auto"/>
              <w:right w:val="single" w:sz="8" w:space="0" w:color="auto"/>
            </w:tcBorders>
            <w:shd w:val="clear" w:color="auto" w:fill="auto"/>
            <w:noWrap/>
            <w:vAlign w:val="center"/>
            <w:hideMark/>
          </w:tcPr>
          <w:p w14:paraId="1FCEBF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DATEX OHMEDA</w:t>
            </w:r>
          </w:p>
        </w:tc>
        <w:tc>
          <w:tcPr>
            <w:tcW w:w="1320" w:type="dxa"/>
            <w:tcBorders>
              <w:top w:val="nil"/>
              <w:left w:val="nil"/>
              <w:bottom w:val="single" w:sz="8" w:space="0" w:color="auto"/>
              <w:right w:val="single" w:sz="8" w:space="0" w:color="auto"/>
            </w:tcBorders>
            <w:shd w:val="clear" w:color="auto" w:fill="auto"/>
            <w:noWrap/>
            <w:vAlign w:val="center"/>
            <w:hideMark/>
          </w:tcPr>
          <w:p w14:paraId="599369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LIGHT</w:t>
            </w:r>
          </w:p>
        </w:tc>
        <w:tc>
          <w:tcPr>
            <w:tcW w:w="1411" w:type="dxa"/>
            <w:tcBorders>
              <w:top w:val="nil"/>
              <w:left w:val="nil"/>
              <w:bottom w:val="single" w:sz="8" w:space="0" w:color="auto"/>
              <w:right w:val="single" w:sz="8" w:space="0" w:color="auto"/>
            </w:tcBorders>
            <w:shd w:val="clear" w:color="auto" w:fill="auto"/>
            <w:noWrap/>
            <w:vAlign w:val="center"/>
            <w:hideMark/>
          </w:tcPr>
          <w:p w14:paraId="073CB17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6118329</w:t>
            </w:r>
          </w:p>
        </w:tc>
        <w:tc>
          <w:tcPr>
            <w:tcW w:w="1335" w:type="dxa"/>
            <w:tcBorders>
              <w:top w:val="nil"/>
              <w:left w:val="nil"/>
              <w:bottom w:val="single" w:sz="8" w:space="0" w:color="auto"/>
              <w:right w:val="single" w:sz="8" w:space="0" w:color="auto"/>
            </w:tcBorders>
            <w:shd w:val="clear" w:color="auto" w:fill="auto"/>
            <w:noWrap/>
            <w:vAlign w:val="center"/>
            <w:hideMark/>
          </w:tcPr>
          <w:p w14:paraId="3E7085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I090000112-135</w:t>
            </w:r>
          </w:p>
        </w:tc>
      </w:tr>
      <w:tr w:rsidR="00C75D12" w:rsidRPr="00883352" w14:paraId="28B991C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1D5BA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55</w:t>
            </w:r>
          </w:p>
        </w:tc>
        <w:tc>
          <w:tcPr>
            <w:tcW w:w="3122" w:type="dxa"/>
            <w:tcBorders>
              <w:top w:val="nil"/>
              <w:left w:val="nil"/>
              <w:bottom w:val="single" w:sz="8" w:space="0" w:color="auto"/>
              <w:right w:val="single" w:sz="8" w:space="0" w:color="auto"/>
            </w:tcBorders>
            <w:shd w:val="clear" w:color="auto" w:fill="auto"/>
            <w:noWrap/>
            <w:vAlign w:val="center"/>
            <w:hideMark/>
          </w:tcPr>
          <w:p w14:paraId="7F5D567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3AC9F0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700A89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5F3779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T07193620</w:t>
            </w:r>
          </w:p>
        </w:tc>
        <w:tc>
          <w:tcPr>
            <w:tcW w:w="1335" w:type="dxa"/>
            <w:tcBorders>
              <w:top w:val="nil"/>
              <w:left w:val="nil"/>
              <w:bottom w:val="single" w:sz="8" w:space="0" w:color="auto"/>
              <w:right w:val="single" w:sz="8" w:space="0" w:color="auto"/>
            </w:tcBorders>
            <w:shd w:val="clear" w:color="auto" w:fill="auto"/>
            <w:noWrap/>
            <w:vAlign w:val="center"/>
            <w:hideMark/>
          </w:tcPr>
          <w:p w14:paraId="6E3956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I090000466-153</w:t>
            </w:r>
          </w:p>
        </w:tc>
      </w:tr>
      <w:tr w:rsidR="00C75D12" w:rsidRPr="00883352" w14:paraId="650F754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2192D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56</w:t>
            </w:r>
          </w:p>
        </w:tc>
        <w:tc>
          <w:tcPr>
            <w:tcW w:w="3122" w:type="dxa"/>
            <w:tcBorders>
              <w:top w:val="nil"/>
              <w:left w:val="nil"/>
              <w:bottom w:val="single" w:sz="8" w:space="0" w:color="auto"/>
              <w:right w:val="single" w:sz="8" w:space="0" w:color="auto"/>
            </w:tcBorders>
            <w:shd w:val="clear" w:color="auto" w:fill="auto"/>
            <w:noWrap/>
            <w:vAlign w:val="center"/>
            <w:hideMark/>
          </w:tcPr>
          <w:p w14:paraId="4AF0445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7E7A18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2CFA1D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125B716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T07193627</w:t>
            </w:r>
          </w:p>
        </w:tc>
        <w:tc>
          <w:tcPr>
            <w:tcW w:w="1335" w:type="dxa"/>
            <w:tcBorders>
              <w:top w:val="nil"/>
              <w:left w:val="nil"/>
              <w:bottom w:val="single" w:sz="8" w:space="0" w:color="auto"/>
              <w:right w:val="single" w:sz="8" w:space="0" w:color="auto"/>
            </w:tcBorders>
            <w:shd w:val="clear" w:color="auto" w:fill="auto"/>
            <w:noWrap/>
            <w:vAlign w:val="center"/>
            <w:hideMark/>
          </w:tcPr>
          <w:p w14:paraId="591A67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I090000466-154</w:t>
            </w:r>
          </w:p>
        </w:tc>
      </w:tr>
      <w:tr w:rsidR="00C75D12" w:rsidRPr="00883352" w14:paraId="089BA66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D12350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57</w:t>
            </w:r>
          </w:p>
        </w:tc>
        <w:tc>
          <w:tcPr>
            <w:tcW w:w="3122" w:type="dxa"/>
            <w:tcBorders>
              <w:top w:val="nil"/>
              <w:left w:val="nil"/>
              <w:bottom w:val="single" w:sz="8" w:space="0" w:color="auto"/>
              <w:right w:val="single" w:sz="8" w:space="0" w:color="auto"/>
            </w:tcBorders>
            <w:shd w:val="clear" w:color="auto" w:fill="auto"/>
            <w:noWrap/>
            <w:vAlign w:val="center"/>
            <w:hideMark/>
          </w:tcPr>
          <w:p w14:paraId="5E881A8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266EFC4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0AD1B3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29D178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T07L98003</w:t>
            </w:r>
          </w:p>
        </w:tc>
        <w:tc>
          <w:tcPr>
            <w:tcW w:w="1335" w:type="dxa"/>
            <w:tcBorders>
              <w:top w:val="nil"/>
              <w:left w:val="nil"/>
              <w:bottom w:val="single" w:sz="8" w:space="0" w:color="auto"/>
              <w:right w:val="single" w:sz="8" w:space="0" w:color="auto"/>
            </w:tcBorders>
            <w:shd w:val="clear" w:color="auto" w:fill="auto"/>
            <w:noWrap/>
            <w:vAlign w:val="center"/>
            <w:hideMark/>
          </w:tcPr>
          <w:p w14:paraId="641B5B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I090000466-159</w:t>
            </w:r>
          </w:p>
        </w:tc>
      </w:tr>
      <w:tr w:rsidR="00C75D12" w:rsidRPr="00883352" w14:paraId="1E69782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4C56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58</w:t>
            </w:r>
          </w:p>
        </w:tc>
        <w:tc>
          <w:tcPr>
            <w:tcW w:w="3122" w:type="dxa"/>
            <w:tcBorders>
              <w:top w:val="nil"/>
              <w:left w:val="nil"/>
              <w:bottom w:val="single" w:sz="8" w:space="0" w:color="auto"/>
              <w:right w:val="single" w:sz="8" w:space="0" w:color="auto"/>
            </w:tcBorders>
            <w:shd w:val="clear" w:color="auto" w:fill="auto"/>
            <w:noWrap/>
            <w:vAlign w:val="center"/>
            <w:hideMark/>
          </w:tcPr>
          <w:p w14:paraId="49A4065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349476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3E90E5C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57CAFD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T04B55837</w:t>
            </w:r>
          </w:p>
        </w:tc>
        <w:tc>
          <w:tcPr>
            <w:tcW w:w="1335" w:type="dxa"/>
            <w:tcBorders>
              <w:top w:val="nil"/>
              <w:left w:val="nil"/>
              <w:bottom w:val="single" w:sz="8" w:space="0" w:color="auto"/>
              <w:right w:val="single" w:sz="8" w:space="0" w:color="auto"/>
            </w:tcBorders>
            <w:shd w:val="clear" w:color="auto" w:fill="auto"/>
            <w:noWrap/>
            <w:vAlign w:val="center"/>
            <w:hideMark/>
          </w:tcPr>
          <w:p w14:paraId="217EF4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I090000466-183</w:t>
            </w:r>
          </w:p>
        </w:tc>
      </w:tr>
      <w:tr w:rsidR="00C75D12" w:rsidRPr="00883352" w14:paraId="610ADE8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F3421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59</w:t>
            </w:r>
          </w:p>
        </w:tc>
        <w:tc>
          <w:tcPr>
            <w:tcW w:w="3122" w:type="dxa"/>
            <w:tcBorders>
              <w:top w:val="nil"/>
              <w:left w:val="nil"/>
              <w:bottom w:val="single" w:sz="8" w:space="0" w:color="auto"/>
              <w:right w:val="single" w:sz="8" w:space="0" w:color="auto"/>
            </w:tcBorders>
            <w:shd w:val="clear" w:color="auto" w:fill="auto"/>
            <w:noWrap/>
            <w:vAlign w:val="center"/>
            <w:hideMark/>
          </w:tcPr>
          <w:p w14:paraId="1DF32C9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150256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15ADF4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4D8D3A3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T11K126521</w:t>
            </w:r>
          </w:p>
        </w:tc>
        <w:tc>
          <w:tcPr>
            <w:tcW w:w="1335" w:type="dxa"/>
            <w:tcBorders>
              <w:top w:val="nil"/>
              <w:left w:val="nil"/>
              <w:bottom w:val="single" w:sz="8" w:space="0" w:color="auto"/>
              <w:right w:val="single" w:sz="8" w:space="0" w:color="auto"/>
            </w:tcBorders>
            <w:shd w:val="clear" w:color="auto" w:fill="auto"/>
            <w:noWrap/>
            <w:vAlign w:val="center"/>
            <w:hideMark/>
          </w:tcPr>
          <w:p w14:paraId="3DFE54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I090000466-203</w:t>
            </w:r>
          </w:p>
        </w:tc>
      </w:tr>
      <w:tr w:rsidR="00C75D12" w:rsidRPr="00883352" w14:paraId="44C1D2C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906DF7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60</w:t>
            </w:r>
          </w:p>
        </w:tc>
        <w:tc>
          <w:tcPr>
            <w:tcW w:w="3122" w:type="dxa"/>
            <w:tcBorders>
              <w:top w:val="nil"/>
              <w:left w:val="nil"/>
              <w:bottom w:val="single" w:sz="8" w:space="0" w:color="auto"/>
              <w:right w:val="single" w:sz="8" w:space="0" w:color="auto"/>
            </w:tcBorders>
            <w:shd w:val="clear" w:color="auto" w:fill="auto"/>
            <w:noWrap/>
            <w:vAlign w:val="center"/>
            <w:hideMark/>
          </w:tcPr>
          <w:p w14:paraId="17B8BC7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252202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24CAE0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16025A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T11K126588</w:t>
            </w:r>
          </w:p>
        </w:tc>
        <w:tc>
          <w:tcPr>
            <w:tcW w:w="1335" w:type="dxa"/>
            <w:tcBorders>
              <w:top w:val="nil"/>
              <w:left w:val="nil"/>
              <w:bottom w:val="single" w:sz="8" w:space="0" w:color="auto"/>
              <w:right w:val="single" w:sz="8" w:space="0" w:color="auto"/>
            </w:tcBorders>
            <w:shd w:val="clear" w:color="auto" w:fill="auto"/>
            <w:noWrap/>
            <w:vAlign w:val="center"/>
            <w:hideMark/>
          </w:tcPr>
          <w:p w14:paraId="735952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I090000466-204</w:t>
            </w:r>
          </w:p>
        </w:tc>
      </w:tr>
      <w:tr w:rsidR="00C75D12" w:rsidRPr="00883352" w14:paraId="1A14C30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AC0F6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61</w:t>
            </w:r>
          </w:p>
        </w:tc>
        <w:tc>
          <w:tcPr>
            <w:tcW w:w="3122" w:type="dxa"/>
            <w:tcBorders>
              <w:top w:val="nil"/>
              <w:left w:val="nil"/>
              <w:bottom w:val="single" w:sz="8" w:space="0" w:color="auto"/>
              <w:right w:val="single" w:sz="8" w:space="0" w:color="auto"/>
            </w:tcBorders>
            <w:shd w:val="clear" w:color="auto" w:fill="auto"/>
            <w:noWrap/>
            <w:vAlign w:val="center"/>
            <w:hideMark/>
          </w:tcPr>
          <w:p w14:paraId="37D00CB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4383D8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341F91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3A17DB6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T11I126133</w:t>
            </w:r>
          </w:p>
        </w:tc>
        <w:tc>
          <w:tcPr>
            <w:tcW w:w="1335" w:type="dxa"/>
            <w:tcBorders>
              <w:top w:val="nil"/>
              <w:left w:val="nil"/>
              <w:bottom w:val="single" w:sz="8" w:space="0" w:color="auto"/>
              <w:right w:val="single" w:sz="8" w:space="0" w:color="auto"/>
            </w:tcBorders>
            <w:shd w:val="clear" w:color="auto" w:fill="auto"/>
            <w:noWrap/>
            <w:vAlign w:val="center"/>
            <w:hideMark/>
          </w:tcPr>
          <w:p w14:paraId="4047B5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I090000466-205</w:t>
            </w:r>
          </w:p>
        </w:tc>
      </w:tr>
      <w:tr w:rsidR="00C75D12" w:rsidRPr="00883352" w14:paraId="086047C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98B68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62</w:t>
            </w:r>
          </w:p>
        </w:tc>
        <w:tc>
          <w:tcPr>
            <w:tcW w:w="3122" w:type="dxa"/>
            <w:tcBorders>
              <w:top w:val="nil"/>
              <w:left w:val="nil"/>
              <w:bottom w:val="single" w:sz="8" w:space="0" w:color="auto"/>
              <w:right w:val="single" w:sz="8" w:space="0" w:color="auto"/>
            </w:tcBorders>
            <w:shd w:val="clear" w:color="auto" w:fill="auto"/>
            <w:noWrap/>
            <w:vAlign w:val="center"/>
            <w:hideMark/>
          </w:tcPr>
          <w:p w14:paraId="643862C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6231C0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29C55DD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13ADAF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T11A123849</w:t>
            </w:r>
          </w:p>
        </w:tc>
        <w:tc>
          <w:tcPr>
            <w:tcW w:w="1335" w:type="dxa"/>
            <w:tcBorders>
              <w:top w:val="nil"/>
              <w:left w:val="nil"/>
              <w:bottom w:val="single" w:sz="8" w:space="0" w:color="auto"/>
              <w:right w:val="single" w:sz="8" w:space="0" w:color="auto"/>
            </w:tcBorders>
            <w:shd w:val="clear" w:color="auto" w:fill="auto"/>
            <w:noWrap/>
            <w:vAlign w:val="center"/>
            <w:hideMark/>
          </w:tcPr>
          <w:p w14:paraId="094071F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I090000466-206</w:t>
            </w:r>
          </w:p>
        </w:tc>
      </w:tr>
      <w:tr w:rsidR="00C75D12" w:rsidRPr="00883352" w14:paraId="793A875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0AD6D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63</w:t>
            </w:r>
          </w:p>
        </w:tc>
        <w:tc>
          <w:tcPr>
            <w:tcW w:w="3122" w:type="dxa"/>
            <w:tcBorders>
              <w:top w:val="nil"/>
              <w:left w:val="nil"/>
              <w:bottom w:val="single" w:sz="8" w:space="0" w:color="auto"/>
              <w:right w:val="single" w:sz="8" w:space="0" w:color="auto"/>
            </w:tcBorders>
            <w:shd w:val="clear" w:color="auto" w:fill="auto"/>
            <w:noWrap/>
            <w:vAlign w:val="center"/>
            <w:hideMark/>
          </w:tcPr>
          <w:p w14:paraId="4857AF1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66E517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7DD071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408E6A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T11K126520</w:t>
            </w:r>
          </w:p>
        </w:tc>
        <w:tc>
          <w:tcPr>
            <w:tcW w:w="1335" w:type="dxa"/>
            <w:tcBorders>
              <w:top w:val="nil"/>
              <w:left w:val="nil"/>
              <w:bottom w:val="single" w:sz="8" w:space="0" w:color="auto"/>
              <w:right w:val="single" w:sz="8" w:space="0" w:color="auto"/>
            </w:tcBorders>
            <w:shd w:val="clear" w:color="auto" w:fill="auto"/>
            <w:noWrap/>
            <w:vAlign w:val="center"/>
            <w:hideMark/>
          </w:tcPr>
          <w:p w14:paraId="329780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I090000466-207</w:t>
            </w:r>
          </w:p>
        </w:tc>
      </w:tr>
      <w:tr w:rsidR="00C75D12" w:rsidRPr="00883352" w14:paraId="4F9D988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5674D7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64</w:t>
            </w:r>
          </w:p>
        </w:tc>
        <w:tc>
          <w:tcPr>
            <w:tcW w:w="3122" w:type="dxa"/>
            <w:tcBorders>
              <w:top w:val="nil"/>
              <w:left w:val="nil"/>
              <w:bottom w:val="single" w:sz="8" w:space="0" w:color="auto"/>
              <w:right w:val="single" w:sz="8" w:space="0" w:color="auto"/>
            </w:tcBorders>
            <w:shd w:val="clear" w:color="auto" w:fill="auto"/>
            <w:noWrap/>
            <w:vAlign w:val="center"/>
            <w:hideMark/>
          </w:tcPr>
          <w:p w14:paraId="7713392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37854B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0FB29E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5289A7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T11K126582</w:t>
            </w:r>
          </w:p>
        </w:tc>
        <w:tc>
          <w:tcPr>
            <w:tcW w:w="1335" w:type="dxa"/>
            <w:tcBorders>
              <w:top w:val="nil"/>
              <w:left w:val="nil"/>
              <w:bottom w:val="single" w:sz="8" w:space="0" w:color="auto"/>
              <w:right w:val="single" w:sz="8" w:space="0" w:color="auto"/>
            </w:tcBorders>
            <w:shd w:val="clear" w:color="auto" w:fill="auto"/>
            <w:noWrap/>
            <w:vAlign w:val="center"/>
            <w:hideMark/>
          </w:tcPr>
          <w:p w14:paraId="05EF7D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I090000466-208</w:t>
            </w:r>
          </w:p>
        </w:tc>
      </w:tr>
      <w:tr w:rsidR="00C75D12" w:rsidRPr="00883352" w14:paraId="1E82006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BF1DC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65</w:t>
            </w:r>
          </w:p>
        </w:tc>
        <w:tc>
          <w:tcPr>
            <w:tcW w:w="3122" w:type="dxa"/>
            <w:tcBorders>
              <w:top w:val="nil"/>
              <w:left w:val="nil"/>
              <w:bottom w:val="single" w:sz="8" w:space="0" w:color="auto"/>
              <w:right w:val="single" w:sz="8" w:space="0" w:color="auto"/>
            </w:tcBorders>
            <w:shd w:val="clear" w:color="auto" w:fill="auto"/>
            <w:noWrap/>
            <w:vAlign w:val="center"/>
            <w:hideMark/>
          </w:tcPr>
          <w:p w14:paraId="3897548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2091A3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0E370F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71585E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T11K126519</w:t>
            </w:r>
          </w:p>
        </w:tc>
        <w:tc>
          <w:tcPr>
            <w:tcW w:w="1335" w:type="dxa"/>
            <w:tcBorders>
              <w:top w:val="nil"/>
              <w:left w:val="nil"/>
              <w:bottom w:val="single" w:sz="8" w:space="0" w:color="auto"/>
              <w:right w:val="single" w:sz="8" w:space="0" w:color="auto"/>
            </w:tcBorders>
            <w:shd w:val="clear" w:color="auto" w:fill="auto"/>
            <w:noWrap/>
            <w:vAlign w:val="center"/>
            <w:hideMark/>
          </w:tcPr>
          <w:p w14:paraId="662E6F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I090000466-209</w:t>
            </w:r>
          </w:p>
        </w:tc>
      </w:tr>
      <w:tr w:rsidR="00C75D12" w:rsidRPr="00883352" w14:paraId="6C271E3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C5544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66</w:t>
            </w:r>
          </w:p>
        </w:tc>
        <w:tc>
          <w:tcPr>
            <w:tcW w:w="3122" w:type="dxa"/>
            <w:tcBorders>
              <w:top w:val="nil"/>
              <w:left w:val="nil"/>
              <w:bottom w:val="single" w:sz="8" w:space="0" w:color="auto"/>
              <w:right w:val="single" w:sz="8" w:space="0" w:color="auto"/>
            </w:tcBorders>
            <w:shd w:val="clear" w:color="auto" w:fill="auto"/>
            <w:noWrap/>
            <w:vAlign w:val="center"/>
            <w:hideMark/>
          </w:tcPr>
          <w:p w14:paraId="6E3A9C5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598B95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5B03C8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3B3BCF5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T11K126522</w:t>
            </w:r>
          </w:p>
        </w:tc>
        <w:tc>
          <w:tcPr>
            <w:tcW w:w="1335" w:type="dxa"/>
            <w:tcBorders>
              <w:top w:val="nil"/>
              <w:left w:val="nil"/>
              <w:bottom w:val="single" w:sz="8" w:space="0" w:color="auto"/>
              <w:right w:val="single" w:sz="8" w:space="0" w:color="auto"/>
            </w:tcBorders>
            <w:shd w:val="clear" w:color="auto" w:fill="auto"/>
            <w:noWrap/>
            <w:vAlign w:val="center"/>
            <w:hideMark/>
          </w:tcPr>
          <w:p w14:paraId="008E3F8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I090000466-210</w:t>
            </w:r>
          </w:p>
        </w:tc>
      </w:tr>
      <w:tr w:rsidR="00C75D12" w:rsidRPr="00883352" w14:paraId="42BF7DD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3BF02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67</w:t>
            </w:r>
          </w:p>
        </w:tc>
        <w:tc>
          <w:tcPr>
            <w:tcW w:w="3122" w:type="dxa"/>
            <w:tcBorders>
              <w:top w:val="nil"/>
              <w:left w:val="nil"/>
              <w:bottom w:val="single" w:sz="8" w:space="0" w:color="auto"/>
              <w:right w:val="single" w:sz="8" w:space="0" w:color="auto"/>
            </w:tcBorders>
            <w:shd w:val="clear" w:color="auto" w:fill="auto"/>
            <w:noWrap/>
            <w:vAlign w:val="center"/>
            <w:hideMark/>
          </w:tcPr>
          <w:p w14:paraId="41CE768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28A711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2C67CA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24C9BD7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T11K126525</w:t>
            </w:r>
          </w:p>
        </w:tc>
        <w:tc>
          <w:tcPr>
            <w:tcW w:w="1335" w:type="dxa"/>
            <w:tcBorders>
              <w:top w:val="nil"/>
              <w:left w:val="nil"/>
              <w:bottom w:val="single" w:sz="8" w:space="0" w:color="auto"/>
              <w:right w:val="single" w:sz="8" w:space="0" w:color="auto"/>
            </w:tcBorders>
            <w:shd w:val="clear" w:color="auto" w:fill="auto"/>
            <w:noWrap/>
            <w:vAlign w:val="center"/>
            <w:hideMark/>
          </w:tcPr>
          <w:p w14:paraId="6A75C2C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I090000466-211</w:t>
            </w:r>
          </w:p>
        </w:tc>
      </w:tr>
      <w:tr w:rsidR="00C75D12" w:rsidRPr="00883352" w14:paraId="762D3A7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74B06C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68</w:t>
            </w:r>
          </w:p>
        </w:tc>
        <w:tc>
          <w:tcPr>
            <w:tcW w:w="3122" w:type="dxa"/>
            <w:tcBorders>
              <w:top w:val="nil"/>
              <w:left w:val="nil"/>
              <w:bottom w:val="single" w:sz="8" w:space="0" w:color="auto"/>
              <w:right w:val="single" w:sz="8" w:space="0" w:color="auto"/>
            </w:tcBorders>
            <w:shd w:val="clear" w:color="auto" w:fill="auto"/>
            <w:noWrap/>
            <w:vAlign w:val="center"/>
            <w:hideMark/>
          </w:tcPr>
          <w:p w14:paraId="2450F00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50159C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681C18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18D30E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T11K126123</w:t>
            </w:r>
          </w:p>
        </w:tc>
        <w:tc>
          <w:tcPr>
            <w:tcW w:w="1335" w:type="dxa"/>
            <w:tcBorders>
              <w:top w:val="nil"/>
              <w:left w:val="nil"/>
              <w:bottom w:val="single" w:sz="8" w:space="0" w:color="auto"/>
              <w:right w:val="single" w:sz="8" w:space="0" w:color="auto"/>
            </w:tcBorders>
            <w:shd w:val="clear" w:color="auto" w:fill="auto"/>
            <w:noWrap/>
            <w:vAlign w:val="center"/>
            <w:hideMark/>
          </w:tcPr>
          <w:p w14:paraId="73D966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I090000466-212</w:t>
            </w:r>
          </w:p>
        </w:tc>
      </w:tr>
      <w:tr w:rsidR="00C75D12" w:rsidRPr="00883352" w14:paraId="55ACB36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028F2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69</w:t>
            </w:r>
          </w:p>
        </w:tc>
        <w:tc>
          <w:tcPr>
            <w:tcW w:w="3122" w:type="dxa"/>
            <w:tcBorders>
              <w:top w:val="nil"/>
              <w:left w:val="nil"/>
              <w:bottom w:val="single" w:sz="8" w:space="0" w:color="auto"/>
              <w:right w:val="single" w:sz="8" w:space="0" w:color="auto"/>
            </w:tcBorders>
            <w:shd w:val="clear" w:color="auto" w:fill="auto"/>
            <w:noWrap/>
            <w:vAlign w:val="center"/>
            <w:hideMark/>
          </w:tcPr>
          <w:p w14:paraId="7DECCBE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DESFIBRILADOR</w:t>
            </w:r>
          </w:p>
        </w:tc>
        <w:tc>
          <w:tcPr>
            <w:tcW w:w="1328" w:type="dxa"/>
            <w:tcBorders>
              <w:top w:val="nil"/>
              <w:left w:val="nil"/>
              <w:bottom w:val="single" w:sz="8" w:space="0" w:color="auto"/>
              <w:right w:val="single" w:sz="8" w:space="0" w:color="auto"/>
            </w:tcBorders>
            <w:shd w:val="clear" w:color="auto" w:fill="auto"/>
            <w:noWrap/>
            <w:vAlign w:val="center"/>
            <w:hideMark/>
          </w:tcPr>
          <w:p w14:paraId="00584D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ZOLL</w:t>
            </w:r>
          </w:p>
        </w:tc>
        <w:tc>
          <w:tcPr>
            <w:tcW w:w="1320" w:type="dxa"/>
            <w:tcBorders>
              <w:top w:val="nil"/>
              <w:left w:val="nil"/>
              <w:bottom w:val="single" w:sz="8" w:space="0" w:color="auto"/>
              <w:right w:val="single" w:sz="8" w:space="0" w:color="auto"/>
            </w:tcBorders>
            <w:shd w:val="clear" w:color="auto" w:fill="auto"/>
            <w:noWrap/>
            <w:vAlign w:val="center"/>
            <w:hideMark/>
          </w:tcPr>
          <w:p w14:paraId="56AA40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 SERIES</w:t>
            </w:r>
          </w:p>
        </w:tc>
        <w:tc>
          <w:tcPr>
            <w:tcW w:w="1411" w:type="dxa"/>
            <w:tcBorders>
              <w:top w:val="nil"/>
              <w:left w:val="nil"/>
              <w:bottom w:val="single" w:sz="8" w:space="0" w:color="auto"/>
              <w:right w:val="single" w:sz="8" w:space="0" w:color="auto"/>
            </w:tcBorders>
            <w:shd w:val="clear" w:color="auto" w:fill="auto"/>
            <w:noWrap/>
            <w:vAlign w:val="center"/>
            <w:hideMark/>
          </w:tcPr>
          <w:p w14:paraId="5C857B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T03B43139</w:t>
            </w:r>
          </w:p>
        </w:tc>
        <w:tc>
          <w:tcPr>
            <w:tcW w:w="1335" w:type="dxa"/>
            <w:tcBorders>
              <w:top w:val="nil"/>
              <w:left w:val="nil"/>
              <w:bottom w:val="single" w:sz="8" w:space="0" w:color="auto"/>
              <w:right w:val="single" w:sz="8" w:space="0" w:color="auto"/>
            </w:tcBorders>
            <w:shd w:val="clear" w:color="auto" w:fill="auto"/>
            <w:noWrap/>
            <w:vAlign w:val="center"/>
            <w:hideMark/>
          </w:tcPr>
          <w:p w14:paraId="07EE22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I090000162-22</w:t>
            </w:r>
          </w:p>
        </w:tc>
      </w:tr>
      <w:tr w:rsidR="00C75D12" w:rsidRPr="00883352" w14:paraId="0EF446A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D6C3D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70</w:t>
            </w:r>
          </w:p>
        </w:tc>
        <w:tc>
          <w:tcPr>
            <w:tcW w:w="3122" w:type="dxa"/>
            <w:tcBorders>
              <w:top w:val="nil"/>
              <w:left w:val="nil"/>
              <w:bottom w:val="single" w:sz="8" w:space="0" w:color="auto"/>
              <w:right w:val="single" w:sz="8" w:space="0" w:color="auto"/>
            </w:tcBorders>
            <w:shd w:val="clear" w:color="auto" w:fill="auto"/>
            <w:noWrap/>
            <w:vAlign w:val="center"/>
            <w:hideMark/>
          </w:tcPr>
          <w:p w14:paraId="1C6E2CF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9C061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745D5D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3CDDD8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US12557198</w:t>
            </w:r>
          </w:p>
        </w:tc>
        <w:tc>
          <w:tcPr>
            <w:tcW w:w="1335" w:type="dxa"/>
            <w:tcBorders>
              <w:top w:val="nil"/>
              <w:left w:val="nil"/>
              <w:bottom w:val="single" w:sz="8" w:space="0" w:color="auto"/>
              <w:right w:val="single" w:sz="8" w:space="0" w:color="auto"/>
            </w:tcBorders>
            <w:shd w:val="clear" w:color="auto" w:fill="auto"/>
            <w:noWrap/>
            <w:vAlign w:val="center"/>
            <w:hideMark/>
          </w:tcPr>
          <w:p w14:paraId="25CB9A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I090000112-347</w:t>
            </w:r>
          </w:p>
        </w:tc>
      </w:tr>
      <w:tr w:rsidR="00C75D12" w:rsidRPr="00883352" w14:paraId="0BE98DA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C470F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w:t>
            </w:r>
          </w:p>
        </w:tc>
        <w:tc>
          <w:tcPr>
            <w:tcW w:w="3122" w:type="dxa"/>
            <w:tcBorders>
              <w:top w:val="nil"/>
              <w:left w:val="nil"/>
              <w:bottom w:val="single" w:sz="8" w:space="0" w:color="auto"/>
              <w:right w:val="single" w:sz="8" w:space="0" w:color="auto"/>
            </w:tcBorders>
            <w:shd w:val="clear" w:color="auto" w:fill="auto"/>
            <w:noWrap/>
            <w:vAlign w:val="center"/>
            <w:hideMark/>
          </w:tcPr>
          <w:p w14:paraId="5D32CF4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01468A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A3ECA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25E0B5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US12557199</w:t>
            </w:r>
          </w:p>
        </w:tc>
        <w:tc>
          <w:tcPr>
            <w:tcW w:w="1335" w:type="dxa"/>
            <w:tcBorders>
              <w:top w:val="nil"/>
              <w:left w:val="nil"/>
              <w:bottom w:val="single" w:sz="8" w:space="0" w:color="auto"/>
              <w:right w:val="single" w:sz="8" w:space="0" w:color="auto"/>
            </w:tcBorders>
            <w:shd w:val="clear" w:color="auto" w:fill="auto"/>
            <w:noWrap/>
            <w:vAlign w:val="center"/>
            <w:hideMark/>
          </w:tcPr>
          <w:p w14:paraId="38A423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I090000112-348</w:t>
            </w:r>
          </w:p>
        </w:tc>
      </w:tr>
      <w:tr w:rsidR="00C75D12" w:rsidRPr="00883352" w14:paraId="70FA0DA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9EC2C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72</w:t>
            </w:r>
          </w:p>
        </w:tc>
        <w:tc>
          <w:tcPr>
            <w:tcW w:w="3122" w:type="dxa"/>
            <w:tcBorders>
              <w:top w:val="nil"/>
              <w:left w:val="nil"/>
              <w:bottom w:val="single" w:sz="8" w:space="0" w:color="auto"/>
              <w:right w:val="single" w:sz="8" w:space="0" w:color="auto"/>
            </w:tcBorders>
            <w:shd w:val="clear" w:color="auto" w:fill="auto"/>
            <w:noWrap/>
            <w:vAlign w:val="center"/>
            <w:hideMark/>
          </w:tcPr>
          <w:p w14:paraId="147E20A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5B7DB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3979CF4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1110A5A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US12557203</w:t>
            </w:r>
          </w:p>
        </w:tc>
        <w:tc>
          <w:tcPr>
            <w:tcW w:w="1335" w:type="dxa"/>
            <w:tcBorders>
              <w:top w:val="nil"/>
              <w:left w:val="nil"/>
              <w:bottom w:val="single" w:sz="8" w:space="0" w:color="auto"/>
              <w:right w:val="single" w:sz="8" w:space="0" w:color="auto"/>
            </w:tcBorders>
            <w:shd w:val="clear" w:color="auto" w:fill="auto"/>
            <w:noWrap/>
            <w:vAlign w:val="center"/>
            <w:hideMark/>
          </w:tcPr>
          <w:p w14:paraId="46B0355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I090000112-349</w:t>
            </w:r>
          </w:p>
        </w:tc>
      </w:tr>
      <w:tr w:rsidR="00C75D12" w:rsidRPr="00883352" w14:paraId="19CB011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3E9FC4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73</w:t>
            </w:r>
          </w:p>
        </w:tc>
        <w:tc>
          <w:tcPr>
            <w:tcW w:w="3122" w:type="dxa"/>
            <w:tcBorders>
              <w:top w:val="nil"/>
              <w:left w:val="nil"/>
              <w:bottom w:val="single" w:sz="8" w:space="0" w:color="auto"/>
              <w:right w:val="single" w:sz="8" w:space="0" w:color="auto"/>
            </w:tcBorders>
            <w:shd w:val="clear" w:color="auto" w:fill="auto"/>
            <w:noWrap/>
            <w:vAlign w:val="center"/>
            <w:hideMark/>
          </w:tcPr>
          <w:p w14:paraId="0281314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314D1F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76B2EB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490652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US12557205</w:t>
            </w:r>
          </w:p>
        </w:tc>
        <w:tc>
          <w:tcPr>
            <w:tcW w:w="1335" w:type="dxa"/>
            <w:tcBorders>
              <w:top w:val="nil"/>
              <w:left w:val="nil"/>
              <w:bottom w:val="single" w:sz="8" w:space="0" w:color="auto"/>
              <w:right w:val="single" w:sz="8" w:space="0" w:color="auto"/>
            </w:tcBorders>
            <w:shd w:val="clear" w:color="auto" w:fill="auto"/>
            <w:noWrap/>
            <w:vAlign w:val="center"/>
            <w:hideMark/>
          </w:tcPr>
          <w:p w14:paraId="12A6886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I090000112-351</w:t>
            </w:r>
          </w:p>
        </w:tc>
      </w:tr>
      <w:tr w:rsidR="00C75D12" w:rsidRPr="00883352" w14:paraId="3164079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BF612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74</w:t>
            </w:r>
          </w:p>
        </w:tc>
        <w:tc>
          <w:tcPr>
            <w:tcW w:w="3122" w:type="dxa"/>
            <w:tcBorders>
              <w:top w:val="nil"/>
              <w:left w:val="nil"/>
              <w:bottom w:val="single" w:sz="8" w:space="0" w:color="auto"/>
              <w:right w:val="single" w:sz="8" w:space="0" w:color="auto"/>
            </w:tcBorders>
            <w:shd w:val="clear" w:color="auto" w:fill="auto"/>
            <w:noWrap/>
            <w:vAlign w:val="center"/>
            <w:hideMark/>
          </w:tcPr>
          <w:p w14:paraId="4A37FEB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6134B5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3E17B7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2ED716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US12557214</w:t>
            </w:r>
          </w:p>
        </w:tc>
        <w:tc>
          <w:tcPr>
            <w:tcW w:w="1335" w:type="dxa"/>
            <w:tcBorders>
              <w:top w:val="nil"/>
              <w:left w:val="nil"/>
              <w:bottom w:val="single" w:sz="8" w:space="0" w:color="auto"/>
              <w:right w:val="single" w:sz="8" w:space="0" w:color="auto"/>
            </w:tcBorders>
            <w:shd w:val="clear" w:color="auto" w:fill="auto"/>
            <w:noWrap/>
            <w:vAlign w:val="center"/>
            <w:hideMark/>
          </w:tcPr>
          <w:p w14:paraId="0C764C9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I090000112-352</w:t>
            </w:r>
          </w:p>
        </w:tc>
      </w:tr>
      <w:tr w:rsidR="00C75D12" w:rsidRPr="00883352" w14:paraId="20B2143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58490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75</w:t>
            </w:r>
          </w:p>
        </w:tc>
        <w:tc>
          <w:tcPr>
            <w:tcW w:w="3122" w:type="dxa"/>
            <w:tcBorders>
              <w:top w:val="nil"/>
              <w:left w:val="nil"/>
              <w:bottom w:val="single" w:sz="8" w:space="0" w:color="auto"/>
              <w:right w:val="single" w:sz="8" w:space="0" w:color="auto"/>
            </w:tcBorders>
            <w:shd w:val="clear" w:color="auto" w:fill="auto"/>
            <w:noWrap/>
            <w:vAlign w:val="center"/>
            <w:hideMark/>
          </w:tcPr>
          <w:p w14:paraId="299E403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37123F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5219AE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3E5B1C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US12557197</w:t>
            </w:r>
          </w:p>
        </w:tc>
        <w:tc>
          <w:tcPr>
            <w:tcW w:w="1335" w:type="dxa"/>
            <w:tcBorders>
              <w:top w:val="nil"/>
              <w:left w:val="nil"/>
              <w:bottom w:val="single" w:sz="8" w:space="0" w:color="auto"/>
              <w:right w:val="single" w:sz="8" w:space="0" w:color="auto"/>
            </w:tcBorders>
            <w:shd w:val="clear" w:color="auto" w:fill="auto"/>
            <w:noWrap/>
            <w:vAlign w:val="center"/>
            <w:hideMark/>
          </w:tcPr>
          <w:p w14:paraId="485930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I090000112-353</w:t>
            </w:r>
          </w:p>
        </w:tc>
      </w:tr>
      <w:tr w:rsidR="00C75D12" w:rsidRPr="00883352" w14:paraId="02E37E9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ABE89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76</w:t>
            </w:r>
          </w:p>
        </w:tc>
        <w:tc>
          <w:tcPr>
            <w:tcW w:w="3122" w:type="dxa"/>
            <w:tcBorders>
              <w:top w:val="nil"/>
              <w:left w:val="nil"/>
              <w:bottom w:val="single" w:sz="8" w:space="0" w:color="auto"/>
              <w:right w:val="single" w:sz="8" w:space="0" w:color="auto"/>
            </w:tcBorders>
            <w:shd w:val="clear" w:color="auto" w:fill="auto"/>
            <w:noWrap/>
            <w:vAlign w:val="center"/>
            <w:hideMark/>
          </w:tcPr>
          <w:p w14:paraId="2ABA498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7A4A7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12BF73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55B34F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US12557201</w:t>
            </w:r>
          </w:p>
        </w:tc>
        <w:tc>
          <w:tcPr>
            <w:tcW w:w="1335" w:type="dxa"/>
            <w:tcBorders>
              <w:top w:val="nil"/>
              <w:left w:val="nil"/>
              <w:bottom w:val="single" w:sz="8" w:space="0" w:color="auto"/>
              <w:right w:val="single" w:sz="8" w:space="0" w:color="auto"/>
            </w:tcBorders>
            <w:shd w:val="clear" w:color="auto" w:fill="auto"/>
            <w:noWrap/>
            <w:vAlign w:val="center"/>
            <w:hideMark/>
          </w:tcPr>
          <w:p w14:paraId="5B05A6F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I090000112-354</w:t>
            </w:r>
          </w:p>
        </w:tc>
      </w:tr>
      <w:tr w:rsidR="00C75D12" w:rsidRPr="00883352" w14:paraId="320BDF2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C7C42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77</w:t>
            </w:r>
          </w:p>
        </w:tc>
        <w:tc>
          <w:tcPr>
            <w:tcW w:w="3122" w:type="dxa"/>
            <w:tcBorders>
              <w:top w:val="nil"/>
              <w:left w:val="nil"/>
              <w:bottom w:val="single" w:sz="8" w:space="0" w:color="auto"/>
              <w:right w:val="single" w:sz="8" w:space="0" w:color="auto"/>
            </w:tcBorders>
            <w:shd w:val="clear" w:color="auto" w:fill="auto"/>
            <w:noWrap/>
            <w:vAlign w:val="center"/>
            <w:hideMark/>
          </w:tcPr>
          <w:p w14:paraId="760CDB5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66485D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1293C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25F3F3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US12557207</w:t>
            </w:r>
          </w:p>
        </w:tc>
        <w:tc>
          <w:tcPr>
            <w:tcW w:w="1335" w:type="dxa"/>
            <w:tcBorders>
              <w:top w:val="nil"/>
              <w:left w:val="nil"/>
              <w:bottom w:val="single" w:sz="8" w:space="0" w:color="auto"/>
              <w:right w:val="single" w:sz="8" w:space="0" w:color="auto"/>
            </w:tcBorders>
            <w:shd w:val="clear" w:color="auto" w:fill="auto"/>
            <w:noWrap/>
            <w:vAlign w:val="center"/>
            <w:hideMark/>
          </w:tcPr>
          <w:p w14:paraId="1ADD2C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I090000112-355</w:t>
            </w:r>
          </w:p>
        </w:tc>
      </w:tr>
      <w:tr w:rsidR="00C75D12" w:rsidRPr="00883352" w14:paraId="6EEA222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C7D43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78</w:t>
            </w:r>
          </w:p>
        </w:tc>
        <w:tc>
          <w:tcPr>
            <w:tcW w:w="3122" w:type="dxa"/>
            <w:tcBorders>
              <w:top w:val="nil"/>
              <w:left w:val="nil"/>
              <w:bottom w:val="single" w:sz="8" w:space="0" w:color="auto"/>
              <w:right w:val="single" w:sz="8" w:space="0" w:color="auto"/>
            </w:tcBorders>
            <w:shd w:val="clear" w:color="auto" w:fill="auto"/>
            <w:noWrap/>
            <w:vAlign w:val="center"/>
            <w:hideMark/>
          </w:tcPr>
          <w:p w14:paraId="3C817A4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E3C31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76382D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6423FB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US12557209</w:t>
            </w:r>
          </w:p>
        </w:tc>
        <w:tc>
          <w:tcPr>
            <w:tcW w:w="1335" w:type="dxa"/>
            <w:tcBorders>
              <w:top w:val="nil"/>
              <w:left w:val="nil"/>
              <w:bottom w:val="single" w:sz="8" w:space="0" w:color="auto"/>
              <w:right w:val="single" w:sz="8" w:space="0" w:color="auto"/>
            </w:tcBorders>
            <w:shd w:val="clear" w:color="auto" w:fill="auto"/>
            <w:noWrap/>
            <w:vAlign w:val="center"/>
            <w:hideMark/>
          </w:tcPr>
          <w:p w14:paraId="53689A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I090000112-357</w:t>
            </w:r>
          </w:p>
        </w:tc>
      </w:tr>
      <w:tr w:rsidR="00C75D12" w:rsidRPr="00883352" w14:paraId="179BC79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72E59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79</w:t>
            </w:r>
          </w:p>
        </w:tc>
        <w:tc>
          <w:tcPr>
            <w:tcW w:w="3122" w:type="dxa"/>
            <w:tcBorders>
              <w:top w:val="nil"/>
              <w:left w:val="nil"/>
              <w:bottom w:val="single" w:sz="8" w:space="0" w:color="auto"/>
              <w:right w:val="single" w:sz="8" w:space="0" w:color="auto"/>
            </w:tcBorders>
            <w:shd w:val="clear" w:color="auto" w:fill="auto"/>
            <w:noWrap/>
            <w:vAlign w:val="center"/>
            <w:hideMark/>
          </w:tcPr>
          <w:p w14:paraId="383B3A3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53347D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1FB079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5020FE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US12557206</w:t>
            </w:r>
          </w:p>
        </w:tc>
        <w:tc>
          <w:tcPr>
            <w:tcW w:w="1335" w:type="dxa"/>
            <w:tcBorders>
              <w:top w:val="nil"/>
              <w:left w:val="nil"/>
              <w:bottom w:val="single" w:sz="8" w:space="0" w:color="auto"/>
              <w:right w:val="single" w:sz="8" w:space="0" w:color="auto"/>
            </w:tcBorders>
            <w:shd w:val="clear" w:color="auto" w:fill="auto"/>
            <w:noWrap/>
            <w:vAlign w:val="center"/>
            <w:hideMark/>
          </w:tcPr>
          <w:p w14:paraId="1CDAF9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I090000112-358</w:t>
            </w:r>
          </w:p>
        </w:tc>
      </w:tr>
      <w:tr w:rsidR="00C75D12" w:rsidRPr="00883352" w14:paraId="3EB1E86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E4579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80</w:t>
            </w:r>
          </w:p>
        </w:tc>
        <w:tc>
          <w:tcPr>
            <w:tcW w:w="3122" w:type="dxa"/>
            <w:tcBorders>
              <w:top w:val="nil"/>
              <w:left w:val="nil"/>
              <w:bottom w:val="single" w:sz="8" w:space="0" w:color="auto"/>
              <w:right w:val="single" w:sz="8" w:space="0" w:color="auto"/>
            </w:tcBorders>
            <w:shd w:val="clear" w:color="auto" w:fill="auto"/>
            <w:noWrap/>
            <w:vAlign w:val="center"/>
            <w:hideMark/>
          </w:tcPr>
          <w:p w14:paraId="5A4299B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8106D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39542D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6D625C6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US12557204</w:t>
            </w:r>
          </w:p>
        </w:tc>
        <w:tc>
          <w:tcPr>
            <w:tcW w:w="1335" w:type="dxa"/>
            <w:tcBorders>
              <w:top w:val="nil"/>
              <w:left w:val="nil"/>
              <w:bottom w:val="single" w:sz="8" w:space="0" w:color="auto"/>
              <w:right w:val="single" w:sz="8" w:space="0" w:color="auto"/>
            </w:tcBorders>
            <w:shd w:val="clear" w:color="auto" w:fill="auto"/>
            <w:noWrap/>
            <w:vAlign w:val="center"/>
            <w:hideMark/>
          </w:tcPr>
          <w:p w14:paraId="717F60C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I090000112-359</w:t>
            </w:r>
          </w:p>
        </w:tc>
      </w:tr>
      <w:tr w:rsidR="00C75D12" w:rsidRPr="00883352" w14:paraId="4C5D6CE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A2D6C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81</w:t>
            </w:r>
          </w:p>
        </w:tc>
        <w:tc>
          <w:tcPr>
            <w:tcW w:w="3122" w:type="dxa"/>
            <w:tcBorders>
              <w:top w:val="nil"/>
              <w:left w:val="nil"/>
              <w:bottom w:val="single" w:sz="8" w:space="0" w:color="auto"/>
              <w:right w:val="single" w:sz="8" w:space="0" w:color="auto"/>
            </w:tcBorders>
            <w:shd w:val="clear" w:color="auto" w:fill="auto"/>
            <w:noWrap/>
            <w:vAlign w:val="center"/>
            <w:hideMark/>
          </w:tcPr>
          <w:p w14:paraId="4BBB213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64F720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77AAFF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762244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US12557217</w:t>
            </w:r>
          </w:p>
        </w:tc>
        <w:tc>
          <w:tcPr>
            <w:tcW w:w="1335" w:type="dxa"/>
            <w:tcBorders>
              <w:top w:val="nil"/>
              <w:left w:val="nil"/>
              <w:bottom w:val="single" w:sz="8" w:space="0" w:color="auto"/>
              <w:right w:val="single" w:sz="8" w:space="0" w:color="auto"/>
            </w:tcBorders>
            <w:shd w:val="clear" w:color="auto" w:fill="auto"/>
            <w:noWrap/>
            <w:vAlign w:val="center"/>
            <w:hideMark/>
          </w:tcPr>
          <w:p w14:paraId="1BBD68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I090000112-360</w:t>
            </w:r>
          </w:p>
        </w:tc>
      </w:tr>
      <w:tr w:rsidR="00C75D12" w:rsidRPr="00883352" w14:paraId="0005A25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726D0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82</w:t>
            </w:r>
          </w:p>
        </w:tc>
        <w:tc>
          <w:tcPr>
            <w:tcW w:w="3122" w:type="dxa"/>
            <w:tcBorders>
              <w:top w:val="nil"/>
              <w:left w:val="nil"/>
              <w:bottom w:val="single" w:sz="8" w:space="0" w:color="auto"/>
              <w:right w:val="single" w:sz="8" w:space="0" w:color="auto"/>
            </w:tcBorders>
            <w:shd w:val="clear" w:color="auto" w:fill="auto"/>
            <w:noWrap/>
            <w:vAlign w:val="center"/>
            <w:hideMark/>
          </w:tcPr>
          <w:p w14:paraId="672512E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1452036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2958583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3D3CDD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US12557211</w:t>
            </w:r>
          </w:p>
        </w:tc>
        <w:tc>
          <w:tcPr>
            <w:tcW w:w="1335" w:type="dxa"/>
            <w:tcBorders>
              <w:top w:val="nil"/>
              <w:left w:val="nil"/>
              <w:bottom w:val="single" w:sz="8" w:space="0" w:color="auto"/>
              <w:right w:val="single" w:sz="8" w:space="0" w:color="auto"/>
            </w:tcBorders>
            <w:shd w:val="clear" w:color="auto" w:fill="auto"/>
            <w:noWrap/>
            <w:vAlign w:val="center"/>
            <w:hideMark/>
          </w:tcPr>
          <w:p w14:paraId="630633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I090000112-361</w:t>
            </w:r>
          </w:p>
        </w:tc>
      </w:tr>
      <w:tr w:rsidR="00C75D12" w:rsidRPr="00883352" w14:paraId="2FE1ACE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331C23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83</w:t>
            </w:r>
          </w:p>
        </w:tc>
        <w:tc>
          <w:tcPr>
            <w:tcW w:w="3122" w:type="dxa"/>
            <w:tcBorders>
              <w:top w:val="nil"/>
              <w:left w:val="nil"/>
              <w:bottom w:val="single" w:sz="8" w:space="0" w:color="auto"/>
              <w:right w:val="single" w:sz="8" w:space="0" w:color="auto"/>
            </w:tcBorders>
            <w:shd w:val="clear" w:color="auto" w:fill="auto"/>
            <w:noWrap/>
            <w:vAlign w:val="center"/>
            <w:hideMark/>
          </w:tcPr>
          <w:p w14:paraId="56F587C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2467FC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4447B3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DC79E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US12557200</w:t>
            </w:r>
          </w:p>
        </w:tc>
        <w:tc>
          <w:tcPr>
            <w:tcW w:w="1335" w:type="dxa"/>
            <w:tcBorders>
              <w:top w:val="nil"/>
              <w:left w:val="nil"/>
              <w:bottom w:val="single" w:sz="8" w:space="0" w:color="auto"/>
              <w:right w:val="single" w:sz="8" w:space="0" w:color="auto"/>
            </w:tcBorders>
            <w:shd w:val="clear" w:color="auto" w:fill="auto"/>
            <w:noWrap/>
            <w:vAlign w:val="center"/>
            <w:hideMark/>
          </w:tcPr>
          <w:p w14:paraId="3E070F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I090000112-362</w:t>
            </w:r>
          </w:p>
        </w:tc>
      </w:tr>
      <w:tr w:rsidR="00C75D12" w:rsidRPr="00883352" w14:paraId="3B011D9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FB2BD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w:t>
            </w:r>
          </w:p>
        </w:tc>
        <w:tc>
          <w:tcPr>
            <w:tcW w:w="3122" w:type="dxa"/>
            <w:tcBorders>
              <w:top w:val="nil"/>
              <w:left w:val="nil"/>
              <w:bottom w:val="single" w:sz="8" w:space="0" w:color="auto"/>
              <w:right w:val="single" w:sz="8" w:space="0" w:color="auto"/>
            </w:tcBorders>
            <w:shd w:val="clear" w:color="auto" w:fill="auto"/>
            <w:noWrap/>
            <w:vAlign w:val="center"/>
            <w:hideMark/>
          </w:tcPr>
          <w:p w14:paraId="071A28E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11A047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4CE54B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1384D97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US12557202</w:t>
            </w:r>
          </w:p>
        </w:tc>
        <w:tc>
          <w:tcPr>
            <w:tcW w:w="1335" w:type="dxa"/>
            <w:tcBorders>
              <w:top w:val="nil"/>
              <w:left w:val="nil"/>
              <w:bottom w:val="single" w:sz="8" w:space="0" w:color="auto"/>
              <w:right w:val="single" w:sz="8" w:space="0" w:color="auto"/>
            </w:tcBorders>
            <w:shd w:val="clear" w:color="auto" w:fill="auto"/>
            <w:noWrap/>
            <w:vAlign w:val="center"/>
            <w:hideMark/>
          </w:tcPr>
          <w:p w14:paraId="6A96EC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I090000112-364</w:t>
            </w:r>
          </w:p>
        </w:tc>
      </w:tr>
      <w:tr w:rsidR="00C75D12" w:rsidRPr="00883352" w14:paraId="183C7ED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4D893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85</w:t>
            </w:r>
          </w:p>
        </w:tc>
        <w:tc>
          <w:tcPr>
            <w:tcW w:w="3122" w:type="dxa"/>
            <w:tcBorders>
              <w:top w:val="nil"/>
              <w:left w:val="nil"/>
              <w:bottom w:val="single" w:sz="8" w:space="0" w:color="auto"/>
              <w:right w:val="single" w:sz="8" w:space="0" w:color="auto"/>
            </w:tcBorders>
            <w:shd w:val="clear" w:color="auto" w:fill="auto"/>
            <w:noWrap/>
            <w:vAlign w:val="center"/>
            <w:hideMark/>
          </w:tcPr>
          <w:p w14:paraId="73B1B62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03A622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178C3F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7A7C55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US12557215</w:t>
            </w:r>
          </w:p>
        </w:tc>
        <w:tc>
          <w:tcPr>
            <w:tcW w:w="1335" w:type="dxa"/>
            <w:tcBorders>
              <w:top w:val="nil"/>
              <w:left w:val="nil"/>
              <w:bottom w:val="single" w:sz="8" w:space="0" w:color="auto"/>
              <w:right w:val="single" w:sz="8" w:space="0" w:color="auto"/>
            </w:tcBorders>
            <w:shd w:val="clear" w:color="auto" w:fill="auto"/>
            <w:noWrap/>
            <w:vAlign w:val="center"/>
            <w:hideMark/>
          </w:tcPr>
          <w:p w14:paraId="0EEC3F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I090000112-365</w:t>
            </w:r>
          </w:p>
        </w:tc>
      </w:tr>
      <w:tr w:rsidR="00C75D12" w:rsidRPr="00883352" w14:paraId="1D61658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3D9D3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86</w:t>
            </w:r>
          </w:p>
        </w:tc>
        <w:tc>
          <w:tcPr>
            <w:tcW w:w="3122" w:type="dxa"/>
            <w:tcBorders>
              <w:top w:val="nil"/>
              <w:left w:val="nil"/>
              <w:bottom w:val="single" w:sz="8" w:space="0" w:color="auto"/>
              <w:right w:val="single" w:sz="8" w:space="0" w:color="auto"/>
            </w:tcBorders>
            <w:shd w:val="clear" w:color="auto" w:fill="auto"/>
            <w:noWrap/>
            <w:vAlign w:val="center"/>
            <w:hideMark/>
          </w:tcPr>
          <w:p w14:paraId="368AD28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06BABA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448891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465224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US12557213</w:t>
            </w:r>
          </w:p>
        </w:tc>
        <w:tc>
          <w:tcPr>
            <w:tcW w:w="1335" w:type="dxa"/>
            <w:tcBorders>
              <w:top w:val="nil"/>
              <w:left w:val="nil"/>
              <w:bottom w:val="single" w:sz="8" w:space="0" w:color="auto"/>
              <w:right w:val="single" w:sz="8" w:space="0" w:color="auto"/>
            </w:tcBorders>
            <w:shd w:val="clear" w:color="auto" w:fill="auto"/>
            <w:noWrap/>
            <w:vAlign w:val="center"/>
            <w:hideMark/>
          </w:tcPr>
          <w:p w14:paraId="585058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I090000112-366</w:t>
            </w:r>
          </w:p>
        </w:tc>
      </w:tr>
      <w:tr w:rsidR="00C75D12" w:rsidRPr="00883352" w14:paraId="365011F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C8092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87</w:t>
            </w:r>
          </w:p>
        </w:tc>
        <w:tc>
          <w:tcPr>
            <w:tcW w:w="3122" w:type="dxa"/>
            <w:tcBorders>
              <w:top w:val="nil"/>
              <w:left w:val="nil"/>
              <w:bottom w:val="single" w:sz="8" w:space="0" w:color="auto"/>
              <w:right w:val="single" w:sz="8" w:space="0" w:color="auto"/>
            </w:tcBorders>
            <w:shd w:val="clear" w:color="auto" w:fill="auto"/>
            <w:noWrap/>
            <w:vAlign w:val="center"/>
            <w:hideMark/>
          </w:tcPr>
          <w:p w14:paraId="2B8BD8F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2F0FAB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741FE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9D608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US12557216</w:t>
            </w:r>
          </w:p>
        </w:tc>
        <w:tc>
          <w:tcPr>
            <w:tcW w:w="1335" w:type="dxa"/>
            <w:tcBorders>
              <w:top w:val="nil"/>
              <w:left w:val="nil"/>
              <w:bottom w:val="single" w:sz="8" w:space="0" w:color="auto"/>
              <w:right w:val="single" w:sz="8" w:space="0" w:color="auto"/>
            </w:tcBorders>
            <w:shd w:val="clear" w:color="auto" w:fill="auto"/>
            <w:noWrap/>
            <w:vAlign w:val="center"/>
            <w:hideMark/>
          </w:tcPr>
          <w:p w14:paraId="7312E1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I090000112-367</w:t>
            </w:r>
          </w:p>
        </w:tc>
      </w:tr>
      <w:tr w:rsidR="00C75D12" w:rsidRPr="00883352" w14:paraId="0659951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8CE79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88</w:t>
            </w:r>
          </w:p>
        </w:tc>
        <w:tc>
          <w:tcPr>
            <w:tcW w:w="3122" w:type="dxa"/>
            <w:tcBorders>
              <w:top w:val="nil"/>
              <w:left w:val="nil"/>
              <w:bottom w:val="single" w:sz="8" w:space="0" w:color="auto"/>
              <w:right w:val="single" w:sz="8" w:space="0" w:color="auto"/>
            </w:tcBorders>
            <w:shd w:val="clear" w:color="auto" w:fill="auto"/>
            <w:noWrap/>
            <w:vAlign w:val="center"/>
            <w:hideMark/>
          </w:tcPr>
          <w:p w14:paraId="6416954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516AD1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9FB2C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3E8C8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US12557218</w:t>
            </w:r>
          </w:p>
        </w:tc>
        <w:tc>
          <w:tcPr>
            <w:tcW w:w="1335" w:type="dxa"/>
            <w:tcBorders>
              <w:top w:val="nil"/>
              <w:left w:val="nil"/>
              <w:bottom w:val="single" w:sz="8" w:space="0" w:color="auto"/>
              <w:right w:val="single" w:sz="8" w:space="0" w:color="auto"/>
            </w:tcBorders>
            <w:shd w:val="clear" w:color="auto" w:fill="auto"/>
            <w:noWrap/>
            <w:vAlign w:val="center"/>
            <w:hideMark/>
          </w:tcPr>
          <w:p w14:paraId="144DC3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I090000112-368</w:t>
            </w:r>
          </w:p>
        </w:tc>
      </w:tr>
      <w:tr w:rsidR="00C75D12" w:rsidRPr="00883352" w14:paraId="5A555DD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5B9CF9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89</w:t>
            </w:r>
          </w:p>
        </w:tc>
        <w:tc>
          <w:tcPr>
            <w:tcW w:w="3122" w:type="dxa"/>
            <w:tcBorders>
              <w:top w:val="nil"/>
              <w:left w:val="nil"/>
              <w:bottom w:val="single" w:sz="8" w:space="0" w:color="auto"/>
              <w:right w:val="single" w:sz="8" w:space="0" w:color="auto"/>
            </w:tcBorders>
            <w:shd w:val="clear" w:color="auto" w:fill="auto"/>
            <w:noWrap/>
            <w:vAlign w:val="center"/>
            <w:hideMark/>
          </w:tcPr>
          <w:p w14:paraId="345D1F0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737C4D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2B8C7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5D62E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US12557212</w:t>
            </w:r>
          </w:p>
        </w:tc>
        <w:tc>
          <w:tcPr>
            <w:tcW w:w="1335" w:type="dxa"/>
            <w:tcBorders>
              <w:top w:val="nil"/>
              <w:left w:val="nil"/>
              <w:bottom w:val="single" w:sz="8" w:space="0" w:color="auto"/>
              <w:right w:val="single" w:sz="8" w:space="0" w:color="auto"/>
            </w:tcBorders>
            <w:shd w:val="clear" w:color="auto" w:fill="auto"/>
            <w:noWrap/>
            <w:vAlign w:val="center"/>
            <w:hideMark/>
          </w:tcPr>
          <w:p w14:paraId="04B2CC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I090000112-369</w:t>
            </w:r>
          </w:p>
        </w:tc>
      </w:tr>
      <w:tr w:rsidR="00C75D12" w:rsidRPr="00883352" w14:paraId="04691F6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7FCE5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w:t>
            </w:r>
          </w:p>
        </w:tc>
        <w:tc>
          <w:tcPr>
            <w:tcW w:w="3122" w:type="dxa"/>
            <w:tcBorders>
              <w:top w:val="nil"/>
              <w:left w:val="nil"/>
              <w:bottom w:val="single" w:sz="8" w:space="0" w:color="auto"/>
              <w:right w:val="single" w:sz="8" w:space="0" w:color="auto"/>
            </w:tcBorders>
            <w:shd w:val="clear" w:color="auto" w:fill="auto"/>
            <w:noWrap/>
            <w:vAlign w:val="center"/>
            <w:hideMark/>
          </w:tcPr>
          <w:p w14:paraId="5BEC43F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11F955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254EC4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59C82E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US12557219</w:t>
            </w:r>
          </w:p>
        </w:tc>
        <w:tc>
          <w:tcPr>
            <w:tcW w:w="1335" w:type="dxa"/>
            <w:tcBorders>
              <w:top w:val="nil"/>
              <w:left w:val="nil"/>
              <w:bottom w:val="single" w:sz="8" w:space="0" w:color="auto"/>
              <w:right w:val="single" w:sz="8" w:space="0" w:color="auto"/>
            </w:tcBorders>
            <w:shd w:val="clear" w:color="auto" w:fill="auto"/>
            <w:noWrap/>
            <w:vAlign w:val="center"/>
            <w:hideMark/>
          </w:tcPr>
          <w:p w14:paraId="6F9A101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I090000112-370</w:t>
            </w:r>
          </w:p>
        </w:tc>
      </w:tr>
      <w:tr w:rsidR="00C75D12" w:rsidRPr="00883352" w14:paraId="1D24FFD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FE55C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91</w:t>
            </w:r>
          </w:p>
        </w:tc>
        <w:tc>
          <w:tcPr>
            <w:tcW w:w="3122" w:type="dxa"/>
            <w:tcBorders>
              <w:top w:val="nil"/>
              <w:left w:val="nil"/>
              <w:bottom w:val="single" w:sz="8" w:space="0" w:color="auto"/>
              <w:right w:val="single" w:sz="8" w:space="0" w:color="auto"/>
            </w:tcBorders>
            <w:shd w:val="clear" w:color="auto" w:fill="auto"/>
            <w:noWrap/>
            <w:vAlign w:val="center"/>
            <w:hideMark/>
          </w:tcPr>
          <w:p w14:paraId="2D201DA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41F59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01C213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D6A7B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US12557196</w:t>
            </w:r>
          </w:p>
        </w:tc>
        <w:tc>
          <w:tcPr>
            <w:tcW w:w="1335" w:type="dxa"/>
            <w:tcBorders>
              <w:top w:val="nil"/>
              <w:left w:val="nil"/>
              <w:bottom w:val="single" w:sz="8" w:space="0" w:color="auto"/>
              <w:right w:val="single" w:sz="8" w:space="0" w:color="auto"/>
            </w:tcBorders>
            <w:shd w:val="clear" w:color="auto" w:fill="auto"/>
            <w:noWrap/>
            <w:vAlign w:val="center"/>
            <w:hideMark/>
          </w:tcPr>
          <w:p w14:paraId="490D453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I090000112-371</w:t>
            </w:r>
          </w:p>
        </w:tc>
      </w:tr>
      <w:tr w:rsidR="00C75D12" w:rsidRPr="00883352" w14:paraId="5E16D7B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F7778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92</w:t>
            </w:r>
          </w:p>
        </w:tc>
        <w:tc>
          <w:tcPr>
            <w:tcW w:w="3122" w:type="dxa"/>
            <w:tcBorders>
              <w:top w:val="nil"/>
              <w:left w:val="nil"/>
              <w:bottom w:val="single" w:sz="8" w:space="0" w:color="auto"/>
              <w:right w:val="single" w:sz="8" w:space="0" w:color="auto"/>
            </w:tcBorders>
            <w:shd w:val="clear" w:color="auto" w:fill="auto"/>
            <w:noWrap/>
            <w:vAlign w:val="center"/>
            <w:hideMark/>
          </w:tcPr>
          <w:p w14:paraId="155E619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60D1B8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68AAF1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00F801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US12557195</w:t>
            </w:r>
          </w:p>
        </w:tc>
        <w:tc>
          <w:tcPr>
            <w:tcW w:w="1335" w:type="dxa"/>
            <w:tcBorders>
              <w:top w:val="nil"/>
              <w:left w:val="nil"/>
              <w:bottom w:val="single" w:sz="8" w:space="0" w:color="auto"/>
              <w:right w:val="single" w:sz="8" w:space="0" w:color="auto"/>
            </w:tcBorders>
            <w:shd w:val="clear" w:color="auto" w:fill="auto"/>
            <w:noWrap/>
            <w:vAlign w:val="center"/>
            <w:hideMark/>
          </w:tcPr>
          <w:p w14:paraId="456210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I090000112-372</w:t>
            </w:r>
          </w:p>
        </w:tc>
      </w:tr>
      <w:tr w:rsidR="00C75D12" w:rsidRPr="00883352" w14:paraId="16207C9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D5DA8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93</w:t>
            </w:r>
          </w:p>
        </w:tc>
        <w:tc>
          <w:tcPr>
            <w:tcW w:w="3122" w:type="dxa"/>
            <w:tcBorders>
              <w:top w:val="nil"/>
              <w:left w:val="nil"/>
              <w:bottom w:val="single" w:sz="8" w:space="0" w:color="auto"/>
              <w:right w:val="single" w:sz="8" w:space="0" w:color="auto"/>
            </w:tcBorders>
            <w:shd w:val="clear" w:color="auto" w:fill="auto"/>
            <w:noWrap/>
            <w:vAlign w:val="center"/>
            <w:hideMark/>
          </w:tcPr>
          <w:p w14:paraId="7D17D76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16AE79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PHILIPS</w:t>
            </w:r>
          </w:p>
        </w:tc>
        <w:tc>
          <w:tcPr>
            <w:tcW w:w="1320" w:type="dxa"/>
            <w:tcBorders>
              <w:top w:val="nil"/>
              <w:left w:val="nil"/>
              <w:bottom w:val="single" w:sz="8" w:space="0" w:color="auto"/>
              <w:right w:val="single" w:sz="8" w:space="0" w:color="auto"/>
            </w:tcBorders>
            <w:shd w:val="clear" w:color="auto" w:fill="auto"/>
            <w:noWrap/>
            <w:vAlign w:val="center"/>
            <w:hideMark/>
          </w:tcPr>
          <w:p w14:paraId="3E869E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VM8</w:t>
            </w:r>
          </w:p>
        </w:tc>
        <w:tc>
          <w:tcPr>
            <w:tcW w:w="1411" w:type="dxa"/>
            <w:tcBorders>
              <w:top w:val="nil"/>
              <w:left w:val="nil"/>
              <w:bottom w:val="single" w:sz="8" w:space="0" w:color="auto"/>
              <w:right w:val="single" w:sz="8" w:space="0" w:color="auto"/>
            </w:tcBorders>
            <w:shd w:val="clear" w:color="auto" w:fill="auto"/>
            <w:noWrap/>
            <w:vAlign w:val="center"/>
            <w:hideMark/>
          </w:tcPr>
          <w:p w14:paraId="4D7204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US12557210</w:t>
            </w:r>
          </w:p>
        </w:tc>
        <w:tc>
          <w:tcPr>
            <w:tcW w:w="1335" w:type="dxa"/>
            <w:tcBorders>
              <w:top w:val="nil"/>
              <w:left w:val="nil"/>
              <w:bottom w:val="single" w:sz="8" w:space="0" w:color="auto"/>
              <w:right w:val="single" w:sz="8" w:space="0" w:color="auto"/>
            </w:tcBorders>
            <w:shd w:val="clear" w:color="auto" w:fill="auto"/>
            <w:noWrap/>
            <w:vAlign w:val="center"/>
            <w:hideMark/>
          </w:tcPr>
          <w:p w14:paraId="2A2630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I090000112-373</w:t>
            </w:r>
          </w:p>
        </w:tc>
      </w:tr>
      <w:tr w:rsidR="00C75D12" w:rsidRPr="00883352" w14:paraId="5B5ED66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75792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94</w:t>
            </w:r>
          </w:p>
        </w:tc>
        <w:tc>
          <w:tcPr>
            <w:tcW w:w="3122" w:type="dxa"/>
            <w:tcBorders>
              <w:top w:val="nil"/>
              <w:left w:val="nil"/>
              <w:bottom w:val="single" w:sz="8" w:space="0" w:color="auto"/>
              <w:right w:val="single" w:sz="8" w:space="0" w:color="auto"/>
            </w:tcBorders>
            <w:shd w:val="clear" w:color="auto" w:fill="auto"/>
            <w:noWrap/>
            <w:vAlign w:val="center"/>
            <w:hideMark/>
          </w:tcPr>
          <w:p w14:paraId="758DD27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5CCF9D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23E017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BD4000</w:t>
            </w:r>
          </w:p>
        </w:tc>
        <w:tc>
          <w:tcPr>
            <w:tcW w:w="1411" w:type="dxa"/>
            <w:tcBorders>
              <w:top w:val="nil"/>
              <w:left w:val="nil"/>
              <w:bottom w:val="single" w:sz="8" w:space="0" w:color="auto"/>
              <w:right w:val="single" w:sz="8" w:space="0" w:color="auto"/>
            </w:tcBorders>
            <w:shd w:val="clear" w:color="auto" w:fill="auto"/>
            <w:noWrap/>
            <w:vAlign w:val="center"/>
            <w:hideMark/>
          </w:tcPr>
          <w:p w14:paraId="66E1A3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614AX0202835-08</w:t>
            </w:r>
          </w:p>
        </w:tc>
        <w:tc>
          <w:tcPr>
            <w:tcW w:w="1335" w:type="dxa"/>
            <w:tcBorders>
              <w:top w:val="nil"/>
              <w:left w:val="nil"/>
              <w:bottom w:val="single" w:sz="8" w:space="0" w:color="auto"/>
              <w:right w:val="single" w:sz="8" w:space="0" w:color="auto"/>
            </w:tcBorders>
            <w:shd w:val="clear" w:color="auto" w:fill="auto"/>
            <w:noWrap/>
            <w:vAlign w:val="center"/>
            <w:hideMark/>
          </w:tcPr>
          <w:p w14:paraId="79415B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I090906902-46</w:t>
            </w:r>
          </w:p>
        </w:tc>
      </w:tr>
      <w:tr w:rsidR="00C75D12" w:rsidRPr="00883352" w14:paraId="4B43DAE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054C0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95</w:t>
            </w:r>
          </w:p>
        </w:tc>
        <w:tc>
          <w:tcPr>
            <w:tcW w:w="3122" w:type="dxa"/>
            <w:tcBorders>
              <w:top w:val="nil"/>
              <w:left w:val="nil"/>
              <w:bottom w:val="single" w:sz="8" w:space="0" w:color="auto"/>
              <w:right w:val="single" w:sz="8" w:space="0" w:color="auto"/>
            </w:tcBorders>
            <w:shd w:val="clear" w:color="auto" w:fill="auto"/>
            <w:noWrap/>
            <w:vAlign w:val="center"/>
            <w:hideMark/>
          </w:tcPr>
          <w:p w14:paraId="2E5D817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543CD3D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3C98245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BD4000</w:t>
            </w:r>
          </w:p>
        </w:tc>
        <w:tc>
          <w:tcPr>
            <w:tcW w:w="1411" w:type="dxa"/>
            <w:tcBorders>
              <w:top w:val="nil"/>
              <w:left w:val="nil"/>
              <w:bottom w:val="single" w:sz="8" w:space="0" w:color="auto"/>
              <w:right w:val="single" w:sz="8" w:space="0" w:color="auto"/>
            </w:tcBorders>
            <w:shd w:val="clear" w:color="auto" w:fill="auto"/>
            <w:noWrap/>
            <w:vAlign w:val="center"/>
            <w:hideMark/>
          </w:tcPr>
          <w:p w14:paraId="33B614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714DX0202643-10</w:t>
            </w:r>
          </w:p>
        </w:tc>
        <w:tc>
          <w:tcPr>
            <w:tcW w:w="1335" w:type="dxa"/>
            <w:tcBorders>
              <w:top w:val="nil"/>
              <w:left w:val="nil"/>
              <w:bottom w:val="single" w:sz="8" w:space="0" w:color="auto"/>
              <w:right w:val="single" w:sz="8" w:space="0" w:color="auto"/>
            </w:tcBorders>
            <w:shd w:val="clear" w:color="auto" w:fill="auto"/>
            <w:noWrap/>
            <w:vAlign w:val="center"/>
            <w:hideMark/>
          </w:tcPr>
          <w:p w14:paraId="6B342A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I090906902-48</w:t>
            </w:r>
          </w:p>
        </w:tc>
      </w:tr>
      <w:tr w:rsidR="00C75D12" w:rsidRPr="00883352" w14:paraId="729DD60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5313A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96</w:t>
            </w:r>
          </w:p>
        </w:tc>
        <w:tc>
          <w:tcPr>
            <w:tcW w:w="3122" w:type="dxa"/>
            <w:tcBorders>
              <w:top w:val="nil"/>
              <w:left w:val="nil"/>
              <w:bottom w:val="single" w:sz="8" w:space="0" w:color="auto"/>
              <w:right w:val="single" w:sz="8" w:space="0" w:color="auto"/>
            </w:tcBorders>
            <w:shd w:val="clear" w:color="auto" w:fill="auto"/>
            <w:noWrap/>
            <w:vAlign w:val="center"/>
            <w:hideMark/>
          </w:tcPr>
          <w:p w14:paraId="4C8F49D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3010BF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0D804E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BD4000</w:t>
            </w:r>
          </w:p>
        </w:tc>
        <w:tc>
          <w:tcPr>
            <w:tcW w:w="1411" w:type="dxa"/>
            <w:tcBorders>
              <w:top w:val="nil"/>
              <w:left w:val="nil"/>
              <w:bottom w:val="single" w:sz="8" w:space="0" w:color="auto"/>
              <w:right w:val="single" w:sz="8" w:space="0" w:color="auto"/>
            </w:tcBorders>
            <w:shd w:val="clear" w:color="auto" w:fill="auto"/>
            <w:noWrap/>
            <w:vAlign w:val="center"/>
            <w:hideMark/>
          </w:tcPr>
          <w:p w14:paraId="0E4770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714DX0202661-10</w:t>
            </w:r>
          </w:p>
        </w:tc>
        <w:tc>
          <w:tcPr>
            <w:tcW w:w="1335" w:type="dxa"/>
            <w:tcBorders>
              <w:top w:val="nil"/>
              <w:left w:val="nil"/>
              <w:bottom w:val="single" w:sz="8" w:space="0" w:color="auto"/>
              <w:right w:val="single" w:sz="8" w:space="0" w:color="auto"/>
            </w:tcBorders>
            <w:shd w:val="clear" w:color="auto" w:fill="auto"/>
            <w:noWrap/>
            <w:vAlign w:val="center"/>
            <w:hideMark/>
          </w:tcPr>
          <w:p w14:paraId="65AB2B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I090906902-47</w:t>
            </w:r>
          </w:p>
        </w:tc>
      </w:tr>
      <w:tr w:rsidR="00C75D12" w:rsidRPr="00883352" w14:paraId="049E423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C2980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97</w:t>
            </w:r>
          </w:p>
        </w:tc>
        <w:tc>
          <w:tcPr>
            <w:tcW w:w="3122" w:type="dxa"/>
            <w:tcBorders>
              <w:top w:val="nil"/>
              <w:left w:val="nil"/>
              <w:bottom w:val="single" w:sz="8" w:space="0" w:color="auto"/>
              <w:right w:val="single" w:sz="8" w:space="0" w:color="auto"/>
            </w:tcBorders>
            <w:shd w:val="clear" w:color="auto" w:fill="auto"/>
            <w:noWrap/>
            <w:vAlign w:val="center"/>
            <w:hideMark/>
          </w:tcPr>
          <w:p w14:paraId="4F42B8D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4DB90B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4F05DA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BD4000XS </w:t>
            </w:r>
          </w:p>
        </w:tc>
        <w:tc>
          <w:tcPr>
            <w:tcW w:w="1411" w:type="dxa"/>
            <w:tcBorders>
              <w:top w:val="nil"/>
              <w:left w:val="nil"/>
              <w:bottom w:val="single" w:sz="8" w:space="0" w:color="auto"/>
              <w:right w:val="single" w:sz="8" w:space="0" w:color="auto"/>
            </w:tcBorders>
            <w:shd w:val="clear" w:color="auto" w:fill="auto"/>
            <w:noWrap/>
            <w:vAlign w:val="center"/>
            <w:hideMark/>
          </w:tcPr>
          <w:p w14:paraId="2E8A78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714DX0203935-13</w:t>
            </w:r>
          </w:p>
        </w:tc>
        <w:tc>
          <w:tcPr>
            <w:tcW w:w="1335" w:type="dxa"/>
            <w:tcBorders>
              <w:top w:val="nil"/>
              <w:left w:val="nil"/>
              <w:bottom w:val="single" w:sz="8" w:space="0" w:color="auto"/>
              <w:right w:val="single" w:sz="8" w:space="0" w:color="auto"/>
            </w:tcBorders>
            <w:shd w:val="clear" w:color="auto" w:fill="auto"/>
            <w:noWrap/>
            <w:vAlign w:val="center"/>
            <w:hideMark/>
          </w:tcPr>
          <w:p w14:paraId="112CF4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I090906902-79</w:t>
            </w:r>
          </w:p>
        </w:tc>
      </w:tr>
      <w:tr w:rsidR="00C75D12" w:rsidRPr="00883352" w14:paraId="49B43B6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65E58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98</w:t>
            </w:r>
          </w:p>
        </w:tc>
        <w:tc>
          <w:tcPr>
            <w:tcW w:w="3122" w:type="dxa"/>
            <w:tcBorders>
              <w:top w:val="nil"/>
              <w:left w:val="nil"/>
              <w:bottom w:val="single" w:sz="8" w:space="0" w:color="auto"/>
              <w:right w:val="single" w:sz="8" w:space="0" w:color="auto"/>
            </w:tcBorders>
            <w:shd w:val="clear" w:color="auto" w:fill="auto"/>
            <w:noWrap/>
            <w:vAlign w:val="center"/>
            <w:hideMark/>
          </w:tcPr>
          <w:p w14:paraId="2C73F6E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77D43F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248B8F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BD4000XS</w:t>
            </w:r>
          </w:p>
        </w:tc>
        <w:tc>
          <w:tcPr>
            <w:tcW w:w="1411" w:type="dxa"/>
            <w:tcBorders>
              <w:top w:val="nil"/>
              <w:left w:val="nil"/>
              <w:bottom w:val="single" w:sz="8" w:space="0" w:color="auto"/>
              <w:right w:val="single" w:sz="8" w:space="0" w:color="auto"/>
            </w:tcBorders>
            <w:shd w:val="clear" w:color="auto" w:fill="auto"/>
            <w:noWrap/>
            <w:vAlign w:val="center"/>
            <w:hideMark/>
          </w:tcPr>
          <w:p w14:paraId="18FC02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714DX0203936-13</w:t>
            </w:r>
          </w:p>
        </w:tc>
        <w:tc>
          <w:tcPr>
            <w:tcW w:w="1335" w:type="dxa"/>
            <w:tcBorders>
              <w:top w:val="nil"/>
              <w:left w:val="nil"/>
              <w:bottom w:val="single" w:sz="8" w:space="0" w:color="auto"/>
              <w:right w:val="single" w:sz="8" w:space="0" w:color="auto"/>
            </w:tcBorders>
            <w:shd w:val="clear" w:color="auto" w:fill="auto"/>
            <w:noWrap/>
            <w:vAlign w:val="center"/>
            <w:hideMark/>
          </w:tcPr>
          <w:p w14:paraId="16F4D5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I090906902-80</w:t>
            </w:r>
          </w:p>
        </w:tc>
      </w:tr>
      <w:tr w:rsidR="00C75D12" w:rsidRPr="00883352" w14:paraId="43D4D62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257EE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99</w:t>
            </w:r>
          </w:p>
        </w:tc>
        <w:tc>
          <w:tcPr>
            <w:tcW w:w="3122" w:type="dxa"/>
            <w:tcBorders>
              <w:top w:val="nil"/>
              <w:left w:val="nil"/>
              <w:bottom w:val="single" w:sz="8" w:space="0" w:color="auto"/>
              <w:right w:val="single" w:sz="8" w:space="0" w:color="auto"/>
            </w:tcBorders>
            <w:shd w:val="clear" w:color="auto" w:fill="auto"/>
            <w:noWrap/>
            <w:vAlign w:val="center"/>
            <w:hideMark/>
          </w:tcPr>
          <w:p w14:paraId="225D106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674B2D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HUNTLEIGH</w:t>
            </w:r>
          </w:p>
        </w:tc>
        <w:tc>
          <w:tcPr>
            <w:tcW w:w="1320" w:type="dxa"/>
            <w:tcBorders>
              <w:top w:val="nil"/>
              <w:left w:val="nil"/>
              <w:bottom w:val="single" w:sz="8" w:space="0" w:color="auto"/>
              <w:right w:val="single" w:sz="8" w:space="0" w:color="auto"/>
            </w:tcBorders>
            <w:shd w:val="clear" w:color="auto" w:fill="auto"/>
            <w:noWrap/>
            <w:vAlign w:val="center"/>
            <w:hideMark/>
          </w:tcPr>
          <w:p w14:paraId="4A2B47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BD4000XS </w:t>
            </w:r>
          </w:p>
        </w:tc>
        <w:tc>
          <w:tcPr>
            <w:tcW w:w="1411" w:type="dxa"/>
            <w:tcBorders>
              <w:top w:val="nil"/>
              <w:left w:val="nil"/>
              <w:bottom w:val="single" w:sz="8" w:space="0" w:color="auto"/>
              <w:right w:val="single" w:sz="8" w:space="0" w:color="auto"/>
            </w:tcBorders>
            <w:shd w:val="clear" w:color="auto" w:fill="auto"/>
            <w:noWrap/>
            <w:vAlign w:val="center"/>
            <w:hideMark/>
          </w:tcPr>
          <w:p w14:paraId="7952DB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714DX0203937-13</w:t>
            </w:r>
          </w:p>
        </w:tc>
        <w:tc>
          <w:tcPr>
            <w:tcW w:w="1335" w:type="dxa"/>
            <w:tcBorders>
              <w:top w:val="nil"/>
              <w:left w:val="nil"/>
              <w:bottom w:val="single" w:sz="8" w:space="0" w:color="auto"/>
              <w:right w:val="single" w:sz="8" w:space="0" w:color="auto"/>
            </w:tcBorders>
            <w:shd w:val="clear" w:color="auto" w:fill="auto"/>
            <w:noWrap/>
            <w:vAlign w:val="center"/>
            <w:hideMark/>
          </w:tcPr>
          <w:p w14:paraId="7AC071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I090906902-78</w:t>
            </w:r>
          </w:p>
        </w:tc>
      </w:tr>
      <w:tr w:rsidR="00C75D12" w:rsidRPr="00883352" w14:paraId="32ACC73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7278E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100</w:t>
            </w:r>
          </w:p>
        </w:tc>
        <w:tc>
          <w:tcPr>
            <w:tcW w:w="3122" w:type="dxa"/>
            <w:tcBorders>
              <w:top w:val="nil"/>
              <w:left w:val="nil"/>
              <w:bottom w:val="single" w:sz="8" w:space="0" w:color="auto"/>
              <w:right w:val="single" w:sz="8" w:space="0" w:color="auto"/>
            </w:tcBorders>
            <w:shd w:val="clear" w:color="auto" w:fill="auto"/>
            <w:noWrap/>
            <w:vAlign w:val="center"/>
            <w:hideMark/>
          </w:tcPr>
          <w:p w14:paraId="238BD3E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464E19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LGMD</w:t>
            </w:r>
          </w:p>
        </w:tc>
        <w:tc>
          <w:tcPr>
            <w:tcW w:w="1320" w:type="dxa"/>
            <w:tcBorders>
              <w:top w:val="nil"/>
              <w:left w:val="nil"/>
              <w:bottom w:val="single" w:sz="8" w:space="0" w:color="auto"/>
              <w:right w:val="single" w:sz="8" w:space="0" w:color="auto"/>
            </w:tcBorders>
            <w:shd w:val="clear" w:color="auto" w:fill="auto"/>
            <w:noWrap/>
            <w:vAlign w:val="center"/>
            <w:hideMark/>
          </w:tcPr>
          <w:p w14:paraId="3D3F58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BABY VIEW</w:t>
            </w:r>
          </w:p>
        </w:tc>
        <w:tc>
          <w:tcPr>
            <w:tcW w:w="1411" w:type="dxa"/>
            <w:tcBorders>
              <w:top w:val="nil"/>
              <w:left w:val="nil"/>
              <w:bottom w:val="single" w:sz="8" w:space="0" w:color="auto"/>
              <w:right w:val="single" w:sz="8" w:space="0" w:color="auto"/>
            </w:tcBorders>
            <w:shd w:val="clear" w:color="auto" w:fill="auto"/>
            <w:noWrap/>
            <w:vAlign w:val="center"/>
            <w:hideMark/>
          </w:tcPr>
          <w:p w14:paraId="42429A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C3130928006U</w:t>
            </w:r>
          </w:p>
        </w:tc>
        <w:tc>
          <w:tcPr>
            <w:tcW w:w="1335" w:type="dxa"/>
            <w:tcBorders>
              <w:top w:val="nil"/>
              <w:left w:val="nil"/>
              <w:bottom w:val="single" w:sz="8" w:space="0" w:color="auto"/>
              <w:right w:val="single" w:sz="8" w:space="0" w:color="auto"/>
            </w:tcBorders>
            <w:shd w:val="clear" w:color="auto" w:fill="auto"/>
            <w:noWrap/>
            <w:vAlign w:val="center"/>
            <w:hideMark/>
          </w:tcPr>
          <w:p w14:paraId="103DEC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I090906902-92</w:t>
            </w:r>
          </w:p>
        </w:tc>
      </w:tr>
      <w:tr w:rsidR="00C75D12" w:rsidRPr="00883352" w14:paraId="7A4C283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9636F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101</w:t>
            </w:r>
          </w:p>
        </w:tc>
        <w:tc>
          <w:tcPr>
            <w:tcW w:w="3122" w:type="dxa"/>
            <w:tcBorders>
              <w:top w:val="nil"/>
              <w:left w:val="nil"/>
              <w:bottom w:val="single" w:sz="8" w:space="0" w:color="auto"/>
              <w:right w:val="single" w:sz="8" w:space="0" w:color="auto"/>
            </w:tcBorders>
            <w:shd w:val="clear" w:color="auto" w:fill="auto"/>
            <w:noWrap/>
            <w:vAlign w:val="center"/>
            <w:hideMark/>
          </w:tcPr>
          <w:p w14:paraId="66AD2E9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1CE26D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LGMD</w:t>
            </w:r>
          </w:p>
        </w:tc>
        <w:tc>
          <w:tcPr>
            <w:tcW w:w="1320" w:type="dxa"/>
            <w:tcBorders>
              <w:top w:val="nil"/>
              <w:left w:val="nil"/>
              <w:bottom w:val="single" w:sz="8" w:space="0" w:color="auto"/>
              <w:right w:val="single" w:sz="8" w:space="0" w:color="auto"/>
            </w:tcBorders>
            <w:shd w:val="clear" w:color="auto" w:fill="auto"/>
            <w:noWrap/>
            <w:vAlign w:val="center"/>
            <w:hideMark/>
          </w:tcPr>
          <w:p w14:paraId="3597EB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BABY VIEW</w:t>
            </w:r>
          </w:p>
        </w:tc>
        <w:tc>
          <w:tcPr>
            <w:tcW w:w="1411" w:type="dxa"/>
            <w:tcBorders>
              <w:top w:val="nil"/>
              <w:left w:val="nil"/>
              <w:bottom w:val="single" w:sz="8" w:space="0" w:color="auto"/>
              <w:right w:val="single" w:sz="8" w:space="0" w:color="auto"/>
            </w:tcBorders>
            <w:shd w:val="clear" w:color="auto" w:fill="auto"/>
            <w:noWrap/>
            <w:vAlign w:val="center"/>
            <w:hideMark/>
          </w:tcPr>
          <w:p w14:paraId="20254A0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C3130928035U</w:t>
            </w:r>
          </w:p>
        </w:tc>
        <w:tc>
          <w:tcPr>
            <w:tcW w:w="1335" w:type="dxa"/>
            <w:tcBorders>
              <w:top w:val="nil"/>
              <w:left w:val="nil"/>
              <w:bottom w:val="single" w:sz="8" w:space="0" w:color="auto"/>
              <w:right w:val="single" w:sz="8" w:space="0" w:color="auto"/>
            </w:tcBorders>
            <w:shd w:val="clear" w:color="auto" w:fill="auto"/>
            <w:noWrap/>
            <w:vAlign w:val="center"/>
            <w:hideMark/>
          </w:tcPr>
          <w:p w14:paraId="5195C8F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I090906902-93</w:t>
            </w:r>
          </w:p>
        </w:tc>
      </w:tr>
      <w:tr w:rsidR="00C75D12" w:rsidRPr="00883352" w14:paraId="31AFEB5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B08A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102</w:t>
            </w:r>
          </w:p>
        </w:tc>
        <w:tc>
          <w:tcPr>
            <w:tcW w:w="3122" w:type="dxa"/>
            <w:tcBorders>
              <w:top w:val="nil"/>
              <w:left w:val="nil"/>
              <w:bottom w:val="single" w:sz="8" w:space="0" w:color="auto"/>
              <w:right w:val="single" w:sz="8" w:space="0" w:color="auto"/>
            </w:tcBorders>
            <w:shd w:val="clear" w:color="auto" w:fill="auto"/>
            <w:noWrap/>
            <w:vAlign w:val="center"/>
            <w:hideMark/>
          </w:tcPr>
          <w:p w14:paraId="4DCF373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2185EF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LGMD</w:t>
            </w:r>
          </w:p>
        </w:tc>
        <w:tc>
          <w:tcPr>
            <w:tcW w:w="1320" w:type="dxa"/>
            <w:tcBorders>
              <w:top w:val="nil"/>
              <w:left w:val="nil"/>
              <w:bottom w:val="single" w:sz="8" w:space="0" w:color="auto"/>
              <w:right w:val="single" w:sz="8" w:space="0" w:color="auto"/>
            </w:tcBorders>
            <w:shd w:val="clear" w:color="auto" w:fill="auto"/>
            <w:noWrap/>
            <w:vAlign w:val="center"/>
            <w:hideMark/>
          </w:tcPr>
          <w:p w14:paraId="2A42F0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BABY VIEW</w:t>
            </w:r>
          </w:p>
        </w:tc>
        <w:tc>
          <w:tcPr>
            <w:tcW w:w="1411" w:type="dxa"/>
            <w:tcBorders>
              <w:top w:val="nil"/>
              <w:left w:val="nil"/>
              <w:bottom w:val="single" w:sz="8" w:space="0" w:color="auto"/>
              <w:right w:val="single" w:sz="8" w:space="0" w:color="auto"/>
            </w:tcBorders>
            <w:shd w:val="clear" w:color="auto" w:fill="auto"/>
            <w:noWrap/>
            <w:vAlign w:val="center"/>
            <w:hideMark/>
          </w:tcPr>
          <w:p w14:paraId="651F8B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C3130928008U</w:t>
            </w:r>
          </w:p>
        </w:tc>
        <w:tc>
          <w:tcPr>
            <w:tcW w:w="1335" w:type="dxa"/>
            <w:tcBorders>
              <w:top w:val="nil"/>
              <w:left w:val="nil"/>
              <w:bottom w:val="single" w:sz="8" w:space="0" w:color="auto"/>
              <w:right w:val="single" w:sz="8" w:space="0" w:color="auto"/>
            </w:tcBorders>
            <w:shd w:val="clear" w:color="auto" w:fill="auto"/>
            <w:noWrap/>
            <w:vAlign w:val="center"/>
            <w:hideMark/>
          </w:tcPr>
          <w:p w14:paraId="062E1A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I090906902-91</w:t>
            </w:r>
          </w:p>
        </w:tc>
      </w:tr>
      <w:tr w:rsidR="00C75D12" w:rsidRPr="00883352" w14:paraId="5071A54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4E480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103</w:t>
            </w:r>
          </w:p>
        </w:tc>
        <w:tc>
          <w:tcPr>
            <w:tcW w:w="3122" w:type="dxa"/>
            <w:tcBorders>
              <w:top w:val="nil"/>
              <w:left w:val="nil"/>
              <w:bottom w:val="single" w:sz="8" w:space="0" w:color="auto"/>
              <w:right w:val="single" w:sz="8" w:space="0" w:color="auto"/>
            </w:tcBorders>
            <w:shd w:val="clear" w:color="auto" w:fill="auto"/>
            <w:noWrap/>
            <w:vAlign w:val="center"/>
            <w:hideMark/>
          </w:tcPr>
          <w:p w14:paraId="0D21F60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6AE75F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SONOLIFE</w:t>
            </w:r>
          </w:p>
        </w:tc>
        <w:tc>
          <w:tcPr>
            <w:tcW w:w="1320" w:type="dxa"/>
            <w:tcBorders>
              <w:top w:val="nil"/>
              <w:left w:val="nil"/>
              <w:bottom w:val="single" w:sz="8" w:space="0" w:color="auto"/>
              <w:right w:val="single" w:sz="8" w:space="0" w:color="auto"/>
            </w:tcBorders>
            <w:shd w:val="clear" w:color="auto" w:fill="auto"/>
            <w:noWrap/>
            <w:vAlign w:val="center"/>
            <w:hideMark/>
          </w:tcPr>
          <w:p w14:paraId="4954FF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411" w:type="dxa"/>
            <w:tcBorders>
              <w:top w:val="nil"/>
              <w:left w:val="nil"/>
              <w:bottom w:val="single" w:sz="8" w:space="0" w:color="auto"/>
              <w:right w:val="single" w:sz="8" w:space="0" w:color="auto"/>
            </w:tcBorders>
            <w:shd w:val="clear" w:color="auto" w:fill="auto"/>
            <w:noWrap/>
            <w:vAlign w:val="center"/>
            <w:hideMark/>
          </w:tcPr>
          <w:p w14:paraId="5CE3014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263418/JA3CJ00257</w:t>
            </w:r>
          </w:p>
        </w:tc>
        <w:tc>
          <w:tcPr>
            <w:tcW w:w="1335" w:type="dxa"/>
            <w:tcBorders>
              <w:top w:val="nil"/>
              <w:left w:val="nil"/>
              <w:bottom w:val="single" w:sz="8" w:space="0" w:color="auto"/>
              <w:right w:val="single" w:sz="8" w:space="0" w:color="auto"/>
            </w:tcBorders>
            <w:shd w:val="clear" w:color="auto" w:fill="auto"/>
            <w:noWrap/>
            <w:vAlign w:val="center"/>
            <w:hideMark/>
          </w:tcPr>
          <w:p w14:paraId="0BB597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I090906902-83</w:t>
            </w:r>
          </w:p>
        </w:tc>
      </w:tr>
      <w:tr w:rsidR="00C75D12" w:rsidRPr="00883352" w14:paraId="5C3889D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2DE1B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104</w:t>
            </w:r>
          </w:p>
        </w:tc>
        <w:tc>
          <w:tcPr>
            <w:tcW w:w="3122" w:type="dxa"/>
            <w:tcBorders>
              <w:top w:val="nil"/>
              <w:left w:val="nil"/>
              <w:bottom w:val="single" w:sz="8" w:space="0" w:color="auto"/>
              <w:right w:val="single" w:sz="8" w:space="0" w:color="auto"/>
            </w:tcBorders>
            <w:shd w:val="clear" w:color="auto" w:fill="auto"/>
            <w:noWrap/>
            <w:vAlign w:val="center"/>
            <w:hideMark/>
          </w:tcPr>
          <w:p w14:paraId="0DC1FEB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CARDIOTOCÓGRAFO</w:t>
            </w:r>
          </w:p>
        </w:tc>
        <w:tc>
          <w:tcPr>
            <w:tcW w:w="1328" w:type="dxa"/>
            <w:tcBorders>
              <w:top w:val="nil"/>
              <w:left w:val="nil"/>
              <w:bottom w:val="single" w:sz="8" w:space="0" w:color="auto"/>
              <w:right w:val="single" w:sz="8" w:space="0" w:color="auto"/>
            </w:tcBorders>
            <w:shd w:val="clear" w:color="auto" w:fill="auto"/>
            <w:noWrap/>
            <w:vAlign w:val="center"/>
            <w:hideMark/>
          </w:tcPr>
          <w:p w14:paraId="6655CF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SONOLIFE</w:t>
            </w:r>
          </w:p>
        </w:tc>
        <w:tc>
          <w:tcPr>
            <w:tcW w:w="1320" w:type="dxa"/>
            <w:tcBorders>
              <w:top w:val="nil"/>
              <w:left w:val="nil"/>
              <w:bottom w:val="single" w:sz="8" w:space="0" w:color="auto"/>
              <w:right w:val="single" w:sz="8" w:space="0" w:color="auto"/>
            </w:tcBorders>
            <w:shd w:val="clear" w:color="auto" w:fill="auto"/>
            <w:noWrap/>
            <w:vAlign w:val="center"/>
            <w:hideMark/>
          </w:tcPr>
          <w:p w14:paraId="0518A2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411" w:type="dxa"/>
            <w:tcBorders>
              <w:top w:val="nil"/>
              <w:left w:val="nil"/>
              <w:bottom w:val="single" w:sz="8" w:space="0" w:color="auto"/>
              <w:right w:val="single" w:sz="8" w:space="0" w:color="auto"/>
            </w:tcBorders>
            <w:shd w:val="clear" w:color="auto" w:fill="auto"/>
            <w:noWrap/>
            <w:vAlign w:val="center"/>
            <w:hideMark/>
          </w:tcPr>
          <w:p w14:paraId="1D25C6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263417/JA3CJ00227</w:t>
            </w:r>
          </w:p>
        </w:tc>
        <w:tc>
          <w:tcPr>
            <w:tcW w:w="1335" w:type="dxa"/>
            <w:tcBorders>
              <w:top w:val="nil"/>
              <w:left w:val="nil"/>
              <w:bottom w:val="single" w:sz="8" w:space="0" w:color="auto"/>
              <w:right w:val="single" w:sz="8" w:space="0" w:color="auto"/>
            </w:tcBorders>
            <w:shd w:val="clear" w:color="auto" w:fill="auto"/>
            <w:noWrap/>
            <w:vAlign w:val="center"/>
            <w:hideMark/>
          </w:tcPr>
          <w:p w14:paraId="4D3DF0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I090906902-84</w:t>
            </w:r>
          </w:p>
        </w:tc>
      </w:tr>
      <w:tr w:rsidR="00C75D12" w:rsidRPr="00883352" w14:paraId="768F2540" w14:textId="77777777" w:rsidTr="00C75D12">
        <w:trPr>
          <w:trHeight w:val="3795"/>
        </w:trPr>
        <w:tc>
          <w:tcPr>
            <w:tcW w:w="9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0D15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105</w:t>
            </w:r>
          </w:p>
        </w:tc>
        <w:tc>
          <w:tcPr>
            <w:tcW w:w="3122" w:type="dxa"/>
            <w:tcBorders>
              <w:top w:val="nil"/>
              <w:left w:val="nil"/>
              <w:bottom w:val="single" w:sz="8" w:space="0" w:color="auto"/>
              <w:right w:val="single" w:sz="8" w:space="0" w:color="auto"/>
            </w:tcBorders>
            <w:shd w:val="clear" w:color="auto" w:fill="auto"/>
            <w:vAlign w:val="center"/>
            <w:hideMark/>
          </w:tcPr>
          <w:p w14:paraId="10FC27B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1 - CAMARA PARA ENDOSCOPIO, PROCESADOR DE IMAGEN, FUENTE DE LUZ, MONITOR, CPU, MONITOR, VIDEOENDOSCOPIO GASTROINTESTINAL, DUODENOVIDEOENDOSCOPIO, COLONOVIDEOSCOPIO, BRONCOVIDEOSCOPIO Y CARRO PARA TRANSPORTE</w:t>
            </w:r>
          </w:p>
        </w:tc>
        <w:tc>
          <w:tcPr>
            <w:tcW w:w="1328" w:type="dxa"/>
            <w:tcBorders>
              <w:top w:val="nil"/>
              <w:left w:val="nil"/>
              <w:bottom w:val="single" w:sz="8" w:space="0" w:color="auto"/>
              <w:right w:val="single" w:sz="8" w:space="0" w:color="auto"/>
            </w:tcBorders>
            <w:shd w:val="clear" w:color="auto" w:fill="auto"/>
            <w:noWrap/>
            <w:vAlign w:val="center"/>
            <w:hideMark/>
          </w:tcPr>
          <w:p w14:paraId="348CF3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320" w:type="dxa"/>
            <w:tcBorders>
              <w:top w:val="nil"/>
              <w:left w:val="nil"/>
              <w:bottom w:val="single" w:sz="8" w:space="0" w:color="auto"/>
              <w:right w:val="single" w:sz="8" w:space="0" w:color="auto"/>
            </w:tcBorders>
            <w:shd w:val="clear" w:color="auto" w:fill="auto"/>
            <w:noWrap/>
            <w:vAlign w:val="center"/>
            <w:hideMark/>
          </w:tcPr>
          <w:p w14:paraId="1E6DD5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S/M</w:t>
            </w:r>
          </w:p>
        </w:tc>
        <w:tc>
          <w:tcPr>
            <w:tcW w:w="1411" w:type="dxa"/>
            <w:tcBorders>
              <w:top w:val="nil"/>
              <w:left w:val="nil"/>
              <w:bottom w:val="single" w:sz="8" w:space="0" w:color="auto"/>
              <w:right w:val="single" w:sz="8" w:space="0" w:color="auto"/>
            </w:tcBorders>
            <w:shd w:val="clear" w:color="auto" w:fill="auto"/>
            <w:noWrap/>
            <w:vAlign w:val="center"/>
            <w:hideMark/>
          </w:tcPr>
          <w:p w14:paraId="7694AA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405ACD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I060200166-2</w:t>
            </w:r>
          </w:p>
        </w:tc>
      </w:tr>
      <w:tr w:rsidR="00C75D12" w:rsidRPr="00883352" w14:paraId="771E8CCA"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6C94F5F1"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29AC1BC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1 - IMPRESORA A COLOR PARA EL EQUIPO DE ENDOSCOPIAS</w:t>
            </w:r>
          </w:p>
        </w:tc>
        <w:tc>
          <w:tcPr>
            <w:tcW w:w="1328" w:type="dxa"/>
            <w:tcBorders>
              <w:top w:val="nil"/>
              <w:left w:val="nil"/>
              <w:bottom w:val="single" w:sz="8" w:space="0" w:color="auto"/>
              <w:right w:val="single" w:sz="8" w:space="0" w:color="auto"/>
            </w:tcBorders>
            <w:shd w:val="clear" w:color="auto" w:fill="auto"/>
            <w:noWrap/>
            <w:vAlign w:val="center"/>
            <w:hideMark/>
          </w:tcPr>
          <w:p w14:paraId="4AB1A90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HP</w:t>
            </w:r>
          </w:p>
        </w:tc>
        <w:tc>
          <w:tcPr>
            <w:tcW w:w="1320" w:type="dxa"/>
            <w:tcBorders>
              <w:top w:val="nil"/>
              <w:left w:val="nil"/>
              <w:bottom w:val="single" w:sz="8" w:space="0" w:color="auto"/>
              <w:right w:val="single" w:sz="8" w:space="0" w:color="auto"/>
            </w:tcBorders>
            <w:shd w:val="clear" w:color="auto" w:fill="auto"/>
            <w:noWrap/>
            <w:vAlign w:val="center"/>
            <w:hideMark/>
          </w:tcPr>
          <w:p w14:paraId="1CAE83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PRO 8000</w:t>
            </w:r>
          </w:p>
        </w:tc>
        <w:tc>
          <w:tcPr>
            <w:tcW w:w="1411" w:type="dxa"/>
            <w:tcBorders>
              <w:top w:val="nil"/>
              <w:left w:val="nil"/>
              <w:bottom w:val="single" w:sz="8" w:space="0" w:color="auto"/>
              <w:right w:val="single" w:sz="8" w:space="0" w:color="auto"/>
            </w:tcBorders>
            <w:shd w:val="clear" w:color="auto" w:fill="auto"/>
            <w:noWrap/>
            <w:vAlign w:val="center"/>
            <w:hideMark/>
          </w:tcPr>
          <w:p w14:paraId="6DFD7F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CN07J3K0XW</w:t>
            </w:r>
          </w:p>
        </w:tc>
        <w:tc>
          <w:tcPr>
            <w:tcW w:w="1335" w:type="dxa"/>
            <w:tcBorders>
              <w:top w:val="nil"/>
              <w:left w:val="nil"/>
              <w:bottom w:val="single" w:sz="8" w:space="0" w:color="auto"/>
              <w:right w:val="single" w:sz="8" w:space="0" w:color="auto"/>
            </w:tcBorders>
            <w:shd w:val="clear" w:color="auto" w:fill="auto"/>
            <w:noWrap/>
            <w:vAlign w:val="center"/>
            <w:hideMark/>
          </w:tcPr>
          <w:p w14:paraId="3103BA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I180000034-621</w:t>
            </w:r>
          </w:p>
        </w:tc>
      </w:tr>
      <w:tr w:rsidR="00C75D12" w:rsidRPr="00883352" w14:paraId="78EB3D9A" w14:textId="77777777" w:rsidTr="00C75D12">
        <w:trPr>
          <w:trHeight w:val="315"/>
        </w:trPr>
        <w:tc>
          <w:tcPr>
            <w:tcW w:w="9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0C15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106</w:t>
            </w:r>
          </w:p>
        </w:tc>
        <w:tc>
          <w:tcPr>
            <w:tcW w:w="3122" w:type="dxa"/>
            <w:tcBorders>
              <w:top w:val="nil"/>
              <w:left w:val="nil"/>
              <w:bottom w:val="single" w:sz="8" w:space="0" w:color="auto"/>
              <w:right w:val="single" w:sz="8" w:space="0" w:color="auto"/>
            </w:tcBorders>
            <w:shd w:val="clear" w:color="auto" w:fill="auto"/>
            <w:noWrap/>
            <w:vAlign w:val="center"/>
            <w:hideMark/>
          </w:tcPr>
          <w:p w14:paraId="6CADFD9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CAMARA PARA ENDOSCOPIO</w:t>
            </w:r>
          </w:p>
        </w:tc>
        <w:tc>
          <w:tcPr>
            <w:tcW w:w="1328" w:type="dxa"/>
            <w:tcBorders>
              <w:top w:val="nil"/>
              <w:left w:val="nil"/>
              <w:bottom w:val="single" w:sz="8" w:space="0" w:color="auto"/>
              <w:right w:val="single" w:sz="8" w:space="0" w:color="auto"/>
            </w:tcBorders>
            <w:shd w:val="clear" w:color="auto" w:fill="auto"/>
            <w:noWrap/>
            <w:vAlign w:val="center"/>
            <w:hideMark/>
          </w:tcPr>
          <w:p w14:paraId="69E778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OLYMPUS</w:t>
            </w:r>
          </w:p>
        </w:tc>
        <w:tc>
          <w:tcPr>
            <w:tcW w:w="1320" w:type="dxa"/>
            <w:tcBorders>
              <w:top w:val="nil"/>
              <w:left w:val="nil"/>
              <w:bottom w:val="single" w:sz="8" w:space="0" w:color="auto"/>
              <w:right w:val="single" w:sz="8" w:space="0" w:color="auto"/>
            </w:tcBorders>
            <w:shd w:val="clear" w:color="auto" w:fill="auto"/>
            <w:noWrap/>
            <w:vAlign w:val="center"/>
            <w:hideMark/>
          </w:tcPr>
          <w:p w14:paraId="7008B7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CLK-4</w:t>
            </w:r>
          </w:p>
        </w:tc>
        <w:tc>
          <w:tcPr>
            <w:tcW w:w="1411" w:type="dxa"/>
            <w:tcBorders>
              <w:top w:val="nil"/>
              <w:left w:val="nil"/>
              <w:bottom w:val="single" w:sz="8" w:space="0" w:color="auto"/>
              <w:right w:val="single" w:sz="8" w:space="0" w:color="auto"/>
            </w:tcBorders>
            <w:shd w:val="clear" w:color="auto" w:fill="auto"/>
            <w:noWrap/>
            <w:vAlign w:val="center"/>
            <w:hideMark/>
          </w:tcPr>
          <w:p w14:paraId="19795F6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7659072</w:t>
            </w:r>
          </w:p>
        </w:tc>
        <w:tc>
          <w:tcPr>
            <w:tcW w:w="1335" w:type="dxa"/>
            <w:tcBorders>
              <w:top w:val="nil"/>
              <w:left w:val="nil"/>
              <w:bottom w:val="single" w:sz="8" w:space="0" w:color="auto"/>
              <w:right w:val="single" w:sz="8" w:space="0" w:color="auto"/>
            </w:tcBorders>
            <w:shd w:val="clear" w:color="auto" w:fill="auto"/>
            <w:noWrap/>
            <w:vAlign w:val="center"/>
            <w:hideMark/>
          </w:tcPr>
          <w:p w14:paraId="604CAF3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I060200166-3</w:t>
            </w:r>
          </w:p>
        </w:tc>
      </w:tr>
      <w:tr w:rsidR="00C75D12" w:rsidRPr="00883352" w14:paraId="722EAD78"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73A72E9C"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6FB405A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PROCESADOR DE VIDEO</w:t>
            </w:r>
          </w:p>
        </w:tc>
        <w:tc>
          <w:tcPr>
            <w:tcW w:w="1328" w:type="dxa"/>
            <w:tcBorders>
              <w:top w:val="nil"/>
              <w:left w:val="nil"/>
              <w:bottom w:val="single" w:sz="8" w:space="0" w:color="auto"/>
              <w:right w:val="single" w:sz="8" w:space="0" w:color="auto"/>
            </w:tcBorders>
            <w:shd w:val="clear" w:color="auto" w:fill="auto"/>
            <w:noWrap/>
            <w:vAlign w:val="center"/>
            <w:hideMark/>
          </w:tcPr>
          <w:p w14:paraId="68493E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OLYMPUS</w:t>
            </w:r>
          </w:p>
        </w:tc>
        <w:tc>
          <w:tcPr>
            <w:tcW w:w="1320" w:type="dxa"/>
            <w:tcBorders>
              <w:top w:val="nil"/>
              <w:left w:val="nil"/>
              <w:bottom w:val="single" w:sz="8" w:space="0" w:color="auto"/>
              <w:right w:val="single" w:sz="8" w:space="0" w:color="auto"/>
            </w:tcBorders>
            <w:shd w:val="clear" w:color="auto" w:fill="auto"/>
            <w:noWrap/>
            <w:vAlign w:val="center"/>
            <w:hideMark/>
          </w:tcPr>
          <w:p w14:paraId="5CFD9F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CV-180</w:t>
            </w:r>
          </w:p>
        </w:tc>
        <w:tc>
          <w:tcPr>
            <w:tcW w:w="1411" w:type="dxa"/>
            <w:tcBorders>
              <w:top w:val="nil"/>
              <w:left w:val="nil"/>
              <w:bottom w:val="single" w:sz="8" w:space="0" w:color="auto"/>
              <w:right w:val="single" w:sz="8" w:space="0" w:color="auto"/>
            </w:tcBorders>
            <w:shd w:val="clear" w:color="auto" w:fill="auto"/>
            <w:noWrap/>
            <w:vAlign w:val="center"/>
            <w:hideMark/>
          </w:tcPr>
          <w:p w14:paraId="08E9E9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7994267</w:t>
            </w:r>
          </w:p>
        </w:tc>
        <w:tc>
          <w:tcPr>
            <w:tcW w:w="1335" w:type="dxa"/>
            <w:tcBorders>
              <w:top w:val="nil"/>
              <w:left w:val="nil"/>
              <w:bottom w:val="single" w:sz="8" w:space="0" w:color="auto"/>
              <w:right w:val="single" w:sz="8" w:space="0" w:color="auto"/>
            </w:tcBorders>
            <w:shd w:val="clear" w:color="auto" w:fill="auto"/>
            <w:noWrap/>
            <w:vAlign w:val="center"/>
            <w:hideMark/>
          </w:tcPr>
          <w:p w14:paraId="10A056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I150200426-2</w:t>
            </w:r>
          </w:p>
        </w:tc>
      </w:tr>
      <w:tr w:rsidR="00C75D12" w:rsidRPr="00883352" w14:paraId="12FD1DA3"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03C1BAE0"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3A2AD49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FUENTE LUZ FRIA</w:t>
            </w:r>
          </w:p>
        </w:tc>
        <w:tc>
          <w:tcPr>
            <w:tcW w:w="1328" w:type="dxa"/>
            <w:tcBorders>
              <w:top w:val="nil"/>
              <w:left w:val="nil"/>
              <w:bottom w:val="single" w:sz="8" w:space="0" w:color="auto"/>
              <w:right w:val="single" w:sz="8" w:space="0" w:color="auto"/>
            </w:tcBorders>
            <w:shd w:val="clear" w:color="auto" w:fill="auto"/>
            <w:noWrap/>
            <w:vAlign w:val="center"/>
            <w:hideMark/>
          </w:tcPr>
          <w:p w14:paraId="182AFE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OLYMPUS</w:t>
            </w:r>
          </w:p>
        </w:tc>
        <w:tc>
          <w:tcPr>
            <w:tcW w:w="1320" w:type="dxa"/>
            <w:tcBorders>
              <w:top w:val="nil"/>
              <w:left w:val="nil"/>
              <w:bottom w:val="single" w:sz="8" w:space="0" w:color="auto"/>
              <w:right w:val="single" w:sz="8" w:space="0" w:color="auto"/>
            </w:tcBorders>
            <w:shd w:val="clear" w:color="auto" w:fill="auto"/>
            <w:noWrap/>
            <w:vAlign w:val="center"/>
            <w:hideMark/>
          </w:tcPr>
          <w:p w14:paraId="447BC75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CLV-180</w:t>
            </w:r>
          </w:p>
        </w:tc>
        <w:tc>
          <w:tcPr>
            <w:tcW w:w="1411" w:type="dxa"/>
            <w:tcBorders>
              <w:top w:val="nil"/>
              <w:left w:val="nil"/>
              <w:bottom w:val="single" w:sz="8" w:space="0" w:color="auto"/>
              <w:right w:val="single" w:sz="8" w:space="0" w:color="auto"/>
            </w:tcBorders>
            <w:shd w:val="clear" w:color="auto" w:fill="auto"/>
            <w:noWrap/>
            <w:vAlign w:val="center"/>
            <w:hideMark/>
          </w:tcPr>
          <w:p w14:paraId="5B9A57C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7111330</w:t>
            </w:r>
          </w:p>
        </w:tc>
        <w:tc>
          <w:tcPr>
            <w:tcW w:w="1335" w:type="dxa"/>
            <w:tcBorders>
              <w:top w:val="nil"/>
              <w:left w:val="nil"/>
              <w:bottom w:val="single" w:sz="8" w:space="0" w:color="auto"/>
              <w:right w:val="single" w:sz="8" w:space="0" w:color="auto"/>
            </w:tcBorders>
            <w:shd w:val="clear" w:color="auto" w:fill="auto"/>
            <w:noWrap/>
            <w:vAlign w:val="center"/>
            <w:hideMark/>
          </w:tcPr>
          <w:p w14:paraId="4B262F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I090000232-2</w:t>
            </w:r>
          </w:p>
        </w:tc>
      </w:tr>
      <w:tr w:rsidR="00C75D12" w:rsidRPr="00883352" w14:paraId="74025449"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13669EE7"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62EACF9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CARRO PARA MATERIAL Y EQUIPO</w:t>
            </w:r>
          </w:p>
        </w:tc>
        <w:tc>
          <w:tcPr>
            <w:tcW w:w="1328" w:type="dxa"/>
            <w:tcBorders>
              <w:top w:val="nil"/>
              <w:left w:val="nil"/>
              <w:bottom w:val="single" w:sz="8" w:space="0" w:color="auto"/>
              <w:right w:val="single" w:sz="8" w:space="0" w:color="auto"/>
            </w:tcBorders>
            <w:shd w:val="clear" w:color="auto" w:fill="auto"/>
            <w:noWrap/>
            <w:vAlign w:val="center"/>
            <w:hideMark/>
          </w:tcPr>
          <w:p w14:paraId="652AE5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CEL NACIONAL</w:t>
            </w:r>
          </w:p>
        </w:tc>
        <w:tc>
          <w:tcPr>
            <w:tcW w:w="1320" w:type="dxa"/>
            <w:tcBorders>
              <w:top w:val="nil"/>
              <w:left w:val="nil"/>
              <w:bottom w:val="single" w:sz="8" w:space="0" w:color="auto"/>
              <w:right w:val="single" w:sz="8" w:space="0" w:color="auto"/>
            </w:tcBorders>
            <w:shd w:val="clear" w:color="auto" w:fill="auto"/>
            <w:noWrap/>
            <w:vAlign w:val="center"/>
            <w:hideMark/>
          </w:tcPr>
          <w:p w14:paraId="39B6B6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CEL K01PAB</w:t>
            </w:r>
          </w:p>
        </w:tc>
        <w:tc>
          <w:tcPr>
            <w:tcW w:w="1411" w:type="dxa"/>
            <w:tcBorders>
              <w:top w:val="nil"/>
              <w:left w:val="nil"/>
              <w:bottom w:val="single" w:sz="8" w:space="0" w:color="auto"/>
              <w:right w:val="single" w:sz="8" w:space="0" w:color="auto"/>
            </w:tcBorders>
            <w:shd w:val="clear" w:color="auto" w:fill="auto"/>
            <w:noWrap/>
            <w:vAlign w:val="center"/>
            <w:hideMark/>
          </w:tcPr>
          <w:p w14:paraId="3191EA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45CD67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I090000462-34</w:t>
            </w:r>
          </w:p>
        </w:tc>
      </w:tr>
      <w:tr w:rsidR="00C75D12" w:rsidRPr="00883352" w14:paraId="74B528CD"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18687300"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7A1091D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TORRE 2- GASTROSCOPIO VIEOENDOSCOPIO </w:t>
            </w:r>
          </w:p>
        </w:tc>
        <w:tc>
          <w:tcPr>
            <w:tcW w:w="1328" w:type="dxa"/>
            <w:tcBorders>
              <w:top w:val="nil"/>
              <w:left w:val="nil"/>
              <w:bottom w:val="single" w:sz="8" w:space="0" w:color="auto"/>
              <w:right w:val="single" w:sz="8" w:space="0" w:color="auto"/>
            </w:tcBorders>
            <w:shd w:val="clear" w:color="auto" w:fill="auto"/>
            <w:noWrap/>
            <w:vAlign w:val="center"/>
            <w:hideMark/>
          </w:tcPr>
          <w:p w14:paraId="68B843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OPYMPUS</w:t>
            </w:r>
          </w:p>
        </w:tc>
        <w:tc>
          <w:tcPr>
            <w:tcW w:w="1320" w:type="dxa"/>
            <w:tcBorders>
              <w:top w:val="nil"/>
              <w:left w:val="nil"/>
              <w:bottom w:val="single" w:sz="8" w:space="0" w:color="auto"/>
              <w:right w:val="single" w:sz="8" w:space="0" w:color="auto"/>
            </w:tcBorders>
            <w:shd w:val="clear" w:color="auto" w:fill="auto"/>
            <w:noWrap/>
            <w:vAlign w:val="center"/>
            <w:hideMark/>
          </w:tcPr>
          <w:p w14:paraId="0007D6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GIF-H80</w:t>
            </w:r>
          </w:p>
        </w:tc>
        <w:tc>
          <w:tcPr>
            <w:tcW w:w="1411" w:type="dxa"/>
            <w:tcBorders>
              <w:top w:val="nil"/>
              <w:left w:val="nil"/>
              <w:bottom w:val="single" w:sz="8" w:space="0" w:color="auto"/>
              <w:right w:val="single" w:sz="8" w:space="0" w:color="auto"/>
            </w:tcBorders>
            <w:shd w:val="clear" w:color="auto" w:fill="auto"/>
            <w:noWrap/>
            <w:vAlign w:val="center"/>
            <w:hideMark/>
          </w:tcPr>
          <w:p w14:paraId="47C46E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2105885</w:t>
            </w:r>
          </w:p>
        </w:tc>
        <w:tc>
          <w:tcPr>
            <w:tcW w:w="1335" w:type="dxa"/>
            <w:tcBorders>
              <w:top w:val="nil"/>
              <w:left w:val="nil"/>
              <w:bottom w:val="single" w:sz="8" w:space="0" w:color="auto"/>
              <w:right w:val="single" w:sz="8" w:space="0" w:color="auto"/>
            </w:tcBorders>
            <w:shd w:val="clear" w:color="auto" w:fill="auto"/>
            <w:noWrap/>
            <w:vAlign w:val="center"/>
            <w:hideMark/>
          </w:tcPr>
          <w:p w14:paraId="55E2B13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I090000242-3</w:t>
            </w:r>
          </w:p>
        </w:tc>
      </w:tr>
      <w:tr w:rsidR="00C75D12" w:rsidRPr="00883352" w14:paraId="4C8EDE2C"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64EB258D"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2C0C6D6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GASTROSCOPIO COLONOVIDEOSCOPIO</w:t>
            </w:r>
          </w:p>
        </w:tc>
        <w:tc>
          <w:tcPr>
            <w:tcW w:w="1328" w:type="dxa"/>
            <w:tcBorders>
              <w:top w:val="nil"/>
              <w:left w:val="nil"/>
              <w:bottom w:val="single" w:sz="8" w:space="0" w:color="auto"/>
              <w:right w:val="single" w:sz="8" w:space="0" w:color="auto"/>
            </w:tcBorders>
            <w:shd w:val="clear" w:color="auto" w:fill="auto"/>
            <w:noWrap/>
            <w:vAlign w:val="center"/>
            <w:hideMark/>
          </w:tcPr>
          <w:p w14:paraId="73CE312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OPYMPUS</w:t>
            </w:r>
          </w:p>
        </w:tc>
        <w:tc>
          <w:tcPr>
            <w:tcW w:w="1320" w:type="dxa"/>
            <w:tcBorders>
              <w:top w:val="nil"/>
              <w:left w:val="nil"/>
              <w:bottom w:val="single" w:sz="8" w:space="0" w:color="auto"/>
              <w:right w:val="single" w:sz="8" w:space="0" w:color="auto"/>
            </w:tcBorders>
            <w:shd w:val="clear" w:color="auto" w:fill="auto"/>
            <w:noWrap/>
            <w:vAlign w:val="center"/>
            <w:hideMark/>
          </w:tcPr>
          <w:p w14:paraId="4840A7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CF-H180AL</w:t>
            </w:r>
          </w:p>
        </w:tc>
        <w:tc>
          <w:tcPr>
            <w:tcW w:w="1411" w:type="dxa"/>
            <w:tcBorders>
              <w:top w:val="nil"/>
              <w:left w:val="nil"/>
              <w:bottom w:val="single" w:sz="8" w:space="0" w:color="auto"/>
              <w:right w:val="single" w:sz="8" w:space="0" w:color="auto"/>
            </w:tcBorders>
            <w:shd w:val="clear" w:color="auto" w:fill="auto"/>
            <w:noWrap/>
            <w:vAlign w:val="center"/>
            <w:hideMark/>
          </w:tcPr>
          <w:p w14:paraId="73657BA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2002012</w:t>
            </w:r>
          </w:p>
        </w:tc>
        <w:tc>
          <w:tcPr>
            <w:tcW w:w="1335" w:type="dxa"/>
            <w:tcBorders>
              <w:top w:val="nil"/>
              <w:left w:val="nil"/>
              <w:bottom w:val="single" w:sz="8" w:space="0" w:color="auto"/>
              <w:right w:val="single" w:sz="8" w:space="0" w:color="auto"/>
            </w:tcBorders>
            <w:shd w:val="clear" w:color="auto" w:fill="auto"/>
            <w:noWrap/>
            <w:vAlign w:val="center"/>
            <w:hideMark/>
          </w:tcPr>
          <w:p w14:paraId="1744FC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I090000242-4</w:t>
            </w:r>
          </w:p>
        </w:tc>
      </w:tr>
      <w:tr w:rsidR="00C75D12" w:rsidRPr="00883352" w14:paraId="79212E5E"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1FEE2889"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0E95CE7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GASTROSCOPIO VIDEOENDOSCOPIO</w:t>
            </w:r>
          </w:p>
        </w:tc>
        <w:tc>
          <w:tcPr>
            <w:tcW w:w="1328" w:type="dxa"/>
            <w:tcBorders>
              <w:top w:val="nil"/>
              <w:left w:val="nil"/>
              <w:bottom w:val="single" w:sz="8" w:space="0" w:color="auto"/>
              <w:right w:val="single" w:sz="8" w:space="0" w:color="auto"/>
            </w:tcBorders>
            <w:shd w:val="clear" w:color="auto" w:fill="auto"/>
            <w:noWrap/>
            <w:vAlign w:val="center"/>
            <w:hideMark/>
          </w:tcPr>
          <w:p w14:paraId="241F46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OLYMPUS</w:t>
            </w:r>
          </w:p>
        </w:tc>
        <w:tc>
          <w:tcPr>
            <w:tcW w:w="1320" w:type="dxa"/>
            <w:tcBorders>
              <w:top w:val="nil"/>
              <w:left w:val="nil"/>
              <w:bottom w:val="single" w:sz="8" w:space="0" w:color="auto"/>
              <w:right w:val="single" w:sz="8" w:space="0" w:color="auto"/>
            </w:tcBorders>
            <w:shd w:val="clear" w:color="auto" w:fill="auto"/>
            <w:noWrap/>
            <w:vAlign w:val="center"/>
            <w:hideMark/>
          </w:tcPr>
          <w:p w14:paraId="5ED367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GIF-Q150</w:t>
            </w:r>
          </w:p>
        </w:tc>
        <w:tc>
          <w:tcPr>
            <w:tcW w:w="1411" w:type="dxa"/>
            <w:tcBorders>
              <w:top w:val="nil"/>
              <w:left w:val="nil"/>
              <w:bottom w:val="single" w:sz="8" w:space="0" w:color="auto"/>
              <w:right w:val="single" w:sz="8" w:space="0" w:color="auto"/>
            </w:tcBorders>
            <w:shd w:val="clear" w:color="auto" w:fill="auto"/>
            <w:noWrap/>
            <w:vAlign w:val="center"/>
            <w:hideMark/>
          </w:tcPr>
          <w:p w14:paraId="6F4742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2103111</w:t>
            </w:r>
          </w:p>
        </w:tc>
        <w:tc>
          <w:tcPr>
            <w:tcW w:w="1335" w:type="dxa"/>
            <w:tcBorders>
              <w:top w:val="nil"/>
              <w:left w:val="nil"/>
              <w:bottom w:val="single" w:sz="8" w:space="0" w:color="auto"/>
              <w:right w:val="single" w:sz="8" w:space="0" w:color="auto"/>
            </w:tcBorders>
            <w:shd w:val="clear" w:color="auto" w:fill="auto"/>
            <w:noWrap/>
            <w:vAlign w:val="center"/>
            <w:hideMark/>
          </w:tcPr>
          <w:p w14:paraId="1BC53F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I090000242-5</w:t>
            </w:r>
          </w:p>
        </w:tc>
      </w:tr>
      <w:tr w:rsidR="00C75D12" w:rsidRPr="00883352" w14:paraId="636AC479"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08FCC071"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636F5EE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UNIDAD CENTRAL DE PROCESO (CPU)</w:t>
            </w:r>
          </w:p>
        </w:tc>
        <w:tc>
          <w:tcPr>
            <w:tcW w:w="1328" w:type="dxa"/>
            <w:tcBorders>
              <w:top w:val="nil"/>
              <w:left w:val="nil"/>
              <w:bottom w:val="single" w:sz="8" w:space="0" w:color="auto"/>
              <w:right w:val="single" w:sz="8" w:space="0" w:color="auto"/>
            </w:tcBorders>
            <w:shd w:val="clear" w:color="auto" w:fill="auto"/>
            <w:noWrap/>
            <w:vAlign w:val="center"/>
            <w:hideMark/>
          </w:tcPr>
          <w:p w14:paraId="4299AC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BLUE CODE</w:t>
            </w:r>
          </w:p>
        </w:tc>
        <w:tc>
          <w:tcPr>
            <w:tcW w:w="1320" w:type="dxa"/>
            <w:tcBorders>
              <w:top w:val="nil"/>
              <w:left w:val="nil"/>
              <w:bottom w:val="single" w:sz="8" w:space="0" w:color="auto"/>
              <w:right w:val="single" w:sz="8" w:space="0" w:color="auto"/>
            </w:tcBorders>
            <w:shd w:val="clear" w:color="auto" w:fill="auto"/>
            <w:noWrap/>
            <w:vAlign w:val="center"/>
            <w:hideMark/>
          </w:tcPr>
          <w:p w14:paraId="1C8BB91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CM-3C22</w:t>
            </w:r>
          </w:p>
        </w:tc>
        <w:tc>
          <w:tcPr>
            <w:tcW w:w="1411" w:type="dxa"/>
            <w:tcBorders>
              <w:top w:val="nil"/>
              <w:left w:val="nil"/>
              <w:bottom w:val="single" w:sz="8" w:space="0" w:color="auto"/>
              <w:right w:val="single" w:sz="8" w:space="0" w:color="auto"/>
            </w:tcBorders>
            <w:shd w:val="clear" w:color="auto" w:fill="auto"/>
            <w:noWrap/>
            <w:vAlign w:val="center"/>
            <w:hideMark/>
          </w:tcPr>
          <w:p w14:paraId="374996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3003468</w:t>
            </w:r>
          </w:p>
        </w:tc>
        <w:tc>
          <w:tcPr>
            <w:tcW w:w="1335" w:type="dxa"/>
            <w:tcBorders>
              <w:top w:val="nil"/>
              <w:left w:val="nil"/>
              <w:bottom w:val="single" w:sz="8" w:space="0" w:color="auto"/>
              <w:right w:val="single" w:sz="8" w:space="0" w:color="auto"/>
            </w:tcBorders>
            <w:shd w:val="clear" w:color="auto" w:fill="auto"/>
            <w:noWrap/>
            <w:vAlign w:val="center"/>
            <w:hideMark/>
          </w:tcPr>
          <w:p w14:paraId="1D1FAE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I180000220-2796</w:t>
            </w:r>
          </w:p>
        </w:tc>
      </w:tr>
      <w:tr w:rsidR="00C75D12" w:rsidRPr="00883352" w14:paraId="1311095E"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12005005"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310A7F2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MONITOR</w:t>
            </w:r>
          </w:p>
        </w:tc>
        <w:tc>
          <w:tcPr>
            <w:tcW w:w="1328" w:type="dxa"/>
            <w:tcBorders>
              <w:top w:val="nil"/>
              <w:left w:val="nil"/>
              <w:bottom w:val="single" w:sz="8" w:space="0" w:color="auto"/>
              <w:right w:val="single" w:sz="8" w:space="0" w:color="auto"/>
            </w:tcBorders>
            <w:shd w:val="clear" w:color="auto" w:fill="auto"/>
            <w:noWrap/>
            <w:vAlign w:val="center"/>
            <w:hideMark/>
          </w:tcPr>
          <w:p w14:paraId="7ABD8D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NDS SURGICAL IMAGING</w:t>
            </w:r>
          </w:p>
        </w:tc>
        <w:tc>
          <w:tcPr>
            <w:tcW w:w="1320" w:type="dxa"/>
            <w:tcBorders>
              <w:top w:val="nil"/>
              <w:left w:val="nil"/>
              <w:bottom w:val="single" w:sz="8" w:space="0" w:color="auto"/>
              <w:right w:val="single" w:sz="8" w:space="0" w:color="auto"/>
            </w:tcBorders>
            <w:shd w:val="clear" w:color="auto" w:fill="auto"/>
            <w:noWrap/>
            <w:vAlign w:val="center"/>
            <w:hideMark/>
          </w:tcPr>
          <w:p w14:paraId="54D841C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RADIANDE 24</w:t>
            </w:r>
          </w:p>
        </w:tc>
        <w:tc>
          <w:tcPr>
            <w:tcW w:w="1411" w:type="dxa"/>
            <w:tcBorders>
              <w:top w:val="nil"/>
              <w:left w:val="nil"/>
              <w:bottom w:val="single" w:sz="8" w:space="0" w:color="auto"/>
              <w:right w:val="single" w:sz="8" w:space="0" w:color="auto"/>
            </w:tcBorders>
            <w:shd w:val="clear" w:color="auto" w:fill="auto"/>
            <w:noWrap/>
            <w:vAlign w:val="center"/>
            <w:hideMark/>
          </w:tcPr>
          <w:p w14:paraId="076029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11-184404</w:t>
            </w:r>
          </w:p>
        </w:tc>
        <w:tc>
          <w:tcPr>
            <w:tcW w:w="1335" w:type="dxa"/>
            <w:tcBorders>
              <w:top w:val="nil"/>
              <w:left w:val="nil"/>
              <w:bottom w:val="single" w:sz="8" w:space="0" w:color="auto"/>
              <w:right w:val="single" w:sz="8" w:space="0" w:color="auto"/>
            </w:tcBorders>
            <w:shd w:val="clear" w:color="auto" w:fill="auto"/>
            <w:noWrap/>
            <w:vAlign w:val="center"/>
            <w:hideMark/>
          </w:tcPr>
          <w:p w14:paraId="0F14266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I180000218-3207</w:t>
            </w:r>
          </w:p>
        </w:tc>
      </w:tr>
      <w:tr w:rsidR="00C75D12" w:rsidRPr="00883352" w14:paraId="100A5ECE" w14:textId="77777777" w:rsidTr="00C75D12">
        <w:trPr>
          <w:trHeight w:val="315"/>
        </w:trPr>
        <w:tc>
          <w:tcPr>
            <w:tcW w:w="972" w:type="dxa"/>
            <w:vMerge/>
            <w:tcBorders>
              <w:top w:val="nil"/>
              <w:left w:val="single" w:sz="8" w:space="0" w:color="auto"/>
              <w:bottom w:val="single" w:sz="8" w:space="0" w:color="000000"/>
              <w:right w:val="single" w:sz="8" w:space="0" w:color="auto"/>
            </w:tcBorders>
            <w:vAlign w:val="center"/>
            <w:hideMark/>
          </w:tcPr>
          <w:p w14:paraId="0FA1227C" w14:textId="77777777" w:rsidR="00C75D12" w:rsidRPr="00883352" w:rsidRDefault="00C75D12" w:rsidP="00C75D12">
            <w:pPr>
              <w:rPr>
                <w:rFonts w:ascii="Calibri" w:hAnsi="Calibri"/>
                <w:color w:val="000000"/>
                <w:sz w:val="14"/>
                <w:szCs w:val="14"/>
                <w:lang w:val="es-MX" w:eastAsia="es-MX"/>
              </w:rPr>
            </w:pPr>
          </w:p>
        </w:tc>
        <w:tc>
          <w:tcPr>
            <w:tcW w:w="3122" w:type="dxa"/>
            <w:tcBorders>
              <w:top w:val="nil"/>
              <w:left w:val="nil"/>
              <w:bottom w:val="single" w:sz="8" w:space="0" w:color="auto"/>
              <w:right w:val="single" w:sz="8" w:space="0" w:color="auto"/>
            </w:tcBorders>
            <w:shd w:val="clear" w:color="auto" w:fill="auto"/>
            <w:noWrap/>
            <w:vAlign w:val="center"/>
            <w:hideMark/>
          </w:tcPr>
          <w:p w14:paraId="33B49F8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TORRE 2- MONITOR</w:t>
            </w:r>
          </w:p>
        </w:tc>
        <w:tc>
          <w:tcPr>
            <w:tcW w:w="1328" w:type="dxa"/>
            <w:tcBorders>
              <w:top w:val="nil"/>
              <w:left w:val="nil"/>
              <w:bottom w:val="single" w:sz="8" w:space="0" w:color="auto"/>
              <w:right w:val="single" w:sz="8" w:space="0" w:color="auto"/>
            </w:tcBorders>
            <w:shd w:val="clear" w:color="auto" w:fill="auto"/>
            <w:noWrap/>
            <w:vAlign w:val="center"/>
            <w:hideMark/>
          </w:tcPr>
          <w:p w14:paraId="3358C5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BEN-Q</w:t>
            </w:r>
          </w:p>
        </w:tc>
        <w:tc>
          <w:tcPr>
            <w:tcW w:w="1320" w:type="dxa"/>
            <w:tcBorders>
              <w:top w:val="nil"/>
              <w:left w:val="nil"/>
              <w:bottom w:val="single" w:sz="8" w:space="0" w:color="auto"/>
              <w:right w:val="single" w:sz="8" w:space="0" w:color="auto"/>
            </w:tcBorders>
            <w:shd w:val="clear" w:color="auto" w:fill="auto"/>
            <w:noWrap/>
            <w:vAlign w:val="center"/>
            <w:hideMark/>
          </w:tcPr>
          <w:p w14:paraId="6F9E8A7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BEN-Q-22</w:t>
            </w:r>
          </w:p>
        </w:tc>
        <w:tc>
          <w:tcPr>
            <w:tcW w:w="1411" w:type="dxa"/>
            <w:tcBorders>
              <w:top w:val="nil"/>
              <w:left w:val="nil"/>
              <w:bottom w:val="single" w:sz="8" w:space="0" w:color="auto"/>
              <w:right w:val="single" w:sz="8" w:space="0" w:color="auto"/>
            </w:tcBorders>
            <w:shd w:val="clear" w:color="auto" w:fill="auto"/>
            <w:noWrap/>
            <w:vAlign w:val="center"/>
            <w:hideMark/>
          </w:tcPr>
          <w:p w14:paraId="303290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ETKCA02278SL0</w:t>
            </w:r>
          </w:p>
        </w:tc>
        <w:tc>
          <w:tcPr>
            <w:tcW w:w="1335" w:type="dxa"/>
            <w:tcBorders>
              <w:top w:val="nil"/>
              <w:left w:val="nil"/>
              <w:bottom w:val="single" w:sz="8" w:space="0" w:color="auto"/>
              <w:right w:val="single" w:sz="8" w:space="0" w:color="auto"/>
            </w:tcBorders>
            <w:shd w:val="clear" w:color="auto" w:fill="auto"/>
            <w:noWrap/>
            <w:vAlign w:val="center"/>
            <w:hideMark/>
          </w:tcPr>
          <w:p w14:paraId="1ECF41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I180000218-3208</w:t>
            </w:r>
          </w:p>
        </w:tc>
      </w:tr>
      <w:tr w:rsidR="00C75D12" w:rsidRPr="00883352" w14:paraId="3CF19A4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E3C1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107</w:t>
            </w:r>
          </w:p>
        </w:tc>
        <w:tc>
          <w:tcPr>
            <w:tcW w:w="3122" w:type="dxa"/>
            <w:tcBorders>
              <w:top w:val="nil"/>
              <w:left w:val="nil"/>
              <w:bottom w:val="single" w:sz="8" w:space="0" w:color="auto"/>
              <w:right w:val="single" w:sz="8" w:space="0" w:color="auto"/>
            </w:tcBorders>
            <w:shd w:val="clear" w:color="auto" w:fill="auto"/>
            <w:noWrap/>
            <w:vAlign w:val="center"/>
            <w:hideMark/>
          </w:tcPr>
          <w:p w14:paraId="5475D77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47D822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49BB4D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SURGINOX </w:t>
            </w:r>
          </w:p>
        </w:tc>
        <w:tc>
          <w:tcPr>
            <w:tcW w:w="1411" w:type="dxa"/>
            <w:tcBorders>
              <w:top w:val="nil"/>
              <w:left w:val="nil"/>
              <w:bottom w:val="single" w:sz="8" w:space="0" w:color="auto"/>
              <w:right w:val="single" w:sz="8" w:space="0" w:color="auto"/>
            </w:tcBorders>
            <w:shd w:val="clear" w:color="auto" w:fill="auto"/>
            <w:noWrap/>
            <w:vAlign w:val="center"/>
            <w:hideMark/>
          </w:tcPr>
          <w:p w14:paraId="31893D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15115</w:t>
            </w:r>
          </w:p>
        </w:tc>
        <w:tc>
          <w:tcPr>
            <w:tcW w:w="1335" w:type="dxa"/>
            <w:tcBorders>
              <w:top w:val="nil"/>
              <w:left w:val="nil"/>
              <w:bottom w:val="single" w:sz="8" w:space="0" w:color="auto"/>
              <w:right w:val="single" w:sz="8" w:space="0" w:color="auto"/>
            </w:tcBorders>
            <w:shd w:val="clear" w:color="auto" w:fill="auto"/>
            <w:noWrap/>
            <w:vAlign w:val="center"/>
            <w:hideMark/>
          </w:tcPr>
          <w:p w14:paraId="790B2E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I090000314-62</w:t>
            </w:r>
          </w:p>
        </w:tc>
      </w:tr>
      <w:tr w:rsidR="00C75D12" w:rsidRPr="00883352" w14:paraId="116215E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BB8B0F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108</w:t>
            </w:r>
          </w:p>
        </w:tc>
        <w:tc>
          <w:tcPr>
            <w:tcW w:w="3122" w:type="dxa"/>
            <w:tcBorders>
              <w:top w:val="nil"/>
              <w:left w:val="nil"/>
              <w:bottom w:val="single" w:sz="8" w:space="0" w:color="auto"/>
              <w:right w:val="single" w:sz="8" w:space="0" w:color="auto"/>
            </w:tcBorders>
            <w:shd w:val="clear" w:color="auto" w:fill="auto"/>
            <w:noWrap/>
            <w:vAlign w:val="center"/>
            <w:hideMark/>
          </w:tcPr>
          <w:p w14:paraId="1769FAC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57C57D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4E752A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7FEF39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15102</w:t>
            </w:r>
          </w:p>
        </w:tc>
        <w:tc>
          <w:tcPr>
            <w:tcW w:w="1335" w:type="dxa"/>
            <w:tcBorders>
              <w:top w:val="nil"/>
              <w:left w:val="nil"/>
              <w:bottom w:val="single" w:sz="8" w:space="0" w:color="auto"/>
              <w:right w:val="single" w:sz="8" w:space="0" w:color="auto"/>
            </w:tcBorders>
            <w:shd w:val="clear" w:color="auto" w:fill="auto"/>
            <w:noWrap/>
            <w:vAlign w:val="center"/>
            <w:hideMark/>
          </w:tcPr>
          <w:p w14:paraId="17862C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I090000314-54</w:t>
            </w:r>
          </w:p>
        </w:tc>
      </w:tr>
      <w:tr w:rsidR="00C75D12" w:rsidRPr="00883352" w14:paraId="055009A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EF186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109</w:t>
            </w:r>
          </w:p>
        </w:tc>
        <w:tc>
          <w:tcPr>
            <w:tcW w:w="3122" w:type="dxa"/>
            <w:tcBorders>
              <w:top w:val="nil"/>
              <w:left w:val="nil"/>
              <w:bottom w:val="single" w:sz="8" w:space="0" w:color="auto"/>
              <w:right w:val="single" w:sz="8" w:space="0" w:color="auto"/>
            </w:tcBorders>
            <w:shd w:val="clear" w:color="auto" w:fill="auto"/>
            <w:noWrap/>
            <w:vAlign w:val="center"/>
            <w:hideMark/>
          </w:tcPr>
          <w:p w14:paraId="41873CC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7C3425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779B96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26DFC821"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15107</w:t>
            </w:r>
          </w:p>
        </w:tc>
        <w:tc>
          <w:tcPr>
            <w:tcW w:w="1335" w:type="dxa"/>
            <w:tcBorders>
              <w:top w:val="nil"/>
              <w:left w:val="nil"/>
              <w:bottom w:val="single" w:sz="8" w:space="0" w:color="auto"/>
              <w:right w:val="single" w:sz="8" w:space="0" w:color="auto"/>
            </w:tcBorders>
            <w:shd w:val="clear" w:color="auto" w:fill="auto"/>
            <w:noWrap/>
            <w:vAlign w:val="center"/>
            <w:hideMark/>
          </w:tcPr>
          <w:p w14:paraId="720D5A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I090000314-56</w:t>
            </w:r>
          </w:p>
        </w:tc>
      </w:tr>
      <w:tr w:rsidR="00C75D12" w:rsidRPr="00883352" w14:paraId="0DB7C9F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A8F5F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w:t>
            </w:r>
          </w:p>
        </w:tc>
        <w:tc>
          <w:tcPr>
            <w:tcW w:w="3122" w:type="dxa"/>
            <w:tcBorders>
              <w:top w:val="nil"/>
              <w:left w:val="nil"/>
              <w:bottom w:val="single" w:sz="8" w:space="0" w:color="auto"/>
              <w:right w:val="single" w:sz="8" w:space="0" w:color="auto"/>
            </w:tcBorders>
            <w:shd w:val="clear" w:color="auto" w:fill="auto"/>
            <w:noWrap/>
            <w:vAlign w:val="center"/>
            <w:hideMark/>
          </w:tcPr>
          <w:p w14:paraId="1955598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7A58F5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41BFA4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7016122B"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15111</w:t>
            </w:r>
          </w:p>
        </w:tc>
        <w:tc>
          <w:tcPr>
            <w:tcW w:w="1335" w:type="dxa"/>
            <w:tcBorders>
              <w:top w:val="nil"/>
              <w:left w:val="nil"/>
              <w:bottom w:val="single" w:sz="8" w:space="0" w:color="auto"/>
              <w:right w:val="single" w:sz="8" w:space="0" w:color="auto"/>
            </w:tcBorders>
            <w:shd w:val="clear" w:color="auto" w:fill="auto"/>
            <w:noWrap/>
            <w:vAlign w:val="center"/>
            <w:hideMark/>
          </w:tcPr>
          <w:p w14:paraId="19C3F5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I090000314-59</w:t>
            </w:r>
          </w:p>
        </w:tc>
      </w:tr>
      <w:tr w:rsidR="00C75D12" w:rsidRPr="00883352" w14:paraId="78DBD05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ECB4B2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111</w:t>
            </w:r>
          </w:p>
        </w:tc>
        <w:tc>
          <w:tcPr>
            <w:tcW w:w="3122" w:type="dxa"/>
            <w:tcBorders>
              <w:top w:val="nil"/>
              <w:left w:val="nil"/>
              <w:bottom w:val="single" w:sz="8" w:space="0" w:color="auto"/>
              <w:right w:val="single" w:sz="8" w:space="0" w:color="auto"/>
            </w:tcBorders>
            <w:shd w:val="clear" w:color="auto" w:fill="auto"/>
            <w:noWrap/>
            <w:vAlign w:val="center"/>
            <w:hideMark/>
          </w:tcPr>
          <w:p w14:paraId="380E721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1D3B46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060B8EA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046CC928"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15112</w:t>
            </w:r>
          </w:p>
        </w:tc>
        <w:tc>
          <w:tcPr>
            <w:tcW w:w="1335" w:type="dxa"/>
            <w:tcBorders>
              <w:top w:val="nil"/>
              <w:left w:val="nil"/>
              <w:bottom w:val="single" w:sz="8" w:space="0" w:color="auto"/>
              <w:right w:val="single" w:sz="8" w:space="0" w:color="auto"/>
            </w:tcBorders>
            <w:shd w:val="clear" w:color="auto" w:fill="auto"/>
            <w:noWrap/>
            <w:vAlign w:val="center"/>
            <w:hideMark/>
          </w:tcPr>
          <w:p w14:paraId="5C6DBC4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I090000314-60</w:t>
            </w:r>
          </w:p>
        </w:tc>
      </w:tr>
      <w:tr w:rsidR="00C75D12" w:rsidRPr="00883352" w14:paraId="70F3A56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3D4AB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112</w:t>
            </w:r>
          </w:p>
        </w:tc>
        <w:tc>
          <w:tcPr>
            <w:tcW w:w="3122" w:type="dxa"/>
            <w:tcBorders>
              <w:top w:val="nil"/>
              <w:left w:val="nil"/>
              <w:bottom w:val="single" w:sz="8" w:space="0" w:color="auto"/>
              <w:right w:val="single" w:sz="8" w:space="0" w:color="auto"/>
            </w:tcBorders>
            <w:shd w:val="clear" w:color="auto" w:fill="auto"/>
            <w:noWrap/>
            <w:vAlign w:val="center"/>
            <w:hideMark/>
          </w:tcPr>
          <w:p w14:paraId="30CF4CE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1BC649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20EC8F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2E3E6275"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15104</w:t>
            </w:r>
          </w:p>
        </w:tc>
        <w:tc>
          <w:tcPr>
            <w:tcW w:w="1335" w:type="dxa"/>
            <w:tcBorders>
              <w:top w:val="nil"/>
              <w:left w:val="nil"/>
              <w:bottom w:val="single" w:sz="8" w:space="0" w:color="auto"/>
              <w:right w:val="single" w:sz="8" w:space="0" w:color="auto"/>
            </w:tcBorders>
            <w:shd w:val="clear" w:color="auto" w:fill="auto"/>
            <w:noWrap/>
            <w:vAlign w:val="center"/>
            <w:hideMark/>
          </w:tcPr>
          <w:p w14:paraId="2A53EE8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I090000314-55</w:t>
            </w:r>
          </w:p>
        </w:tc>
      </w:tr>
      <w:tr w:rsidR="00C75D12" w:rsidRPr="00883352" w14:paraId="12058F9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E1E8A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113</w:t>
            </w:r>
          </w:p>
        </w:tc>
        <w:tc>
          <w:tcPr>
            <w:tcW w:w="3122" w:type="dxa"/>
            <w:tcBorders>
              <w:top w:val="nil"/>
              <w:left w:val="nil"/>
              <w:bottom w:val="single" w:sz="8" w:space="0" w:color="auto"/>
              <w:right w:val="single" w:sz="8" w:space="0" w:color="auto"/>
            </w:tcBorders>
            <w:shd w:val="clear" w:color="auto" w:fill="auto"/>
            <w:noWrap/>
            <w:vAlign w:val="center"/>
            <w:hideMark/>
          </w:tcPr>
          <w:p w14:paraId="04A4441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2CD4CE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7B0385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5128609F"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15114</w:t>
            </w:r>
          </w:p>
        </w:tc>
        <w:tc>
          <w:tcPr>
            <w:tcW w:w="1335" w:type="dxa"/>
            <w:tcBorders>
              <w:top w:val="nil"/>
              <w:left w:val="nil"/>
              <w:bottom w:val="single" w:sz="8" w:space="0" w:color="auto"/>
              <w:right w:val="single" w:sz="8" w:space="0" w:color="auto"/>
            </w:tcBorders>
            <w:shd w:val="clear" w:color="auto" w:fill="auto"/>
            <w:noWrap/>
            <w:vAlign w:val="center"/>
            <w:hideMark/>
          </w:tcPr>
          <w:p w14:paraId="150F964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I090000314-61</w:t>
            </w:r>
          </w:p>
        </w:tc>
      </w:tr>
      <w:tr w:rsidR="00C75D12" w:rsidRPr="00883352" w14:paraId="36F1C2C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6368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114</w:t>
            </w:r>
          </w:p>
        </w:tc>
        <w:tc>
          <w:tcPr>
            <w:tcW w:w="3122" w:type="dxa"/>
            <w:tcBorders>
              <w:top w:val="nil"/>
              <w:left w:val="nil"/>
              <w:bottom w:val="single" w:sz="8" w:space="0" w:color="auto"/>
              <w:right w:val="single" w:sz="8" w:space="0" w:color="auto"/>
            </w:tcBorders>
            <w:shd w:val="clear" w:color="auto" w:fill="auto"/>
            <w:noWrap/>
            <w:vAlign w:val="center"/>
            <w:hideMark/>
          </w:tcPr>
          <w:p w14:paraId="529DA72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052176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6FC175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6BCE0E33"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15117</w:t>
            </w:r>
          </w:p>
        </w:tc>
        <w:tc>
          <w:tcPr>
            <w:tcW w:w="1335" w:type="dxa"/>
            <w:tcBorders>
              <w:top w:val="nil"/>
              <w:left w:val="nil"/>
              <w:bottom w:val="single" w:sz="8" w:space="0" w:color="auto"/>
              <w:right w:val="single" w:sz="8" w:space="0" w:color="auto"/>
            </w:tcBorders>
            <w:shd w:val="clear" w:color="auto" w:fill="auto"/>
            <w:noWrap/>
            <w:vAlign w:val="center"/>
            <w:hideMark/>
          </w:tcPr>
          <w:p w14:paraId="5B03AC3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I090000314-63</w:t>
            </w:r>
          </w:p>
        </w:tc>
      </w:tr>
      <w:tr w:rsidR="00C75D12" w:rsidRPr="00883352" w14:paraId="3C413B6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3C9D9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115</w:t>
            </w:r>
          </w:p>
        </w:tc>
        <w:tc>
          <w:tcPr>
            <w:tcW w:w="3122" w:type="dxa"/>
            <w:tcBorders>
              <w:top w:val="nil"/>
              <w:left w:val="nil"/>
              <w:bottom w:val="single" w:sz="8" w:space="0" w:color="auto"/>
              <w:right w:val="single" w:sz="8" w:space="0" w:color="auto"/>
            </w:tcBorders>
            <w:shd w:val="clear" w:color="auto" w:fill="auto"/>
            <w:noWrap/>
            <w:vAlign w:val="center"/>
            <w:hideMark/>
          </w:tcPr>
          <w:p w14:paraId="21B49BC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DE CIRUGIA</w:t>
            </w:r>
          </w:p>
        </w:tc>
        <w:tc>
          <w:tcPr>
            <w:tcW w:w="1328" w:type="dxa"/>
            <w:tcBorders>
              <w:top w:val="nil"/>
              <w:left w:val="nil"/>
              <w:bottom w:val="single" w:sz="8" w:space="0" w:color="auto"/>
              <w:right w:val="single" w:sz="8" w:space="0" w:color="auto"/>
            </w:tcBorders>
            <w:shd w:val="clear" w:color="auto" w:fill="auto"/>
            <w:noWrap/>
            <w:vAlign w:val="center"/>
            <w:hideMark/>
          </w:tcPr>
          <w:p w14:paraId="28CA19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6C302B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P1080</w:t>
            </w:r>
          </w:p>
        </w:tc>
        <w:tc>
          <w:tcPr>
            <w:tcW w:w="1411" w:type="dxa"/>
            <w:tcBorders>
              <w:top w:val="nil"/>
              <w:left w:val="nil"/>
              <w:bottom w:val="single" w:sz="8" w:space="0" w:color="auto"/>
              <w:right w:val="single" w:sz="8" w:space="0" w:color="auto"/>
            </w:tcBorders>
            <w:shd w:val="clear" w:color="auto" w:fill="auto"/>
            <w:noWrap/>
            <w:vAlign w:val="center"/>
            <w:hideMark/>
          </w:tcPr>
          <w:p w14:paraId="0F024358"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2.13123E+12</w:t>
            </w:r>
          </w:p>
        </w:tc>
        <w:tc>
          <w:tcPr>
            <w:tcW w:w="1335" w:type="dxa"/>
            <w:tcBorders>
              <w:top w:val="nil"/>
              <w:left w:val="nil"/>
              <w:bottom w:val="single" w:sz="8" w:space="0" w:color="auto"/>
              <w:right w:val="single" w:sz="8" w:space="0" w:color="auto"/>
            </w:tcBorders>
            <w:shd w:val="clear" w:color="auto" w:fill="auto"/>
            <w:noWrap/>
            <w:vAlign w:val="center"/>
            <w:hideMark/>
          </w:tcPr>
          <w:p w14:paraId="64DE39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I090000310-87</w:t>
            </w:r>
          </w:p>
        </w:tc>
      </w:tr>
      <w:tr w:rsidR="00C75D12" w:rsidRPr="00883352" w14:paraId="48378DC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D9128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116</w:t>
            </w:r>
          </w:p>
        </w:tc>
        <w:tc>
          <w:tcPr>
            <w:tcW w:w="3122" w:type="dxa"/>
            <w:tcBorders>
              <w:top w:val="nil"/>
              <w:left w:val="nil"/>
              <w:bottom w:val="single" w:sz="8" w:space="0" w:color="auto"/>
              <w:right w:val="single" w:sz="8" w:space="0" w:color="auto"/>
            </w:tcBorders>
            <w:shd w:val="clear" w:color="auto" w:fill="auto"/>
            <w:noWrap/>
            <w:vAlign w:val="center"/>
            <w:hideMark/>
          </w:tcPr>
          <w:p w14:paraId="34C5CC2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2336BF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MERIVAARA</w:t>
            </w:r>
          </w:p>
        </w:tc>
        <w:tc>
          <w:tcPr>
            <w:tcW w:w="1320" w:type="dxa"/>
            <w:tcBorders>
              <w:top w:val="nil"/>
              <w:left w:val="nil"/>
              <w:bottom w:val="single" w:sz="8" w:space="0" w:color="auto"/>
              <w:right w:val="single" w:sz="8" w:space="0" w:color="auto"/>
            </w:tcBorders>
            <w:shd w:val="clear" w:color="auto" w:fill="auto"/>
            <w:noWrap/>
            <w:vAlign w:val="center"/>
            <w:hideMark/>
          </w:tcPr>
          <w:p w14:paraId="064F14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PRACTICA</w:t>
            </w:r>
          </w:p>
        </w:tc>
        <w:tc>
          <w:tcPr>
            <w:tcW w:w="1411" w:type="dxa"/>
            <w:tcBorders>
              <w:top w:val="nil"/>
              <w:left w:val="nil"/>
              <w:bottom w:val="single" w:sz="8" w:space="0" w:color="auto"/>
              <w:right w:val="single" w:sz="8" w:space="0" w:color="auto"/>
            </w:tcBorders>
            <w:shd w:val="clear" w:color="auto" w:fill="auto"/>
            <w:noWrap/>
            <w:vAlign w:val="center"/>
            <w:hideMark/>
          </w:tcPr>
          <w:p w14:paraId="22C7DA9A"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060609-14425        </w:t>
            </w:r>
          </w:p>
        </w:tc>
        <w:tc>
          <w:tcPr>
            <w:tcW w:w="1335" w:type="dxa"/>
            <w:tcBorders>
              <w:top w:val="nil"/>
              <w:left w:val="nil"/>
              <w:bottom w:val="single" w:sz="8" w:space="0" w:color="auto"/>
              <w:right w:val="single" w:sz="8" w:space="0" w:color="auto"/>
            </w:tcBorders>
            <w:shd w:val="clear" w:color="auto" w:fill="auto"/>
            <w:noWrap/>
            <w:vAlign w:val="center"/>
            <w:hideMark/>
          </w:tcPr>
          <w:p w14:paraId="6819FE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I090000314-31</w:t>
            </w:r>
          </w:p>
        </w:tc>
      </w:tr>
      <w:tr w:rsidR="00C75D12" w:rsidRPr="00883352" w14:paraId="1A3C4E9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462D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117</w:t>
            </w:r>
          </w:p>
        </w:tc>
        <w:tc>
          <w:tcPr>
            <w:tcW w:w="3122" w:type="dxa"/>
            <w:tcBorders>
              <w:top w:val="nil"/>
              <w:left w:val="nil"/>
              <w:bottom w:val="single" w:sz="8" w:space="0" w:color="auto"/>
              <w:right w:val="single" w:sz="8" w:space="0" w:color="auto"/>
            </w:tcBorders>
            <w:shd w:val="clear" w:color="auto" w:fill="auto"/>
            <w:noWrap/>
            <w:vAlign w:val="center"/>
            <w:hideMark/>
          </w:tcPr>
          <w:p w14:paraId="1D57377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35F864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1525A5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603B6D86"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15108</w:t>
            </w:r>
          </w:p>
        </w:tc>
        <w:tc>
          <w:tcPr>
            <w:tcW w:w="1335" w:type="dxa"/>
            <w:tcBorders>
              <w:top w:val="nil"/>
              <w:left w:val="nil"/>
              <w:bottom w:val="single" w:sz="8" w:space="0" w:color="auto"/>
              <w:right w:val="single" w:sz="8" w:space="0" w:color="auto"/>
            </w:tcBorders>
            <w:shd w:val="clear" w:color="auto" w:fill="auto"/>
            <w:noWrap/>
            <w:vAlign w:val="center"/>
            <w:hideMark/>
          </w:tcPr>
          <w:p w14:paraId="62E585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I090000314-57</w:t>
            </w:r>
          </w:p>
        </w:tc>
      </w:tr>
      <w:tr w:rsidR="00C75D12" w:rsidRPr="00883352" w14:paraId="58D3F49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A0905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118</w:t>
            </w:r>
          </w:p>
        </w:tc>
        <w:tc>
          <w:tcPr>
            <w:tcW w:w="3122" w:type="dxa"/>
            <w:tcBorders>
              <w:top w:val="nil"/>
              <w:left w:val="nil"/>
              <w:bottom w:val="single" w:sz="8" w:space="0" w:color="auto"/>
              <w:right w:val="single" w:sz="8" w:space="0" w:color="auto"/>
            </w:tcBorders>
            <w:shd w:val="clear" w:color="auto" w:fill="auto"/>
            <w:noWrap/>
            <w:vAlign w:val="center"/>
            <w:hideMark/>
          </w:tcPr>
          <w:p w14:paraId="28CF038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28C6E6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MAQUET</w:t>
            </w:r>
          </w:p>
        </w:tc>
        <w:tc>
          <w:tcPr>
            <w:tcW w:w="1320" w:type="dxa"/>
            <w:tcBorders>
              <w:top w:val="nil"/>
              <w:left w:val="nil"/>
              <w:bottom w:val="single" w:sz="8" w:space="0" w:color="auto"/>
              <w:right w:val="single" w:sz="8" w:space="0" w:color="auto"/>
            </w:tcBorders>
            <w:shd w:val="clear" w:color="auto" w:fill="auto"/>
            <w:noWrap/>
            <w:vAlign w:val="center"/>
            <w:hideMark/>
          </w:tcPr>
          <w:p w14:paraId="7196C5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BETACLASSIC</w:t>
            </w:r>
          </w:p>
        </w:tc>
        <w:tc>
          <w:tcPr>
            <w:tcW w:w="1411" w:type="dxa"/>
            <w:tcBorders>
              <w:top w:val="nil"/>
              <w:left w:val="nil"/>
              <w:bottom w:val="single" w:sz="8" w:space="0" w:color="auto"/>
              <w:right w:val="single" w:sz="8" w:space="0" w:color="auto"/>
            </w:tcBorders>
            <w:shd w:val="clear" w:color="auto" w:fill="auto"/>
            <w:noWrap/>
            <w:vAlign w:val="center"/>
            <w:hideMark/>
          </w:tcPr>
          <w:p w14:paraId="402D4FE9"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 xml:space="preserve">1130.53BO/05        </w:t>
            </w:r>
          </w:p>
        </w:tc>
        <w:tc>
          <w:tcPr>
            <w:tcW w:w="1335" w:type="dxa"/>
            <w:tcBorders>
              <w:top w:val="nil"/>
              <w:left w:val="nil"/>
              <w:bottom w:val="single" w:sz="8" w:space="0" w:color="auto"/>
              <w:right w:val="single" w:sz="8" w:space="0" w:color="auto"/>
            </w:tcBorders>
            <w:shd w:val="clear" w:color="auto" w:fill="auto"/>
            <w:noWrap/>
            <w:vAlign w:val="center"/>
            <w:hideMark/>
          </w:tcPr>
          <w:p w14:paraId="255F6C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I090000314-22</w:t>
            </w:r>
          </w:p>
        </w:tc>
      </w:tr>
      <w:tr w:rsidR="00C75D12" w:rsidRPr="00883352" w14:paraId="25095AC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5B85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119</w:t>
            </w:r>
          </w:p>
        </w:tc>
        <w:tc>
          <w:tcPr>
            <w:tcW w:w="3122" w:type="dxa"/>
            <w:tcBorders>
              <w:top w:val="nil"/>
              <w:left w:val="nil"/>
              <w:bottom w:val="single" w:sz="8" w:space="0" w:color="auto"/>
              <w:right w:val="single" w:sz="8" w:space="0" w:color="auto"/>
            </w:tcBorders>
            <w:shd w:val="clear" w:color="auto" w:fill="auto"/>
            <w:noWrap/>
            <w:vAlign w:val="center"/>
            <w:hideMark/>
          </w:tcPr>
          <w:p w14:paraId="1011B36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MESA HIDRAULICA CIRUGIA</w:t>
            </w:r>
          </w:p>
        </w:tc>
        <w:tc>
          <w:tcPr>
            <w:tcW w:w="1328" w:type="dxa"/>
            <w:tcBorders>
              <w:top w:val="nil"/>
              <w:left w:val="nil"/>
              <w:bottom w:val="single" w:sz="8" w:space="0" w:color="auto"/>
              <w:right w:val="single" w:sz="8" w:space="0" w:color="auto"/>
            </w:tcBorders>
            <w:shd w:val="clear" w:color="auto" w:fill="auto"/>
            <w:noWrap/>
            <w:vAlign w:val="center"/>
            <w:hideMark/>
          </w:tcPr>
          <w:p w14:paraId="121CEB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STERIS</w:t>
            </w:r>
          </w:p>
        </w:tc>
        <w:tc>
          <w:tcPr>
            <w:tcW w:w="1320" w:type="dxa"/>
            <w:tcBorders>
              <w:top w:val="nil"/>
              <w:left w:val="nil"/>
              <w:bottom w:val="single" w:sz="8" w:space="0" w:color="auto"/>
              <w:right w:val="single" w:sz="8" w:space="0" w:color="auto"/>
            </w:tcBorders>
            <w:shd w:val="clear" w:color="auto" w:fill="auto"/>
            <w:noWrap/>
            <w:vAlign w:val="center"/>
            <w:hideMark/>
          </w:tcPr>
          <w:p w14:paraId="7A727A7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SURGINOX</w:t>
            </w:r>
          </w:p>
        </w:tc>
        <w:tc>
          <w:tcPr>
            <w:tcW w:w="1411" w:type="dxa"/>
            <w:tcBorders>
              <w:top w:val="nil"/>
              <w:left w:val="nil"/>
              <w:bottom w:val="single" w:sz="8" w:space="0" w:color="auto"/>
              <w:right w:val="single" w:sz="8" w:space="0" w:color="auto"/>
            </w:tcBorders>
            <w:shd w:val="clear" w:color="auto" w:fill="auto"/>
            <w:noWrap/>
            <w:vAlign w:val="center"/>
            <w:hideMark/>
          </w:tcPr>
          <w:p w14:paraId="14D0DCCF" w14:textId="77777777" w:rsidR="00C75D12" w:rsidRPr="00883352" w:rsidRDefault="00C75D12" w:rsidP="00C75D12">
            <w:pPr>
              <w:jc w:val="center"/>
              <w:rPr>
                <w:rFonts w:ascii="Calibri" w:hAnsi="Calibri"/>
                <w:color w:val="000000"/>
                <w:sz w:val="16"/>
                <w:szCs w:val="16"/>
                <w:lang w:val="es-MX" w:eastAsia="es-MX"/>
              </w:rPr>
            </w:pPr>
            <w:r w:rsidRPr="00883352">
              <w:rPr>
                <w:rFonts w:ascii="Calibri" w:hAnsi="Calibri"/>
                <w:color w:val="000000"/>
                <w:sz w:val="16"/>
                <w:szCs w:val="16"/>
                <w:lang w:val="es-MX" w:eastAsia="es-MX"/>
              </w:rPr>
              <w:t>15109</w:t>
            </w:r>
          </w:p>
        </w:tc>
        <w:tc>
          <w:tcPr>
            <w:tcW w:w="1335" w:type="dxa"/>
            <w:tcBorders>
              <w:top w:val="nil"/>
              <w:left w:val="nil"/>
              <w:bottom w:val="single" w:sz="8" w:space="0" w:color="auto"/>
              <w:right w:val="single" w:sz="8" w:space="0" w:color="auto"/>
            </w:tcBorders>
            <w:shd w:val="clear" w:color="auto" w:fill="auto"/>
            <w:noWrap/>
            <w:vAlign w:val="center"/>
            <w:hideMark/>
          </w:tcPr>
          <w:p w14:paraId="2BB39F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I090000314-58</w:t>
            </w:r>
          </w:p>
        </w:tc>
      </w:tr>
      <w:tr w:rsidR="00C75D12" w:rsidRPr="00883352" w14:paraId="18E2E5A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2ED18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120</w:t>
            </w:r>
          </w:p>
        </w:tc>
        <w:tc>
          <w:tcPr>
            <w:tcW w:w="3122" w:type="dxa"/>
            <w:tcBorders>
              <w:top w:val="nil"/>
              <w:left w:val="nil"/>
              <w:bottom w:val="single" w:sz="8" w:space="0" w:color="auto"/>
              <w:right w:val="single" w:sz="8" w:space="0" w:color="auto"/>
            </w:tcBorders>
            <w:shd w:val="clear" w:color="auto" w:fill="auto"/>
            <w:noWrap/>
            <w:vAlign w:val="center"/>
            <w:hideMark/>
          </w:tcPr>
          <w:p w14:paraId="0CD98E0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12983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HILL ROM </w:t>
            </w:r>
          </w:p>
        </w:tc>
        <w:tc>
          <w:tcPr>
            <w:tcW w:w="1320" w:type="dxa"/>
            <w:tcBorders>
              <w:top w:val="nil"/>
              <w:left w:val="nil"/>
              <w:bottom w:val="single" w:sz="8" w:space="0" w:color="auto"/>
              <w:right w:val="single" w:sz="8" w:space="0" w:color="auto"/>
            </w:tcBorders>
            <w:shd w:val="clear" w:color="auto" w:fill="auto"/>
            <w:noWrap/>
            <w:vAlign w:val="center"/>
            <w:hideMark/>
          </w:tcPr>
          <w:p w14:paraId="009FBB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CENTURY PLUS </w:t>
            </w:r>
          </w:p>
        </w:tc>
        <w:tc>
          <w:tcPr>
            <w:tcW w:w="1411" w:type="dxa"/>
            <w:tcBorders>
              <w:top w:val="nil"/>
              <w:left w:val="nil"/>
              <w:bottom w:val="single" w:sz="8" w:space="0" w:color="auto"/>
              <w:right w:val="single" w:sz="8" w:space="0" w:color="auto"/>
            </w:tcBorders>
            <w:shd w:val="clear" w:color="auto" w:fill="auto"/>
            <w:noWrap/>
            <w:vAlign w:val="center"/>
            <w:hideMark/>
          </w:tcPr>
          <w:p w14:paraId="0ADBA3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H339AGO284</w:t>
            </w:r>
          </w:p>
        </w:tc>
        <w:tc>
          <w:tcPr>
            <w:tcW w:w="1335" w:type="dxa"/>
            <w:tcBorders>
              <w:top w:val="nil"/>
              <w:left w:val="nil"/>
              <w:bottom w:val="single" w:sz="8" w:space="0" w:color="auto"/>
              <w:right w:val="single" w:sz="8" w:space="0" w:color="auto"/>
            </w:tcBorders>
            <w:shd w:val="clear" w:color="auto" w:fill="auto"/>
            <w:noWrap/>
            <w:vAlign w:val="center"/>
            <w:hideMark/>
          </w:tcPr>
          <w:p w14:paraId="2712D7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1434</w:t>
            </w:r>
          </w:p>
        </w:tc>
      </w:tr>
      <w:tr w:rsidR="00C75D12" w:rsidRPr="00883352" w14:paraId="7A83B44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39192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121</w:t>
            </w:r>
          </w:p>
        </w:tc>
        <w:tc>
          <w:tcPr>
            <w:tcW w:w="3122" w:type="dxa"/>
            <w:tcBorders>
              <w:top w:val="nil"/>
              <w:left w:val="nil"/>
              <w:bottom w:val="single" w:sz="8" w:space="0" w:color="auto"/>
              <w:right w:val="single" w:sz="8" w:space="0" w:color="auto"/>
            </w:tcBorders>
            <w:shd w:val="clear" w:color="auto" w:fill="auto"/>
            <w:noWrap/>
            <w:vAlign w:val="center"/>
            <w:hideMark/>
          </w:tcPr>
          <w:p w14:paraId="12BC4A9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C876A3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20279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43EE97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1102250337</w:t>
            </w:r>
          </w:p>
        </w:tc>
        <w:tc>
          <w:tcPr>
            <w:tcW w:w="1335" w:type="dxa"/>
            <w:tcBorders>
              <w:top w:val="nil"/>
              <w:left w:val="nil"/>
              <w:bottom w:val="single" w:sz="8" w:space="0" w:color="auto"/>
              <w:right w:val="single" w:sz="8" w:space="0" w:color="auto"/>
            </w:tcBorders>
            <w:shd w:val="clear" w:color="auto" w:fill="auto"/>
            <w:noWrap/>
            <w:vAlign w:val="center"/>
            <w:hideMark/>
          </w:tcPr>
          <w:p w14:paraId="333104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1621</w:t>
            </w:r>
          </w:p>
        </w:tc>
      </w:tr>
      <w:tr w:rsidR="00C75D12" w:rsidRPr="00883352" w14:paraId="5D9FCE1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9A894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122</w:t>
            </w:r>
          </w:p>
        </w:tc>
        <w:tc>
          <w:tcPr>
            <w:tcW w:w="3122" w:type="dxa"/>
            <w:tcBorders>
              <w:top w:val="nil"/>
              <w:left w:val="nil"/>
              <w:bottom w:val="single" w:sz="8" w:space="0" w:color="auto"/>
              <w:right w:val="single" w:sz="8" w:space="0" w:color="auto"/>
            </w:tcBorders>
            <w:shd w:val="clear" w:color="auto" w:fill="auto"/>
            <w:noWrap/>
            <w:vAlign w:val="center"/>
            <w:hideMark/>
          </w:tcPr>
          <w:p w14:paraId="434CA14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DD44A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0432810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208DA1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1102250088</w:t>
            </w:r>
          </w:p>
        </w:tc>
        <w:tc>
          <w:tcPr>
            <w:tcW w:w="1335" w:type="dxa"/>
            <w:tcBorders>
              <w:top w:val="nil"/>
              <w:left w:val="nil"/>
              <w:bottom w:val="single" w:sz="8" w:space="0" w:color="auto"/>
              <w:right w:val="single" w:sz="8" w:space="0" w:color="auto"/>
            </w:tcBorders>
            <w:shd w:val="clear" w:color="auto" w:fill="auto"/>
            <w:noWrap/>
            <w:vAlign w:val="center"/>
            <w:hideMark/>
          </w:tcPr>
          <w:p w14:paraId="748998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1644</w:t>
            </w:r>
          </w:p>
        </w:tc>
      </w:tr>
      <w:tr w:rsidR="00C75D12" w:rsidRPr="00883352" w14:paraId="66A8E7A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B216C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123</w:t>
            </w:r>
          </w:p>
        </w:tc>
        <w:tc>
          <w:tcPr>
            <w:tcW w:w="3122" w:type="dxa"/>
            <w:tcBorders>
              <w:top w:val="nil"/>
              <w:left w:val="nil"/>
              <w:bottom w:val="single" w:sz="8" w:space="0" w:color="auto"/>
              <w:right w:val="single" w:sz="8" w:space="0" w:color="auto"/>
            </w:tcBorders>
            <w:shd w:val="clear" w:color="auto" w:fill="auto"/>
            <w:noWrap/>
            <w:vAlign w:val="center"/>
            <w:hideMark/>
          </w:tcPr>
          <w:p w14:paraId="0921BD7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E6F70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44557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334477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1102250125</w:t>
            </w:r>
          </w:p>
        </w:tc>
        <w:tc>
          <w:tcPr>
            <w:tcW w:w="1335" w:type="dxa"/>
            <w:tcBorders>
              <w:top w:val="nil"/>
              <w:left w:val="nil"/>
              <w:bottom w:val="single" w:sz="8" w:space="0" w:color="auto"/>
              <w:right w:val="single" w:sz="8" w:space="0" w:color="auto"/>
            </w:tcBorders>
            <w:shd w:val="clear" w:color="auto" w:fill="auto"/>
            <w:noWrap/>
            <w:vAlign w:val="center"/>
            <w:hideMark/>
          </w:tcPr>
          <w:p w14:paraId="64A69B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1642</w:t>
            </w:r>
          </w:p>
        </w:tc>
      </w:tr>
      <w:tr w:rsidR="00C75D12" w:rsidRPr="00883352" w14:paraId="11C301D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CBBD3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124</w:t>
            </w:r>
          </w:p>
        </w:tc>
        <w:tc>
          <w:tcPr>
            <w:tcW w:w="3122" w:type="dxa"/>
            <w:tcBorders>
              <w:top w:val="nil"/>
              <w:left w:val="nil"/>
              <w:bottom w:val="single" w:sz="8" w:space="0" w:color="auto"/>
              <w:right w:val="single" w:sz="8" w:space="0" w:color="auto"/>
            </w:tcBorders>
            <w:shd w:val="clear" w:color="auto" w:fill="auto"/>
            <w:noWrap/>
            <w:vAlign w:val="center"/>
            <w:hideMark/>
          </w:tcPr>
          <w:p w14:paraId="3B26049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C8B4E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75ECE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1B1C7C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1102250506</w:t>
            </w:r>
          </w:p>
        </w:tc>
        <w:tc>
          <w:tcPr>
            <w:tcW w:w="1335" w:type="dxa"/>
            <w:tcBorders>
              <w:top w:val="nil"/>
              <w:left w:val="nil"/>
              <w:bottom w:val="single" w:sz="8" w:space="0" w:color="auto"/>
              <w:right w:val="single" w:sz="8" w:space="0" w:color="auto"/>
            </w:tcBorders>
            <w:shd w:val="clear" w:color="auto" w:fill="auto"/>
            <w:noWrap/>
            <w:vAlign w:val="center"/>
            <w:hideMark/>
          </w:tcPr>
          <w:p w14:paraId="2ED739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1635</w:t>
            </w:r>
          </w:p>
        </w:tc>
      </w:tr>
      <w:tr w:rsidR="00C75D12" w:rsidRPr="00883352" w14:paraId="45AFCB8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1293B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125</w:t>
            </w:r>
          </w:p>
        </w:tc>
        <w:tc>
          <w:tcPr>
            <w:tcW w:w="3122" w:type="dxa"/>
            <w:tcBorders>
              <w:top w:val="nil"/>
              <w:left w:val="nil"/>
              <w:bottom w:val="single" w:sz="8" w:space="0" w:color="auto"/>
              <w:right w:val="single" w:sz="8" w:space="0" w:color="auto"/>
            </w:tcBorders>
            <w:shd w:val="clear" w:color="auto" w:fill="auto"/>
            <w:noWrap/>
            <w:vAlign w:val="center"/>
            <w:hideMark/>
          </w:tcPr>
          <w:p w14:paraId="25E2BDF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69E01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6A3B2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00FB60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285AG5920</w:t>
            </w:r>
          </w:p>
        </w:tc>
        <w:tc>
          <w:tcPr>
            <w:tcW w:w="1335" w:type="dxa"/>
            <w:tcBorders>
              <w:top w:val="nil"/>
              <w:left w:val="nil"/>
              <w:bottom w:val="single" w:sz="8" w:space="0" w:color="auto"/>
              <w:right w:val="single" w:sz="8" w:space="0" w:color="auto"/>
            </w:tcBorders>
            <w:shd w:val="clear" w:color="auto" w:fill="auto"/>
            <w:noWrap/>
            <w:vAlign w:val="center"/>
            <w:hideMark/>
          </w:tcPr>
          <w:p w14:paraId="46A511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1021</w:t>
            </w:r>
          </w:p>
        </w:tc>
      </w:tr>
      <w:tr w:rsidR="00C75D12" w:rsidRPr="00883352" w14:paraId="52A24E0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41F332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126</w:t>
            </w:r>
          </w:p>
        </w:tc>
        <w:tc>
          <w:tcPr>
            <w:tcW w:w="3122" w:type="dxa"/>
            <w:tcBorders>
              <w:top w:val="nil"/>
              <w:left w:val="nil"/>
              <w:bottom w:val="single" w:sz="8" w:space="0" w:color="auto"/>
              <w:right w:val="single" w:sz="8" w:space="0" w:color="auto"/>
            </w:tcBorders>
            <w:shd w:val="clear" w:color="auto" w:fill="auto"/>
            <w:noWrap/>
            <w:vAlign w:val="center"/>
            <w:hideMark/>
          </w:tcPr>
          <w:p w14:paraId="3BFA8C2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5E083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12EEC1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023A9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285AG5921</w:t>
            </w:r>
          </w:p>
        </w:tc>
        <w:tc>
          <w:tcPr>
            <w:tcW w:w="1335" w:type="dxa"/>
            <w:tcBorders>
              <w:top w:val="nil"/>
              <w:left w:val="nil"/>
              <w:bottom w:val="single" w:sz="8" w:space="0" w:color="auto"/>
              <w:right w:val="single" w:sz="8" w:space="0" w:color="auto"/>
            </w:tcBorders>
            <w:shd w:val="clear" w:color="auto" w:fill="auto"/>
            <w:noWrap/>
            <w:vAlign w:val="center"/>
            <w:hideMark/>
          </w:tcPr>
          <w:p w14:paraId="53327A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1022</w:t>
            </w:r>
          </w:p>
        </w:tc>
      </w:tr>
      <w:tr w:rsidR="00C75D12" w:rsidRPr="00883352" w14:paraId="048BD19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79764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127</w:t>
            </w:r>
          </w:p>
        </w:tc>
        <w:tc>
          <w:tcPr>
            <w:tcW w:w="3122" w:type="dxa"/>
            <w:tcBorders>
              <w:top w:val="nil"/>
              <w:left w:val="nil"/>
              <w:bottom w:val="single" w:sz="8" w:space="0" w:color="auto"/>
              <w:right w:val="single" w:sz="8" w:space="0" w:color="auto"/>
            </w:tcBorders>
            <w:shd w:val="clear" w:color="auto" w:fill="auto"/>
            <w:noWrap/>
            <w:vAlign w:val="center"/>
            <w:hideMark/>
          </w:tcPr>
          <w:p w14:paraId="4606413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900B2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AC3F2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3A357F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284SG5892</w:t>
            </w:r>
          </w:p>
        </w:tc>
        <w:tc>
          <w:tcPr>
            <w:tcW w:w="1335" w:type="dxa"/>
            <w:tcBorders>
              <w:top w:val="nil"/>
              <w:left w:val="nil"/>
              <w:bottom w:val="single" w:sz="8" w:space="0" w:color="auto"/>
              <w:right w:val="single" w:sz="8" w:space="0" w:color="auto"/>
            </w:tcBorders>
            <w:shd w:val="clear" w:color="auto" w:fill="auto"/>
            <w:noWrap/>
            <w:vAlign w:val="center"/>
            <w:hideMark/>
          </w:tcPr>
          <w:p w14:paraId="31682CC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1023</w:t>
            </w:r>
          </w:p>
        </w:tc>
      </w:tr>
      <w:tr w:rsidR="00C75D12" w:rsidRPr="00883352" w14:paraId="7D4AC2D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2F4B0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128</w:t>
            </w:r>
          </w:p>
        </w:tc>
        <w:tc>
          <w:tcPr>
            <w:tcW w:w="3122" w:type="dxa"/>
            <w:tcBorders>
              <w:top w:val="nil"/>
              <w:left w:val="nil"/>
              <w:bottom w:val="single" w:sz="8" w:space="0" w:color="auto"/>
              <w:right w:val="single" w:sz="8" w:space="0" w:color="auto"/>
            </w:tcBorders>
            <w:shd w:val="clear" w:color="auto" w:fill="auto"/>
            <w:noWrap/>
            <w:vAlign w:val="center"/>
            <w:hideMark/>
          </w:tcPr>
          <w:p w14:paraId="0027CB8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1B6D9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EB93E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139A68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285AG5909</w:t>
            </w:r>
          </w:p>
        </w:tc>
        <w:tc>
          <w:tcPr>
            <w:tcW w:w="1335" w:type="dxa"/>
            <w:tcBorders>
              <w:top w:val="nil"/>
              <w:left w:val="nil"/>
              <w:bottom w:val="single" w:sz="8" w:space="0" w:color="auto"/>
              <w:right w:val="single" w:sz="8" w:space="0" w:color="auto"/>
            </w:tcBorders>
            <w:shd w:val="clear" w:color="auto" w:fill="auto"/>
            <w:noWrap/>
            <w:vAlign w:val="center"/>
            <w:hideMark/>
          </w:tcPr>
          <w:p w14:paraId="25B073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1026</w:t>
            </w:r>
          </w:p>
        </w:tc>
      </w:tr>
      <w:tr w:rsidR="00C75D12" w:rsidRPr="00883352" w14:paraId="58A50BF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822BD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129</w:t>
            </w:r>
          </w:p>
        </w:tc>
        <w:tc>
          <w:tcPr>
            <w:tcW w:w="3122" w:type="dxa"/>
            <w:tcBorders>
              <w:top w:val="nil"/>
              <w:left w:val="nil"/>
              <w:bottom w:val="single" w:sz="8" w:space="0" w:color="auto"/>
              <w:right w:val="single" w:sz="8" w:space="0" w:color="auto"/>
            </w:tcBorders>
            <w:shd w:val="clear" w:color="auto" w:fill="auto"/>
            <w:noWrap/>
            <w:vAlign w:val="center"/>
            <w:hideMark/>
          </w:tcPr>
          <w:p w14:paraId="27D2850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24599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324AC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0FAAEF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285AG5900</w:t>
            </w:r>
          </w:p>
        </w:tc>
        <w:tc>
          <w:tcPr>
            <w:tcW w:w="1335" w:type="dxa"/>
            <w:tcBorders>
              <w:top w:val="nil"/>
              <w:left w:val="nil"/>
              <w:bottom w:val="single" w:sz="8" w:space="0" w:color="auto"/>
              <w:right w:val="single" w:sz="8" w:space="0" w:color="auto"/>
            </w:tcBorders>
            <w:shd w:val="clear" w:color="auto" w:fill="auto"/>
            <w:noWrap/>
            <w:vAlign w:val="center"/>
            <w:hideMark/>
          </w:tcPr>
          <w:p w14:paraId="6C1765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1027</w:t>
            </w:r>
          </w:p>
        </w:tc>
      </w:tr>
      <w:tr w:rsidR="00C75D12" w:rsidRPr="00883352" w14:paraId="20B4962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EC90C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130</w:t>
            </w:r>
          </w:p>
        </w:tc>
        <w:tc>
          <w:tcPr>
            <w:tcW w:w="3122" w:type="dxa"/>
            <w:tcBorders>
              <w:top w:val="nil"/>
              <w:left w:val="nil"/>
              <w:bottom w:val="single" w:sz="8" w:space="0" w:color="auto"/>
              <w:right w:val="single" w:sz="8" w:space="0" w:color="auto"/>
            </w:tcBorders>
            <w:shd w:val="clear" w:color="auto" w:fill="auto"/>
            <w:noWrap/>
            <w:vAlign w:val="center"/>
            <w:hideMark/>
          </w:tcPr>
          <w:p w14:paraId="11FDCB6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071E7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CBB5D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7AECE9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285AG5907</w:t>
            </w:r>
          </w:p>
        </w:tc>
        <w:tc>
          <w:tcPr>
            <w:tcW w:w="1335" w:type="dxa"/>
            <w:tcBorders>
              <w:top w:val="nil"/>
              <w:left w:val="nil"/>
              <w:bottom w:val="single" w:sz="8" w:space="0" w:color="auto"/>
              <w:right w:val="single" w:sz="8" w:space="0" w:color="auto"/>
            </w:tcBorders>
            <w:shd w:val="clear" w:color="auto" w:fill="auto"/>
            <w:noWrap/>
            <w:vAlign w:val="center"/>
            <w:hideMark/>
          </w:tcPr>
          <w:p w14:paraId="6DC7AF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1016</w:t>
            </w:r>
          </w:p>
        </w:tc>
      </w:tr>
      <w:tr w:rsidR="00C75D12" w:rsidRPr="00883352" w14:paraId="5592CC8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AF015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131</w:t>
            </w:r>
          </w:p>
        </w:tc>
        <w:tc>
          <w:tcPr>
            <w:tcW w:w="3122" w:type="dxa"/>
            <w:tcBorders>
              <w:top w:val="nil"/>
              <w:left w:val="nil"/>
              <w:bottom w:val="single" w:sz="8" w:space="0" w:color="auto"/>
              <w:right w:val="single" w:sz="8" w:space="0" w:color="auto"/>
            </w:tcBorders>
            <w:shd w:val="clear" w:color="auto" w:fill="auto"/>
            <w:noWrap/>
            <w:vAlign w:val="center"/>
            <w:hideMark/>
          </w:tcPr>
          <w:p w14:paraId="777C75B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CBC24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8CE3F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7B6E37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279AG5820</w:t>
            </w:r>
          </w:p>
        </w:tc>
        <w:tc>
          <w:tcPr>
            <w:tcW w:w="1335" w:type="dxa"/>
            <w:tcBorders>
              <w:top w:val="nil"/>
              <w:left w:val="nil"/>
              <w:bottom w:val="single" w:sz="8" w:space="0" w:color="auto"/>
              <w:right w:val="single" w:sz="8" w:space="0" w:color="auto"/>
            </w:tcBorders>
            <w:shd w:val="clear" w:color="auto" w:fill="auto"/>
            <w:noWrap/>
            <w:vAlign w:val="center"/>
            <w:hideMark/>
          </w:tcPr>
          <w:p w14:paraId="4E6361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1032</w:t>
            </w:r>
          </w:p>
        </w:tc>
      </w:tr>
      <w:tr w:rsidR="00C75D12" w:rsidRPr="00883352" w14:paraId="3035855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BBDAC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132</w:t>
            </w:r>
          </w:p>
        </w:tc>
        <w:tc>
          <w:tcPr>
            <w:tcW w:w="3122" w:type="dxa"/>
            <w:tcBorders>
              <w:top w:val="nil"/>
              <w:left w:val="nil"/>
              <w:bottom w:val="single" w:sz="8" w:space="0" w:color="auto"/>
              <w:right w:val="single" w:sz="8" w:space="0" w:color="auto"/>
            </w:tcBorders>
            <w:shd w:val="clear" w:color="auto" w:fill="auto"/>
            <w:noWrap/>
            <w:vAlign w:val="center"/>
            <w:hideMark/>
          </w:tcPr>
          <w:p w14:paraId="369E69B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64B59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3B31F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9CAE2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285AG5905</w:t>
            </w:r>
          </w:p>
        </w:tc>
        <w:tc>
          <w:tcPr>
            <w:tcW w:w="1335" w:type="dxa"/>
            <w:tcBorders>
              <w:top w:val="nil"/>
              <w:left w:val="nil"/>
              <w:bottom w:val="single" w:sz="8" w:space="0" w:color="auto"/>
              <w:right w:val="single" w:sz="8" w:space="0" w:color="auto"/>
            </w:tcBorders>
            <w:shd w:val="clear" w:color="auto" w:fill="auto"/>
            <w:noWrap/>
            <w:vAlign w:val="center"/>
            <w:hideMark/>
          </w:tcPr>
          <w:p w14:paraId="076B08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1034</w:t>
            </w:r>
          </w:p>
        </w:tc>
      </w:tr>
      <w:tr w:rsidR="00C75D12" w:rsidRPr="00883352" w14:paraId="1910467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0481C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133</w:t>
            </w:r>
          </w:p>
        </w:tc>
        <w:tc>
          <w:tcPr>
            <w:tcW w:w="3122" w:type="dxa"/>
            <w:tcBorders>
              <w:top w:val="nil"/>
              <w:left w:val="nil"/>
              <w:bottom w:val="single" w:sz="8" w:space="0" w:color="auto"/>
              <w:right w:val="single" w:sz="8" w:space="0" w:color="auto"/>
            </w:tcBorders>
            <w:shd w:val="clear" w:color="auto" w:fill="auto"/>
            <w:noWrap/>
            <w:vAlign w:val="center"/>
            <w:hideMark/>
          </w:tcPr>
          <w:p w14:paraId="397D8E1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0C1F6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C242C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2CBCA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278AG5803</w:t>
            </w:r>
          </w:p>
        </w:tc>
        <w:tc>
          <w:tcPr>
            <w:tcW w:w="1335" w:type="dxa"/>
            <w:tcBorders>
              <w:top w:val="nil"/>
              <w:left w:val="nil"/>
              <w:bottom w:val="single" w:sz="8" w:space="0" w:color="auto"/>
              <w:right w:val="single" w:sz="8" w:space="0" w:color="auto"/>
            </w:tcBorders>
            <w:shd w:val="clear" w:color="auto" w:fill="auto"/>
            <w:noWrap/>
            <w:vAlign w:val="center"/>
            <w:hideMark/>
          </w:tcPr>
          <w:p w14:paraId="7F2712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1036</w:t>
            </w:r>
          </w:p>
        </w:tc>
      </w:tr>
      <w:tr w:rsidR="00C75D12" w:rsidRPr="00883352" w14:paraId="157DC8E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06CBD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134</w:t>
            </w:r>
          </w:p>
        </w:tc>
        <w:tc>
          <w:tcPr>
            <w:tcW w:w="3122" w:type="dxa"/>
            <w:tcBorders>
              <w:top w:val="nil"/>
              <w:left w:val="nil"/>
              <w:bottom w:val="single" w:sz="8" w:space="0" w:color="auto"/>
              <w:right w:val="single" w:sz="8" w:space="0" w:color="auto"/>
            </w:tcBorders>
            <w:shd w:val="clear" w:color="auto" w:fill="auto"/>
            <w:noWrap/>
            <w:vAlign w:val="center"/>
            <w:hideMark/>
          </w:tcPr>
          <w:p w14:paraId="069FF8F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21F30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1930E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18F449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285AG5897</w:t>
            </w:r>
          </w:p>
        </w:tc>
        <w:tc>
          <w:tcPr>
            <w:tcW w:w="1335" w:type="dxa"/>
            <w:tcBorders>
              <w:top w:val="nil"/>
              <w:left w:val="nil"/>
              <w:bottom w:val="single" w:sz="8" w:space="0" w:color="auto"/>
              <w:right w:val="single" w:sz="8" w:space="0" w:color="auto"/>
            </w:tcBorders>
            <w:shd w:val="clear" w:color="auto" w:fill="auto"/>
            <w:noWrap/>
            <w:vAlign w:val="center"/>
            <w:hideMark/>
          </w:tcPr>
          <w:p w14:paraId="304656D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1041</w:t>
            </w:r>
          </w:p>
        </w:tc>
      </w:tr>
      <w:tr w:rsidR="00C75D12" w:rsidRPr="00883352" w14:paraId="64EA7C9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591F1A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135</w:t>
            </w:r>
          </w:p>
        </w:tc>
        <w:tc>
          <w:tcPr>
            <w:tcW w:w="3122" w:type="dxa"/>
            <w:tcBorders>
              <w:top w:val="nil"/>
              <w:left w:val="nil"/>
              <w:bottom w:val="single" w:sz="8" w:space="0" w:color="auto"/>
              <w:right w:val="single" w:sz="8" w:space="0" w:color="auto"/>
            </w:tcBorders>
            <w:shd w:val="clear" w:color="auto" w:fill="auto"/>
            <w:noWrap/>
            <w:vAlign w:val="center"/>
            <w:hideMark/>
          </w:tcPr>
          <w:p w14:paraId="1AEF9CE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5634D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DB1F2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EAABA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287AG5983</w:t>
            </w:r>
          </w:p>
        </w:tc>
        <w:tc>
          <w:tcPr>
            <w:tcW w:w="1335" w:type="dxa"/>
            <w:tcBorders>
              <w:top w:val="nil"/>
              <w:left w:val="nil"/>
              <w:bottom w:val="single" w:sz="8" w:space="0" w:color="auto"/>
              <w:right w:val="single" w:sz="8" w:space="0" w:color="auto"/>
            </w:tcBorders>
            <w:shd w:val="clear" w:color="auto" w:fill="auto"/>
            <w:noWrap/>
            <w:vAlign w:val="center"/>
            <w:hideMark/>
          </w:tcPr>
          <w:p w14:paraId="66C9C0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1043</w:t>
            </w:r>
          </w:p>
        </w:tc>
      </w:tr>
      <w:tr w:rsidR="00C75D12" w:rsidRPr="00883352" w14:paraId="409D8C4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BA66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136</w:t>
            </w:r>
          </w:p>
        </w:tc>
        <w:tc>
          <w:tcPr>
            <w:tcW w:w="3122" w:type="dxa"/>
            <w:tcBorders>
              <w:top w:val="nil"/>
              <w:left w:val="nil"/>
              <w:bottom w:val="single" w:sz="8" w:space="0" w:color="auto"/>
              <w:right w:val="single" w:sz="8" w:space="0" w:color="auto"/>
            </w:tcBorders>
            <w:shd w:val="clear" w:color="auto" w:fill="auto"/>
            <w:noWrap/>
            <w:vAlign w:val="center"/>
            <w:hideMark/>
          </w:tcPr>
          <w:p w14:paraId="13E8E4B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89B60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BCA54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0C1F17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286AG5928</w:t>
            </w:r>
          </w:p>
        </w:tc>
        <w:tc>
          <w:tcPr>
            <w:tcW w:w="1335" w:type="dxa"/>
            <w:tcBorders>
              <w:top w:val="nil"/>
              <w:left w:val="nil"/>
              <w:bottom w:val="single" w:sz="8" w:space="0" w:color="auto"/>
              <w:right w:val="single" w:sz="8" w:space="0" w:color="auto"/>
            </w:tcBorders>
            <w:shd w:val="clear" w:color="auto" w:fill="auto"/>
            <w:noWrap/>
            <w:vAlign w:val="center"/>
            <w:hideMark/>
          </w:tcPr>
          <w:p w14:paraId="1FC76C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1044</w:t>
            </w:r>
          </w:p>
        </w:tc>
      </w:tr>
      <w:tr w:rsidR="00C75D12" w:rsidRPr="00883352" w14:paraId="30CC56F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71BA5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137</w:t>
            </w:r>
          </w:p>
        </w:tc>
        <w:tc>
          <w:tcPr>
            <w:tcW w:w="3122" w:type="dxa"/>
            <w:tcBorders>
              <w:top w:val="nil"/>
              <w:left w:val="nil"/>
              <w:bottom w:val="single" w:sz="8" w:space="0" w:color="auto"/>
              <w:right w:val="single" w:sz="8" w:space="0" w:color="auto"/>
            </w:tcBorders>
            <w:shd w:val="clear" w:color="auto" w:fill="auto"/>
            <w:noWrap/>
            <w:vAlign w:val="center"/>
            <w:hideMark/>
          </w:tcPr>
          <w:p w14:paraId="7AAA4A8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1F98A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D3EC9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3CB62C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286AG5965</w:t>
            </w:r>
          </w:p>
        </w:tc>
        <w:tc>
          <w:tcPr>
            <w:tcW w:w="1335" w:type="dxa"/>
            <w:tcBorders>
              <w:top w:val="nil"/>
              <w:left w:val="nil"/>
              <w:bottom w:val="single" w:sz="8" w:space="0" w:color="auto"/>
              <w:right w:val="single" w:sz="8" w:space="0" w:color="auto"/>
            </w:tcBorders>
            <w:shd w:val="clear" w:color="auto" w:fill="auto"/>
            <w:noWrap/>
            <w:vAlign w:val="center"/>
            <w:hideMark/>
          </w:tcPr>
          <w:p w14:paraId="33D942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1039</w:t>
            </w:r>
          </w:p>
        </w:tc>
      </w:tr>
      <w:tr w:rsidR="00C75D12" w:rsidRPr="00883352" w14:paraId="21755A1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A3233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138</w:t>
            </w:r>
          </w:p>
        </w:tc>
        <w:tc>
          <w:tcPr>
            <w:tcW w:w="3122" w:type="dxa"/>
            <w:tcBorders>
              <w:top w:val="nil"/>
              <w:left w:val="nil"/>
              <w:bottom w:val="single" w:sz="8" w:space="0" w:color="auto"/>
              <w:right w:val="single" w:sz="8" w:space="0" w:color="auto"/>
            </w:tcBorders>
            <w:shd w:val="clear" w:color="auto" w:fill="auto"/>
            <w:noWrap/>
            <w:vAlign w:val="center"/>
            <w:hideMark/>
          </w:tcPr>
          <w:p w14:paraId="62E5FEF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C7216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FD05A6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72813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279AG5833</w:t>
            </w:r>
          </w:p>
        </w:tc>
        <w:tc>
          <w:tcPr>
            <w:tcW w:w="1335" w:type="dxa"/>
            <w:tcBorders>
              <w:top w:val="nil"/>
              <w:left w:val="nil"/>
              <w:bottom w:val="single" w:sz="8" w:space="0" w:color="auto"/>
              <w:right w:val="single" w:sz="8" w:space="0" w:color="auto"/>
            </w:tcBorders>
            <w:shd w:val="clear" w:color="auto" w:fill="auto"/>
            <w:noWrap/>
            <w:vAlign w:val="center"/>
            <w:hideMark/>
          </w:tcPr>
          <w:p w14:paraId="077B54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1050</w:t>
            </w:r>
          </w:p>
        </w:tc>
      </w:tr>
      <w:tr w:rsidR="00C75D12" w:rsidRPr="00883352" w14:paraId="4E9D70B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0E10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139</w:t>
            </w:r>
          </w:p>
        </w:tc>
        <w:tc>
          <w:tcPr>
            <w:tcW w:w="3122" w:type="dxa"/>
            <w:tcBorders>
              <w:top w:val="nil"/>
              <w:left w:val="nil"/>
              <w:bottom w:val="single" w:sz="8" w:space="0" w:color="auto"/>
              <w:right w:val="single" w:sz="8" w:space="0" w:color="auto"/>
            </w:tcBorders>
            <w:shd w:val="clear" w:color="auto" w:fill="auto"/>
            <w:noWrap/>
            <w:vAlign w:val="center"/>
            <w:hideMark/>
          </w:tcPr>
          <w:p w14:paraId="6C95368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35A25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46413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E556A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279AG5821</w:t>
            </w:r>
          </w:p>
        </w:tc>
        <w:tc>
          <w:tcPr>
            <w:tcW w:w="1335" w:type="dxa"/>
            <w:tcBorders>
              <w:top w:val="nil"/>
              <w:left w:val="nil"/>
              <w:bottom w:val="single" w:sz="8" w:space="0" w:color="auto"/>
              <w:right w:val="single" w:sz="8" w:space="0" w:color="auto"/>
            </w:tcBorders>
            <w:shd w:val="clear" w:color="auto" w:fill="auto"/>
            <w:noWrap/>
            <w:vAlign w:val="center"/>
            <w:hideMark/>
          </w:tcPr>
          <w:p w14:paraId="1DEAAA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1051</w:t>
            </w:r>
          </w:p>
        </w:tc>
      </w:tr>
      <w:tr w:rsidR="00C75D12" w:rsidRPr="00883352" w14:paraId="4E1F9F4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8F9C4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w:t>
            </w:r>
          </w:p>
        </w:tc>
        <w:tc>
          <w:tcPr>
            <w:tcW w:w="3122" w:type="dxa"/>
            <w:tcBorders>
              <w:top w:val="nil"/>
              <w:left w:val="nil"/>
              <w:bottom w:val="single" w:sz="8" w:space="0" w:color="auto"/>
              <w:right w:val="single" w:sz="8" w:space="0" w:color="auto"/>
            </w:tcBorders>
            <w:shd w:val="clear" w:color="auto" w:fill="auto"/>
            <w:noWrap/>
            <w:vAlign w:val="center"/>
            <w:hideMark/>
          </w:tcPr>
          <w:p w14:paraId="70EB4FD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E632E4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DF3D3D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5E124B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286AG5966</w:t>
            </w:r>
          </w:p>
        </w:tc>
        <w:tc>
          <w:tcPr>
            <w:tcW w:w="1335" w:type="dxa"/>
            <w:tcBorders>
              <w:top w:val="nil"/>
              <w:left w:val="nil"/>
              <w:bottom w:val="single" w:sz="8" w:space="0" w:color="auto"/>
              <w:right w:val="single" w:sz="8" w:space="0" w:color="auto"/>
            </w:tcBorders>
            <w:shd w:val="clear" w:color="auto" w:fill="auto"/>
            <w:noWrap/>
            <w:vAlign w:val="center"/>
            <w:hideMark/>
          </w:tcPr>
          <w:p w14:paraId="7ED50B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1056</w:t>
            </w:r>
          </w:p>
        </w:tc>
      </w:tr>
      <w:tr w:rsidR="00C75D12" w:rsidRPr="00883352" w14:paraId="3E9515D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2E4F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w:t>
            </w:r>
          </w:p>
        </w:tc>
        <w:tc>
          <w:tcPr>
            <w:tcW w:w="3122" w:type="dxa"/>
            <w:tcBorders>
              <w:top w:val="nil"/>
              <w:left w:val="nil"/>
              <w:bottom w:val="single" w:sz="8" w:space="0" w:color="auto"/>
              <w:right w:val="single" w:sz="8" w:space="0" w:color="auto"/>
            </w:tcBorders>
            <w:shd w:val="clear" w:color="auto" w:fill="auto"/>
            <w:noWrap/>
            <w:vAlign w:val="center"/>
            <w:hideMark/>
          </w:tcPr>
          <w:p w14:paraId="419A3FB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58A51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65535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7DF9C7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285AG5903</w:t>
            </w:r>
          </w:p>
        </w:tc>
        <w:tc>
          <w:tcPr>
            <w:tcW w:w="1335" w:type="dxa"/>
            <w:tcBorders>
              <w:top w:val="nil"/>
              <w:left w:val="nil"/>
              <w:bottom w:val="single" w:sz="8" w:space="0" w:color="auto"/>
              <w:right w:val="single" w:sz="8" w:space="0" w:color="auto"/>
            </w:tcBorders>
            <w:shd w:val="clear" w:color="auto" w:fill="auto"/>
            <w:noWrap/>
            <w:vAlign w:val="center"/>
            <w:hideMark/>
          </w:tcPr>
          <w:p w14:paraId="7272F1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1057</w:t>
            </w:r>
          </w:p>
        </w:tc>
      </w:tr>
      <w:tr w:rsidR="00C75D12" w:rsidRPr="00883352" w14:paraId="19B9514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74E9B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142</w:t>
            </w:r>
          </w:p>
        </w:tc>
        <w:tc>
          <w:tcPr>
            <w:tcW w:w="3122" w:type="dxa"/>
            <w:tcBorders>
              <w:top w:val="nil"/>
              <w:left w:val="nil"/>
              <w:bottom w:val="single" w:sz="8" w:space="0" w:color="auto"/>
              <w:right w:val="single" w:sz="8" w:space="0" w:color="auto"/>
            </w:tcBorders>
            <w:shd w:val="clear" w:color="auto" w:fill="auto"/>
            <w:noWrap/>
            <w:vAlign w:val="center"/>
            <w:hideMark/>
          </w:tcPr>
          <w:p w14:paraId="3838272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D4279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A3C13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DB73E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279AG5822</w:t>
            </w:r>
          </w:p>
        </w:tc>
        <w:tc>
          <w:tcPr>
            <w:tcW w:w="1335" w:type="dxa"/>
            <w:tcBorders>
              <w:top w:val="nil"/>
              <w:left w:val="nil"/>
              <w:bottom w:val="single" w:sz="8" w:space="0" w:color="auto"/>
              <w:right w:val="single" w:sz="8" w:space="0" w:color="auto"/>
            </w:tcBorders>
            <w:shd w:val="clear" w:color="auto" w:fill="auto"/>
            <w:noWrap/>
            <w:vAlign w:val="center"/>
            <w:hideMark/>
          </w:tcPr>
          <w:p w14:paraId="09EB0F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1069</w:t>
            </w:r>
          </w:p>
        </w:tc>
      </w:tr>
      <w:tr w:rsidR="00C75D12" w:rsidRPr="00883352" w14:paraId="035ECCA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570F4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143</w:t>
            </w:r>
          </w:p>
        </w:tc>
        <w:tc>
          <w:tcPr>
            <w:tcW w:w="3122" w:type="dxa"/>
            <w:tcBorders>
              <w:top w:val="nil"/>
              <w:left w:val="nil"/>
              <w:bottom w:val="single" w:sz="8" w:space="0" w:color="auto"/>
              <w:right w:val="single" w:sz="8" w:space="0" w:color="auto"/>
            </w:tcBorders>
            <w:shd w:val="clear" w:color="auto" w:fill="auto"/>
            <w:noWrap/>
            <w:vAlign w:val="center"/>
            <w:hideMark/>
          </w:tcPr>
          <w:p w14:paraId="0951705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44EE2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15E3F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07A521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286AG5978</w:t>
            </w:r>
          </w:p>
        </w:tc>
        <w:tc>
          <w:tcPr>
            <w:tcW w:w="1335" w:type="dxa"/>
            <w:tcBorders>
              <w:top w:val="nil"/>
              <w:left w:val="nil"/>
              <w:bottom w:val="single" w:sz="8" w:space="0" w:color="auto"/>
              <w:right w:val="single" w:sz="8" w:space="0" w:color="auto"/>
            </w:tcBorders>
            <w:shd w:val="clear" w:color="auto" w:fill="auto"/>
            <w:noWrap/>
            <w:vAlign w:val="center"/>
            <w:hideMark/>
          </w:tcPr>
          <w:p w14:paraId="64F76E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1070</w:t>
            </w:r>
          </w:p>
        </w:tc>
      </w:tr>
      <w:tr w:rsidR="00C75D12" w:rsidRPr="00883352" w14:paraId="6E21022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6DEE8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144</w:t>
            </w:r>
          </w:p>
        </w:tc>
        <w:tc>
          <w:tcPr>
            <w:tcW w:w="3122" w:type="dxa"/>
            <w:tcBorders>
              <w:top w:val="nil"/>
              <w:left w:val="nil"/>
              <w:bottom w:val="single" w:sz="8" w:space="0" w:color="auto"/>
              <w:right w:val="single" w:sz="8" w:space="0" w:color="auto"/>
            </w:tcBorders>
            <w:shd w:val="clear" w:color="auto" w:fill="auto"/>
            <w:noWrap/>
            <w:vAlign w:val="center"/>
            <w:hideMark/>
          </w:tcPr>
          <w:p w14:paraId="107D222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B94AB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17407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5B5D9A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279AG5826</w:t>
            </w:r>
          </w:p>
        </w:tc>
        <w:tc>
          <w:tcPr>
            <w:tcW w:w="1335" w:type="dxa"/>
            <w:tcBorders>
              <w:top w:val="nil"/>
              <w:left w:val="nil"/>
              <w:bottom w:val="single" w:sz="8" w:space="0" w:color="auto"/>
              <w:right w:val="single" w:sz="8" w:space="0" w:color="auto"/>
            </w:tcBorders>
            <w:shd w:val="clear" w:color="auto" w:fill="auto"/>
            <w:noWrap/>
            <w:vAlign w:val="center"/>
            <w:hideMark/>
          </w:tcPr>
          <w:p w14:paraId="30F6261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1071</w:t>
            </w:r>
          </w:p>
        </w:tc>
      </w:tr>
      <w:tr w:rsidR="00C75D12" w:rsidRPr="00883352" w14:paraId="3C07915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35D31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145</w:t>
            </w:r>
          </w:p>
        </w:tc>
        <w:tc>
          <w:tcPr>
            <w:tcW w:w="3122" w:type="dxa"/>
            <w:tcBorders>
              <w:top w:val="nil"/>
              <w:left w:val="nil"/>
              <w:bottom w:val="single" w:sz="8" w:space="0" w:color="auto"/>
              <w:right w:val="single" w:sz="8" w:space="0" w:color="auto"/>
            </w:tcBorders>
            <w:shd w:val="clear" w:color="auto" w:fill="auto"/>
            <w:noWrap/>
            <w:vAlign w:val="center"/>
            <w:hideMark/>
          </w:tcPr>
          <w:p w14:paraId="293EA5C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36A82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STRYKER </w:t>
            </w:r>
          </w:p>
        </w:tc>
        <w:tc>
          <w:tcPr>
            <w:tcW w:w="1320" w:type="dxa"/>
            <w:tcBorders>
              <w:top w:val="nil"/>
              <w:left w:val="nil"/>
              <w:bottom w:val="single" w:sz="8" w:space="0" w:color="auto"/>
              <w:right w:val="single" w:sz="8" w:space="0" w:color="auto"/>
            </w:tcBorders>
            <w:shd w:val="clear" w:color="auto" w:fill="auto"/>
            <w:noWrap/>
            <w:vAlign w:val="center"/>
            <w:hideMark/>
          </w:tcPr>
          <w:p w14:paraId="080D41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FL13E80 </w:t>
            </w:r>
          </w:p>
        </w:tc>
        <w:tc>
          <w:tcPr>
            <w:tcW w:w="1411" w:type="dxa"/>
            <w:tcBorders>
              <w:top w:val="nil"/>
              <w:left w:val="nil"/>
              <w:bottom w:val="single" w:sz="8" w:space="0" w:color="auto"/>
              <w:right w:val="single" w:sz="8" w:space="0" w:color="auto"/>
            </w:tcBorders>
            <w:shd w:val="clear" w:color="auto" w:fill="auto"/>
            <w:noWrap/>
            <w:vAlign w:val="center"/>
            <w:hideMark/>
          </w:tcPr>
          <w:p w14:paraId="7F9EB4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A79497</w:t>
            </w:r>
          </w:p>
        </w:tc>
        <w:tc>
          <w:tcPr>
            <w:tcW w:w="1335" w:type="dxa"/>
            <w:tcBorders>
              <w:top w:val="nil"/>
              <w:left w:val="nil"/>
              <w:bottom w:val="single" w:sz="8" w:space="0" w:color="auto"/>
              <w:right w:val="single" w:sz="8" w:space="0" w:color="auto"/>
            </w:tcBorders>
            <w:shd w:val="clear" w:color="auto" w:fill="auto"/>
            <w:noWrap/>
            <w:vAlign w:val="center"/>
            <w:hideMark/>
          </w:tcPr>
          <w:p w14:paraId="066DC4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1156</w:t>
            </w:r>
          </w:p>
        </w:tc>
      </w:tr>
      <w:tr w:rsidR="00C75D12" w:rsidRPr="00883352" w14:paraId="41FCB0A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95EEC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146</w:t>
            </w:r>
          </w:p>
        </w:tc>
        <w:tc>
          <w:tcPr>
            <w:tcW w:w="3122" w:type="dxa"/>
            <w:tcBorders>
              <w:top w:val="nil"/>
              <w:left w:val="nil"/>
              <w:bottom w:val="single" w:sz="8" w:space="0" w:color="auto"/>
              <w:right w:val="single" w:sz="8" w:space="0" w:color="auto"/>
            </w:tcBorders>
            <w:shd w:val="clear" w:color="auto" w:fill="auto"/>
            <w:noWrap/>
            <w:vAlign w:val="center"/>
            <w:hideMark/>
          </w:tcPr>
          <w:p w14:paraId="199572B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55E06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31F11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9E2298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285AG5902</w:t>
            </w:r>
          </w:p>
        </w:tc>
        <w:tc>
          <w:tcPr>
            <w:tcW w:w="1335" w:type="dxa"/>
            <w:tcBorders>
              <w:top w:val="nil"/>
              <w:left w:val="nil"/>
              <w:bottom w:val="single" w:sz="8" w:space="0" w:color="auto"/>
              <w:right w:val="single" w:sz="8" w:space="0" w:color="auto"/>
            </w:tcBorders>
            <w:shd w:val="clear" w:color="auto" w:fill="auto"/>
            <w:noWrap/>
            <w:vAlign w:val="center"/>
            <w:hideMark/>
          </w:tcPr>
          <w:p w14:paraId="246140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1062</w:t>
            </w:r>
          </w:p>
        </w:tc>
      </w:tr>
      <w:tr w:rsidR="00C75D12" w:rsidRPr="00883352" w14:paraId="25B325B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11E0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147</w:t>
            </w:r>
          </w:p>
        </w:tc>
        <w:tc>
          <w:tcPr>
            <w:tcW w:w="3122" w:type="dxa"/>
            <w:tcBorders>
              <w:top w:val="nil"/>
              <w:left w:val="nil"/>
              <w:bottom w:val="single" w:sz="8" w:space="0" w:color="auto"/>
              <w:right w:val="single" w:sz="8" w:space="0" w:color="auto"/>
            </w:tcBorders>
            <w:shd w:val="clear" w:color="auto" w:fill="auto"/>
            <w:noWrap/>
            <w:vAlign w:val="center"/>
            <w:hideMark/>
          </w:tcPr>
          <w:p w14:paraId="46DA417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E0EED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DC449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E3631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286AG5927</w:t>
            </w:r>
          </w:p>
        </w:tc>
        <w:tc>
          <w:tcPr>
            <w:tcW w:w="1335" w:type="dxa"/>
            <w:tcBorders>
              <w:top w:val="nil"/>
              <w:left w:val="nil"/>
              <w:bottom w:val="single" w:sz="8" w:space="0" w:color="auto"/>
              <w:right w:val="single" w:sz="8" w:space="0" w:color="auto"/>
            </w:tcBorders>
            <w:shd w:val="clear" w:color="auto" w:fill="auto"/>
            <w:noWrap/>
            <w:vAlign w:val="center"/>
            <w:hideMark/>
          </w:tcPr>
          <w:p w14:paraId="1004DD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1077</w:t>
            </w:r>
          </w:p>
        </w:tc>
      </w:tr>
      <w:tr w:rsidR="00C75D12" w:rsidRPr="00883352" w14:paraId="06B3029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4B999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148</w:t>
            </w:r>
          </w:p>
        </w:tc>
        <w:tc>
          <w:tcPr>
            <w:tcW w:w="3122" w:type="dxa"/>
            <w:tcBorders>
              <w:top w:val="nil"/>
              <w:left w:val="nil"/>
              <w:bottom w:val="single" w:sz="8" w:space="0" w:color="auto"/>
              <w:right w:val="single" w:sz="8" w:space="0" w:color="auto"/>
            </w:tcBorders>
            <w:shd w:val="clear" w:color="auto" w:fill="auto"/>
            <w:noWrap/>
            <w:vAlign w:val="center"/>
            <w:hideMark/>
          </w:tcPr>
          <w:p w14:paraId="3F4CE35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3B9A8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492EB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135FD3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283AG5838</w:t>
            </w:r>
          </w:p>
        </w:tc>
        <w:tc>
          <w:tcPr>
            <w:tcW w:w="1335" w:type="dxa"/>
            <w:tcBorders>
              <w:top w:val="nil"/>
              <w:left w:val="nil"/>
              <w:bottom w:val="single" w:sz="8" w:space="0" w:color="auto"/>
              <w:right w:val="single" w:sz="8" w:space="0" w:color="auto"/>
            </w:tcBorders>
            <w:shd w:val="clear" w:color="auto" w:fill="auto"/>
            <w:noWrap/>
            <w:vAlign w:val="center"/>
            <w:hideMark/>
          </w:tcPr>
          <w:p w14:paraId="5E3DDF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1078</w:t>
            </w:r>
          </w:p>
        </w:tc>
      </w:tr>
      <w:tr w:rsidR="00C75D12" w:rsidRPr="00883352" w14:paraId="295F7B3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C7843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149</w:t>
            </w:r>
          </w:p>
        </w:tc>
        <w:tc>
          <w:tcPr>
            <w:tcW w:w="3122" w:type="dxa"/>
            <w:tcBorders>
              <w:top w:val="nil"/>
              <w:left w:val="nil"/>
              <w:bottom w:val="single" w:sz="8" w:space="0" w:color="auto"/>
              <w:right w:val="single" w:sz="8" w:space="0" w:color="auto"/>
            </w:tcBorders>
            <w:shd w:val="clear" w:color="auto" w:fill="auto"/>
            <w:noWrap/>
            <w:vAlign w:val="center"/>
            <w:hideMark/>
          </w:tcPr>
          <w:p w14:paraId="4CB64F7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9138FE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SAVION </w:t>
            </w:r>
          </w:p>
        </w:tc>
        <w:tc>
          <w:tcPr>
            <w:tcW w:w="1320" w:type="dxa"/>
            <w:tcBorders>
              <w:top w:val="nil"/>
              <w:left w:val="nil"/>
              <w:bottom w:val="single" w:sz="8" w:space="0" w:color="auto"/>
              <w:right w:val="single" w:sz="8" w:space="0" w:color="auto"/>
            </w:tcBorders>
            <w:shd w:val="clear" w:color="auto" w:fill="auto"/>
            <w:noWrap/>
            <w:vAlign w:val="center"/>
            <w:hideMark/>
          </w:tcPr>
          <w:p w14:paraId="4E854F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B880A </w:t>
            </w:r>
          </w:p>
        </w:tc>
        <w:tc>
          <w:tcPr>
            <w:tcW w:w="1411" w:type="dxa"/>
            <w:tcBorders>
              <w:top w:val="nil"/>
              <w:left w:val="nil"/>
              <w:bottom w:val="single" w:sz="8" w:space="0" w:color="auto"/>
              <w:right w:val="single" w:sz="8" w:space="0" w:color="auto"/>
            </w:tcBorders>
            <w:shd w:val="clear" w:color="auto" w:fill="auto"/>
            <w:noWrap/>
            <w:vAlign w:val="center"/>
            <w:hideMark/>
          </w:tcPr>
          <w:p w14:paraId="6B36FC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1102250458</w:t>
            </w:r>
          </w:p>
        </w:tc>
        <w:tc>
          <w:tcPr>
            <w:tcW w:w="1335" w:type="dxa"/>
            <w:tcBorders>
              <w:top w:val="nil"/>
              <w:left w:val="nil"/>
              <w:bottom w:val="single" w:sz="8" w:space="0" w:color="auto"/>
              <w:right w:val="single" w:sz="8" w:space="0" w:color="auto"/>
            </w:tcBorders>
            <w:shd w:val="clear" w:color="auto" w:fill="auto"/>
            <w:noWrap/>
            <w:vAlign w:val="center"/>
            <w:hideMark/>
          </w:tcPr>
          <w:p w14:paraId="3771F2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1643</w:t>
            </w:r>
          </w:p>
        </w:tc>
      </w:tr>
      <w:tr w:rsidR="00C75D12" w:rsidRPr="00883352" w14:paraId="55E81D0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F06EA6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150</w:t>
            </w:r>
          </w:p>
        </w:tc>
        <w:tc>
          <w:tcPr>
            <w:tcW w:w="3122" w:type="dxa"/>
            <w:tcBorders>
              <w:top w:val="nil"/>
              <w:left w:val="nil"/>
              <w:bottom w:val="single" w:sz="8" w:space="0" w:color="auto"/>
              <w:right w:val="single" w:sz="8" w:space="0" w:color="auto"/>
            </w:tcBorders>
            <w:shd w:val="clear" w:color="auto" w:fill="auto"/>
            <w:noWrap/>
            <w:vAlign w:val="center"/>
            <w:hideMark/>
          </w:tcPr>
          <w:p w14:paraId="575B9A8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0442B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STRYKER </w:t>
            </w:r>
          </w:p>
        </w:tc>
        <w:tc>
          <w:tcPr>
            <w:tcW w:w="1320" w:type="dxa"/>
            <w:tcBorders>
              <w:top w:val="nil"/>
              <w:left w:val="nil"/>
              <w:bottom w:val="single" w:sz="8" w:space="0" w:color="auto"/>
              <w:right w:val="single" w:sz="8" w:space="0" w:color="auto"/>
            </w:tcBorders>
            <w:shd w:val="clear" w:color="auto" w:fill="auto"/>
            <w:noWrap/>
            <w:vAlign w:val="center"/>
            <w:hideMark/>
          </w:tcPr>
          <w:p w14:paraId="0251FE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 </w:t>
            </w:r>
          </w:p>
        </w:tc>
        <w:tc>
          <w:tcPr>
            <w:tcW w:w="1411" w:type="dxa"/>
            <w:tcBorders>
              <w:top w:val="nil"/>
              <w:left w:val="nil"/>
              <w:bottom w:val="single" w:sz="8" w:space="0" w:color="auto"/>
              <w:right w:val="single" w:sz="8" w:space="0" w:color="auto"/>
            </w:tcBorders>
            <w:shd w:val="clear" w:color="auto" w:fill="auto"/>
            <w:noWrap/>
            <w:vAlign w:val="center"/>
            <w:hideMark/>
          </w:tcPr>
          <w:p w14:paraId="1E8ABA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A86643</w:t>
            </w:r>
          </w:p>
        </w:tc>
        <w:tc>
          <w:tcPr>
            <w:tcW w:w="1335" w:type="dxa"/>
            <w:tcBorders>
              <w:top w:val="nil"/>
              <w:left w:val="nil"/>
              <w:bottom w:val="single" w:sz="8" w:space="0" w:color="auto"/>
              <w:right w:val="single" w:sz="8" w:space="0" w:color="auto"/>
            </w:tcBorders>
            <w:shd w:val="clear" w:color="auto" w:fill="auto"/>
            <w:noWrap/>
            <w:vAlign w:val="center"/>
            <w:hideMark/>
          </w:tcPr>
          <w:p w14:paraId="4B2141D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1230</w:t>
            </w:r>
          </w:p>
        </w:tc>
      </w:tr>
      <w:tr w:rsidR="00C75D12" w:rsidRPr="00883352" w14:paraId="58E17D4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4ADED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151</w:t>
            </w:r>
          </w:p>
        </w:tc>
        <w:tc>
          <w:tcPr>
            <w:tcW w:w="3122" w:type="dxa"/>
            <w:tcBorders>
              <w:top w:val="nil"/>
              <w:left w:val="nil"/>
              <w:bottom w:val="single" w:sz="8" w:space="0" w:color="auto"/>
              <w:right w:val="single" w:sz="8" w:space="0" w:color="auto"/>
            </w:tcBorders>
            <w:shd w:val="clear" w:color="auto" w:fill="auto"/>
            <w:noWrap/>
            <w:vAlign w:val="center"/>
            <w:hideMark/>
          </w:tcPr>
          <w:p w14:paraId="5F81344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ABEF0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A1159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569C90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29AG6055</w:t>
            </w:r>
          </w:p>
        </w:tc>
        <w:tc>
          <w:tcPr>
            <w:tcW w:w="1335" w:type="dxa"/>
            <w:tcBorders>
              <w:top w:val="nil"/>
              <w:left w:val="nil"/>
              <w:bottom w:val="single" w:sz="8" w:space="0" w:color="auto"/>
              <w:right w:val="single" w:sz="8" w:space="0" w:color="auto"/>
            </w:tcBorders>
            <w:shd w:val="clear" w:color="auto" w:fill="auto"/>
            <w:noWrap/>
            <w:vAlign w:val="center"/>
            <w:hideMark/>
          </w:tcPr>
          <w:p w14:paraId="4F6460C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1075</w:t>
            </w:r>
          </w:p>
        </w:tc>
      </w:tr>
      <w:tr w:rsidR="00C75D12" w:rsidRPr="00883352" w14:paraId="338F6B6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D909F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152</w:t>
            </w:r>
          </w:p>
        </w:tc>
        <w:tc>
          <w:tcPr>
            <w:tcW w:w="3122" w:type="dxa"/>
            <w:tcBorders>
              <w:top w:val="nil"/>
              <w:left w:val="nil"/>
              <w:bottom w:val="single" w:sz="8" w:space="0" w:color="auto"/>
              <w:right w:val="single" w:sz="8" w:space="0" w:color="auto"/>
            </w:tcBorders>
            <w:shd w:val="clear" w:color="auto" w:fill="auto"/>
            <w:noWrap/>
            <w:vAlign w:val="center"/>
            <w:hideMark/>
          </w:tcPr>
          <w:p w14:paraId="1048C73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30F80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4B2D1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B17E9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287AG5981</w:t>
            </w:r>
          </w:p>
        </w:tc>
        <w:tc>
          <w:tcPr>
            <w:tcW w:w="1335" w:type="dxa"/>
            <w:tcBorders>
              <w:top w:val="nil"/>
              <w:left w:val="nil"/>
              <w:bottom w:val="single" w:sz="8" w:space="0" w:color="auto"/>
              <w:right w:val="single" w:sz="8" w:space="0" w:color="auto"/>
            </w:tcBorders>
            <w:shd w:val="clear" w:color="auto" w:fill="auto"/>
            <w:noWrap/>
            <w:vAlign w:val="center"/>
            <w:hideMark/>
          </w:tcPr>
          <w:p w14:paraId="4F52B8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1065</w:t>
            </w:r>
          </w:p>
        </w:tc>
      </w:tr>
      <w:tr w:rsidR="00C75D12" w:rsidRPr="00883352" w14:paraId="6A95D4F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018D9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153</w:t>
            </w:r>
          </w:p>
        </w:tc>
        <w:tc>
          <w:tcPr>
            <w:tcW w:w="3122" w:type="dxa"/>
            <w:tcBorders>
              <w:top w:val="nil"/>
              <w:left w:val="nil"/>
              <w:bottom w:val="single" w:sz="8" w:space="0" w:color="auto"/>
              <w:right w:val="single" w:sz="8" w:space="0" w:color="auto"/>
            </w:tcBorders>
            <w:shd w:val="clear" w:color="auto" w:fill="auto"/>
            <w:noWrap/>
            <w:vAlign w:val="center"/>
            <w:hideMark/>
          </w:tcPr>
          <w:p w14:paraId="7469CB2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9A333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4FE15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28C72F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284AG5896</w:t>
            </w:r>
          </w:p>
        </w:tc>
        <w:tc>
          <w:tcPr>
            <w:tcW w:w="1335" w:type="dxa"/>
            <w:tcBorders>
              <w:top w:val="nil"/>
              <w:left w:val="nil"/>
              <w:bottom w:val="single" w:sz="8" w:space="0" w:color="auto"/>
              <w:right w:val="single" w:sz="8" w:space="0" w:color="auto"/>
            </w:tcBorders>
            <w:shd w:val="clear" w:color="auto" w:fill="auto"/>
            <w:noWrap/>
            <w:vAlign w:val="center"/>
            <w:hideMark/>
          </w:tcPr>
          <w:p w14:paraId="212384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1083</w:t>
            </w:r>
          </w:p>
        </w:tc>
      </w:tr>
      <w:tr w:rsidR="00C75D12" w:rsidRPr="00883352" w14:paraId="2F4F0F7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11793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154</w:t>
            </w:r>
          </w:p>
        </w:tc>
        <w:tc>
          <w:tcPr>
            <w:tcW w:w="3122" w:type="dxa"/>
            <w:tcBorders>
              <w:top w:val="nil"/>
              <w:left w:val="nil"/>
              <w:bottom w:val="single" w:sz="8" w:space="0" w:color="auto"/>
              <w:right w:val="single" w:sz="8" w:space="0" w:color="auto"/>
            </w:tcBorders>
            <w:shd w:val="clear" w:color="auto" w:fill="auto"/>
            <w:noWrap/>
            <w:vAlign w:val="center"/>
            <w:hideMark/>
          </w:tcPr>
          <w:p w14:paraId="509375B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416EB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E60216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08EDA2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279AG5832</w:t>
            </w:r>
          </w:p>
        </w:tc>
        <w:tc>
          <w:tcPr>
            <w:tcW w:w="1335" w:type="dxa"/>
            <w:tcBorders>
              <w:top w:val="nil"/>
              <w:left w:val="nil"/>
              <w:bottom w:val="single" w:sz="8" w:space="0" w:color="auto"/>
              <w:right w:val="single" w:sz="8" w:space="0" w:color="auto"/>
            </w:tcBorders>
            <w:shd w:val="clear" w:color="auto" w:fill="auto"/>
            <w:noWrap/>
            <w:vAlign w:val="center"/>
            <w:hideMark/>
          </w:tcPr>
          <w:p w14:paraId="1F843E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1084</w:t>
            </w:r>
          </w:p>
        </w:tc>
      </w:tr>
      <w:tr w:rsidR="00C75D12" w:rsidRPr="00883352" w14:paraId="6FA1CE7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711F0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155</w:t>
            </w:r>
          </w:p>
        </w:tc>
        <w:tc>
          <w:tcPr>
            <w:tcW w:w="3122" w:type="dxa"/>
            <w:tcBorders>
              <w:top w:val="nil"/>
              <w:left w:val="nil"/>
              <w:bottom w:val="single" w:sz="8" w:space="0" w:color="auto"/>
              <w:right w:val="single" w:sz="8" w:space="0" w:color="auto"/>
            </w:tcBorders>
            <w:shd w:val="clear" w:color="auto" w:fill="auto"/>
            <w:noWrap/>
            <w:vAlign w:val="center"/>
            <w:hideMark/>
          </w:tcPr>
          <w:p w14:paraId="5632DAB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7FCAC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37033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726F0ED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279AG5830</w:t>
            </w:r>
          </w:p>
        </w:tc>
        <w:tc>
          <w:tcPr>
            <w:tcW w:w="1335" w:type="dxa"/>
            <w:tcBorders>
              <w:top w:val="nil"/>
              <w:left w:val="nil"/>
              <w:bottom w:val="single" w:sz="8" w:space="0" w:color="auto"/>
              <w:right w:val="single" w:sz="8" w:space="0" w:color="auto"/>
            </w:tcBorders>
            <w:shd w:val="clear" w:color="auto" w:fill="auto"/>
            <w:noWrap/>
            <w:vAlign w:val="center"/>
            <w:hideMark/>
          </w:tcPr>
          <w:p w14:paraId="29990D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1085</w:t>
            </w:r>
          </w:p>
        </w:tc>
      </w:tr>
      <w:tr w:rsidR="00C75D12" w:rsidRPr="00883352" w14:paraId="50C58F9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D7BBC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156</w:t>
            </w:r>
          </w:p>
        </w:tc>
        <w:tc>
          <w:tcPr>
            <w:tcW w:w="3122" w:type="dxa"/>
            <w:tcBorders>
              <w:top w:val="nil"/>
              <w:left w:val="nil"/>
              <w:bottom w:val="single" w:sz="8" w:space="0" w:color="auto"/>
              <w:right w:val="single" w:sz="8" w:space="0" w:color="auto"/>
            </w:tcBorders>
            <w:shd w:val="clear" w:color="auto" w:fill="auto"/>
            <w:noWrap/>
            <w:vAlign w:val="center"/>
            <w:hideMark/>
          </w:tcPr>
          <w:p w14:paraId="7F02DB7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BAB61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8B5B4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1DCE78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291AG6022</w:t>
            </w:r>
          </w:p>
        </w:tc>
        <w:tc>
          <w:tcPr>
            <w:tcW w:w="1335" w:type="dxa"/>
            <w:tcBorders>
              <w:top w:val="nil"/>
              <w:left w:val="nil"/>
              <w:bottom w:val="single" w:sz="8" w:space="0" w:color="auto"/>
              <w:right w:val="single" w:sz="8" w:space="0" w:color="auto"/>
            </w:tcBorders>
            <w:shd w:val="clear" w:color="auto" w:fill="auto"/>
            <w:noWrap/>
            <w:vAlign w:val="center"/>
            <w:hideMark/>
          </w:tcPr>
          <w:p w14:paraId="14E5D91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1073</w:t>
            </w:r>
          </w:p>
        </w:tc>
      </w:tr>
      <w:tr w:rsidR="00C75D12" w:rsidRPr="00883352" w14:paraId="0575DEE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62328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157</w:t>
            </w:r>
          </w:p>
        </w:tc>
        <w:tc>
          <w:tcPr>
            <w:tcW w:w="3122" w:type="dxa"/>
            <w:tcBorders>
              <w:top w:val="nil"/>
              <w:left w:val="nil"/>
              <w:bottom w:val="single" w:sz="8" w:space="0" w:color="auto"/>
              <w:right w:val="single" w:sz="8" w:space="0" w:color="auto"/>
            </w:tcBorders>
            <w:shd w:val="clear" w:color="auto" w:fill="auto"/>
            <w:noWrap/>
            <w:vAlign w:val="center"/>
            <w:hideMark/>
          </w:tcPr>
          <w:p w14:paraId="4DC6D59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FFC37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9EDE88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6FF991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285AG5901</w:t>
            </w:r>
          </w:p>
        </w:tc>
        <w:tc>
          <w:tcPr>
            <w:tcW w:w="1335" w:type="dxa"/>
            <w:tcBorders>
              <w:top w:val="nil"/>
              <w:left w:val="nil"/>
              <w:bottom w:val="single" w:sz="8" w:space="0" w:color="auto"/>
              <w:right w:val="single" w:sz="8" w:space="0" w:color="auto"/>
            </w:tcBorders>
            <w:shd w:val="clear" w:color="auto" w:fill="auto"/>
            <w:noWrap/>
            <w:vAlign w:val="center"/>
            <w:hideMark/>
          </w:tcPr>
          <w:p w14:paraId="76A07A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1059</w:t>
            </w:r>
          </w:p>
        </w:tc>
      </w:tr>
      <w:tr w:rsidR="00C75D12" w:rsidRPr="00883352" w14:paraId="0F01456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5F5B3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158</w:t>
            </w:r>
          </w:p>
        </w:tc>
        <w:tc>
          <w:tcPr>
            <w:tcW w:w="3122" w:type="dxa"/>
            <w:tcBorders>
              <w:top w:val="nil"/>
              <w:left w:val="nil"/>
              <w:bottom w:val="single" w:sz="8" w:space="0" w:color="auto"/>
              <w:right w:val="single" w:sz="8" w:space="0" w:color="auto"/>
            </w:tcBorders>
            <w:shd w:val="clear" w:color="auto" w:fill="auto"/>
            <w:noWrap/>
            <w:vAlign w:val="center"/>
            <w:hideMark/>
          </w:tcPr>
          <w:p w14:paraId="0DFE2A3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AA73D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CE796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B7EE8C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279AG5831</w:t>
            </w:r>
          </w:p>
        </w:tc>
        <w:tc>
          <w:tcPr>
            <w:tcW w:w="1335" w:type="dxa"/>
            <w:tcBorders>
              <w:top w:val="nil"/>
              <w:left w:val="nil"/>
              <w:bottom w:val="single" w:sz="8" w:space="0" w:color="auto"/>
              <w:right w:val="single" w:sz="8" w:space="0" w:color="auto"/>
            </w:tcBorders>
            <w:shd w:val="clear" w:color="auto" w:fill="auto"/>
            <w:noWrap/>
            <w:vAlign w:val="center"/>
            <w:hideMark/>
          </w:tcPr>
          <w:p w14:paraId="5EB634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1060</w:t>
            </w:r>
          </w:p>
        </w:tc>
      </w:tr>
      <w:tr w:rsidR="00C75D12" w:rsidRPr="00883352" w14:paraId="504463A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D0CC6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159</w:t>
            </w:r>
          </w:p>
        </w:tc>
        <w:tc>
          <w:tcPr>
            <w:tcW w:w="3122" w:type="dxa"/>
            <w:tcBorders>
              <w:top w:val="nil"/>
              <w:left w:val="nil"/>
              <w:bottom w:val="single" w:sz="8" w:space="0" w:color="auto"/>
              <w:right w:val="single" w:sz="8" w:space="0" w:color="auto"/>
            </w:tcBorders>
            <w:shd w:val="clear" w:color="auto" w:fill="auto"/>
            <w:noWrap/>
            <w:vAlign w:val="center"/>
            <w:hideMark/>
          </w:tcPr>
          <w:p w14:paraId="6B3D42A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8341C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229B3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4DFD3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286AG5926</w:t>
            </w:r>
          </w:p>
        </w:tc>
        <w:tc>
          <w:tcPr>
            <w:tcW w:w="1335" w:type="dxa"/>
            <w:tcBorders>
              <w:top w:val="nil"/>
              <w:left w:val="nil"/>
              <w:bottom w:val="single" w:sz="8" w:space="0" w:color="auto"/>
              <w:right w:val="single" w:sz="8" w:space="0" w:color="auto"/>
            </w:tcBorders>
            <w:shd w:val="clear" w:color="auto" w:fill="auto"/>
            <w:noWrap/>
            <w:vAlign w:val="center"/>
            <w:hideMark/>
          </w:tcPr>
          <w:p w14:paraId="59C406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1061</w:t>
            </w:r>
          </w:p>
        </w:tc>
      </w:tr>
      <w:tr w:rsidR="00C75D12" w:rsidRPr="00883352" w14:paraId="221A80A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AB088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160</w:t>
            </w:r>
          </w:p>
        </w:tc>
        <w:tc>
          <w:tcPr>
            <w:tcW w:w="3122" w:type="dxa"/>
            <w:tcBorders>
              <w:top w:val="nil"/>
              <w:left w:val="nil"/>
              <w:bottom w:val="single" w:sz="8" w:space="0" w:color="auto"/>
              <w:right w:val="single" w:sz="8" w:space="0" w:color="auto"/>
            </w:tcBorders>
            <w:shd w:val="clear" w:color="auto" w:fill="auto"/>
            <w:noWrap/>
            <w:vAlign w:val="center"/>
            <w:hideMark/>
          </w:tcPr>
          <w:p w14:paraId="1170F66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5AABDB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23C00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02DBAB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285AG5910</w:t>
            </w:r>
          </w:p>
        </w:tc>
        <w:tc>
          <w:tcPr>
            <w:tcW w:w="1335" w:type="dxa"/>
            <w:tcBorders>
              <w:top w:val="nil"/>
              <w:left w:val="nil"/>
              <w:bottom w:val="single" w:sz="8" w:space="0" w:color="auto"/>
              <w:right w:val="single" w:sz="8" w:space="0" w:color="auto"/>
            </w:tcBorders>
            <w:shd w:val="clear" w:color="auto" w:fill="auto"/>
            <w:noWrap/>
            <w:vAlign w:val="center"/>
            <w:hideMark/>
          </w:tcPr>
          <w:p w14:paraId="404B41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1040</w:t>
            </w:r>
          </w:p>
        </w:tc>
      </w:tr>
      <w:tr w:rsidR="00C75D12" w:rsidRPr="00883352" w14:paraId="0EEB517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DC5F6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161</w:t>
            </w:r>
          </w:p>
        </w:tc>
        <w:tc>
          <w:tcPr>
            <w:tcW w:w="3122" w:type="dxa"/>
            <w:tcBorders>
              <w:top w:val="nil"/>
              <w:left w:val="nil"/>
              <w:bottom w:val="single" w:sz="8" w:space="0" w:color="auto"/>
              <w:right w:val="single" w:sz="8" w:space="0" w:color="auto"/>
            </w:tcBorders>
            <w:shd w:val="clear" w:color="auto" w:fill="auto"/>
            <w:noWrap/>
            <w:vAlign w:val="center"/>
            <w:hideMark/>
          </w:tcPr>
          <w:p w14:paraId="5E88042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3142DF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8339E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F5BB6D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279AG5823</w:t>
            </w:r>
          </w:p>
        </w:tc>
        <w:tc>
          <w:tcPr>
            <w:tcW w:w="1335" w:type="dxa"/>
            <w:tcBorders>
              <w:top w:val="nil"/>
              <w:left w:val="nil"/>
              <w:bottom w:val="single" w:sz="8" w:space="0" w:color="auto"/>
              <w:right w:val="single" w:sz="8" w:space="0" w:color="auto"/>
            </w:tcBorders>
            <w:shd w:val="clear" w:color="auto" w:fill="auto"/>
            <w:noWrap/>
            <w:vAlign w:val="center"/>
            <w:hideMark/>
          </w:tcPr>
          <w:p w14:paraId="0C82BF2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1019</w:t>
            </w:r>
          </w:p>
        </w:tc>
      </w:tr>
      <w:tr w:rsidR="00C75D12" w:rsidRPr="00883352" w14:paraId="01995AA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4A050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162</w:t>
            </w:r>
          </w:p>
        </w:tc>
        <w:tc>
          <w:tcPr>
            <w:tcW w:w="3122" w:type="dxa"/>
            <w:tcBorders>
              <w:top w:val="nil"/>
              <w:left w:val="nil"/>
              <w:bottom w:val="single" w:sz="8" w:space="0" w:color="auto"/>
              <w:right w:val="single" w:sz="8" w:space="0" w:color="auto"/>
            </w:tcBorders>
            <w:shd w:val="clear" w:color="auto" w:fill="auto"/>
            <w:noWrap/>
            <w:vAlign w:val="center"/>
            <w:hideMark/>
          </w:tcPr>
          <w:p w14:paraId="454DEED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9CF83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8F462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26527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279AG5827</w:t>
            </w:r>
          </w:p>
        </w:tc>
        <w:tc>
          <w:tcPr>
            <w:tcW w:w="1335" w:type="dxa"/>
            <w:tcBorders>
              <w:top w:val="nil"/>
              <w:left w:val="nil"/>
              <w:bottom w:val="single" w:sz="8" w:space="0" w:color="auto"/>
              <w:right w:val="single" w:sz="8" w:space="0" w:color="auto"/>
            </w:tcBorders>
            <w:shd w:val="clear" w:color="auto" w:fill="auto"/>
            <w:noWrap/>
            <w:vAlign w:val="center"/>
            <w:hideMark/>
          </w:tcPr>
          <w:p w14:paraId="1DB9F2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1049</w:t>
            </w:r>
          </w:p>
        </w:tc>
      </w:tr>
      <w:tr w:rsidR="00C75D12" w:rsidRPr="00883352" w14:paraId="716392B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33711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163</w:t>
            </w:r>
          </w:p>
        </w:tc>
        <w:tc>
          <w:tcPr>
            <w:tcW w:w="3122" w:type="dxa"/>
            <w:tcBorders>
              <w:top w:val="nil"/>
              <w:left w:val="nil"/>
              <w:bottom w:val="single" w:sz="8" w:space="0" w:color="auto"/>
              <w:right w:val="single" w:sz="8" w:space="0" w:color="auto"/>
            </w:tcBorders>
            <w:shd w:val="clear" w:color="auto" w:fill="auto"/>
            <w:noWrap/>
            <w:vAlign w:val="center"/>
            <w:hideMark/>
          </w:tcPr>
          <w:p w14:paraId="229DD5F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C2715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263C6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8BC1E5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286AG5969</w:t>
            </w:r>
          </w:p>
        </w:tc>
        <w:tc>
          <w:tcPr>
            <w:tcW w:w="1335" w:type="dxa"/>
            <w:tcBorders>
              <w:top w:val="nil"/>
              <w:left w:val="nil"/>
              <w:bottom w:val="single" w:sz="8" w:space="0" w:color="auto"/>
              <w:right w:val="single" w:sz="8" w:space="0" w:color="auto"/>
            </w:tcBorders>
            <w:shd w:val="clear" w:color="auto" w:fill="auto"/>
            <w:noWrap/>
            <w:vAlign w:val="center"/>
            <w:hideMark/>
          </w:tcPr>
          <w:p w14:paraId="13E5C9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1030</w:t>
            </w:r>
          </w:p>
        </w:tc>
      </w:tr>
      <w:tr w:rsidR="00C75D12" w:rsidRPr="00883352" w14:paraId="30D7D6F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3FF9E3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164</w:t>
            </w:r>
          </w:p>
        </w:tc>
        <w:tc>
          <w:tcPr>
            <w:tcW w:w="3122" w:type="dxa"/>
            <w:tcBorders>
              <w:top w:val="nil"/>
              <w:left w:val="nil"/>
              <w:bottom w:val="single" w:sz="8" w:space="0" w:color="auto"/>
              <w:right w:val="single" w:sz="8" w:space="0" w:color="auto"/>
            </w:tcBorders>
            <w:shd w:val="clear" w:color="auto" w:fill="auto"/>
            <w:noWrap/>
            <w:vAlign w:val="center"/>
            <w:hideMark/>
          </w:tcPr>
          <w:p w14:paraId="50657F0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0C6B0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17CFF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FL13E8 </w:t>
            </w:r>
          </w:p>
        </w:tc>
        <w:tc>
          <w:tcPr>
            <w:tcW w:w="1411" w:type="dxa"/>
            <w:tcBorders>
              <w:top w:val="nil"/>
              <w:left w:val="nil"/>
              <w:bottom w:val="single" w:sz="8" w:space="0" w:color="auto"/>
              <w:right w:val="single" w:sz="8" w:space="0" w:color="auto"/>
            </w:tcBorders>
            <w:shd w:val="clear" w:color="auto" w:fill="auto"/>
            <w:noWrap/>
            <w:vAlign w:val="center"/>
            <w:hideMark/>
          </w:tcPr>
          <w:p w14:paraId="734FC3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A79474</w:t>
            </w:r>
          </w:p>
        </w:tc>
        <w:tc>
          <w:tcPr>
            <w:tcW w:w="1335" w:type="dxa"/>
            <w:tcBorders>
              <w:top w:val="nil"/>
              <w:left w:val="nil"/>
              <w:bottom w:val="single" w:sz="8" w:space="0" w:color="auto"/>
              <w:right w:val="single" w:sz="8" w:space="0" w:color="auto"/>
            </w:tcBorders>
            <w:shd w:val="clear" w:color="auto" w:fill="auto"/>
            <w:noWrap/>
            <w:vAlign w:val="center"/>
            <w:hideMark/>
          </w:tcPr>
          <w:p w14:paraId="561CFB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1133</w:t>
            </w:r>
          </w:p>
        </w:tc>
      </w:tr>
      <w:tr w:rsidR="00C75D12" w:rsidRPr="00883352" w14:paraId="446D5D7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35FD4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165</w:t>
            </w:r>
          </w:p>
        </w:tc>
        <w:tc>
          <w:tcPr>
            <w:tcW w:w="3122" w:type="dxa"/>
            <w:tcBorders>
              <w:top w:val="nil"/>
              <w:left w:val="nil"/>
              <w:bottom w:val="single" w:sz="8" w:space="0" w:color="auto"/>
              <w:right w:val="single" w:sz="8" w:space="0" w:color="auto"/>
            </w:tcBorders>
            <w:shd w:val="clear" w:color="auto" w:fill="auto"/>
            <w:noWrap/>
            <w:vAlign w:val="center"/>
            <w:hideMark/>
          </w:tcPr>
          <w:p w14:paraId="6E58864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524C2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E4513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 </w:t>
            </w:r>
          </w:p>
        </w:tc>
        <w:tc>
          <w:tcPr>
            <w:tcW w:w="1411" w:type="dxa"/>
            <w:tcBorders>
              <w:top w:val="nil"/>
              <w:left w:val="nil"/>
              <w:bottom w:val="single" w:sz="8" w:space="0" w:color="auto"/>
              <w:right w:val="single" w:sz="8" w:space="0" w:color="auto"/>
            </w:tcBorders>
            <w:shd w:val="clear" w:color="auto" w:fill="auto"/>
            <w:noWrap/>
            <w:vAlign w:val="center"/>
            <w:hideMark/>
          </w:tcPr>
          <w:p w14:paraId="3AFE0E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A86683</w:t>
            </w:r>
          </w:p>
        </w:tc>
        <w:tc>
          <w:tcPr>
            <w:tcW w:w="1335" w:type="dxa"/>
            <w:tcBorders>
              <w:top w:val="nil"/>
              <w:left w:val="nil"/>
              <w:bottom w:val="single" w:sz="8" w:space="0" w:color="auto"/>
              <w:right w:val="single" w:sz="8" w:space="0" w:color="auto"/>
            </w:tcBorders>
            <w:shd w:val="clear" w:color="auto" w:fill="auto"/>
            <w:noWrap/>
            <w:vAlign w:val="center"/>
            <w:hideMark/>
          </w:tcPr>
          <w:p w14:paraId="3F914E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1269</w:t>
            </w:r>
          </w:p>
        </w:tc>
      </w:tr>
      <w:tr w:rsidR="00C75D12" w:rsidRPr="00883352" w14:paraId="0B278EF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2A840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166</w:t>
            </w:r>
          </w:p>
        </w:tc>
        <w:tc>
          <w:tcPr>
            <w:tcW w:w="3122" w:type="dxa"/>
            <w:tcBorders>
              <w:top w:val="nil"/>
              <w:left w:val="nil"/>
              <w:bottom w:val="single" w:sz="8" w:space="0" w:color="auto"/>
              <w:right w:val="single" w:sz="8" w:space="0" w:color="auto"/>
            </w:tcBorders>
            <w:shd w:val="clear" w:color="auto" w:fill="auto"/>
            <w:noWrap/>
            <w:vAlign w:val="center"/>
            <w:hideMark/>
          </w:tcPr>
          <w:p w14:paraId="7BBC826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9E32C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B3462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 </w:t>
            </w:r>
          </w:p>
        </w:tc>
        <w:tc>
          <w:tcPr>
            <w:tcW w:w="1411" w:type="dxa"/>
            <w:tcBorders>
              <w:top w:val="nil"/>
              <w:left w:val="nil"/>
              <w:bottom w:val="single" w:sz="8" w:space="0" w:color="auto"/>
              <w:right w:val="single" w:sz="8" w:space="0" w:color="auto"/>
            </w:tcBorders>
            <w:shd w:val="clear" w:color="auto" w:fill="auto"/>
            <w:noWrap/>
            <w:vAlign w:val="center"/>
            <w:hideMark/>
          </w:tcPr>
          <w:p w14:paraId="53A90BF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A86662</w:t>
            </w:r>
          </w:p>
        </w:tc>
        <w:tc>
          <w:tcPr>
            <w:tcW w:w="1335" w:type="dxa"/>
            <w:tcBorders>
              <w:top w:val="nil"/>
              <w:left w:val="nil"/>
              <w:bottom w:val="single" w:sz="8" w:space="0" w:color="auto"/>
              <w:right w:val="single" w:sz="8" w:space="0" w:color="auto"/>
            </w:tcBorders>
            <w:shd w:val="clear" w:color="auto" w:fill="auto"/>
            <w:noWrap/>
            <w:vAlign w:val="center"/>
            <w:hideMark/>
          </w:tcPr>
          <w:p w14:paraId="173C9B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1249</w:t>
            </w:r>
          </w:p>
        </w:tc>
      </w:tr>
      <w:tr w:rsidR="00C75D12" w:rsidRPr="00883352" w14:paraId="273383B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7A47C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167</w:t>
            </w:r>
          </w:p>
        </w:tc>
        <w:tc>
          <w:tcPr>
            <w:tcW w:w="3122" w:type="dxa"/>
            <w:tcBorders>
              <w:top w:val="nil"/>
              <w:left w:val="nil"/>
              <w:bottom w:val="single" w:sz="8" w:space="0" w:color="auto"/>
              <w:right w:val="single" w:sz="8" w:space="0" w:color="auto"/>
            </w:tcBorders>
            <w:shd w:val="clear" w:color="auto" w:fill="auto"/>
            <w:noWrap/>
            <w:vAlign w:val="center"/>
            <w:hideMark/>
          </w:tcPr>
          <w:p w14:paraId="4C45AA7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7A8E3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53085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0179AC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1102250056</w:t>
            </w:r>
          </w:p>
        </w:tc>
        <w:tc>
          <w:tcPr>
            <w:tcW w:w="1335" w:type="dxa"/>
            <w:tcBorders>
              <w:top w:val="nil"/>
              <w:left w:val="nil"/>
              <w:bottom w:val="single" w:sz="8" w:space="0" w:color="auto"/>
              <w:right w:val="single" w:sz="8" w:space="0" w:color="auto"/>
            </w:tcBorders>
            <w:shd w:val="clear" w:color="auto" w:fill="auto"/>
            <w:noWrap/>
            <w:vAlign w:val="center"/>
            <w:hideMark/>
          </w:tcPr>
          <w:p w14:paraId="33D902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1637</w:t>
            </w:r>
          </w:p>
        </w:tc>
      </w:tr>
      <w:tr w:rsidR="00C75D12" w:rsidRPr="00883352" w14:paraId="76A224B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E5176C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168</w:t>
            </w:r>
          </w:p>
        </w:tc>
        <w:tc>
          <w:tcPr>
            <w:tcW w:w="3122" w:type="dxa"/>
            <w:tcBorders>
              <w:top w:val="nil"/>
              <w:left w:val="nil"/>
              <w:bottom w:val="single" w:sz="8" w:space="0" w:color="auto"/>
              <w:right w:val="single" w:sz="8" w:space="0" w:color="auto"/>
            </w:tcBorders>
            <w:shd w:val="clear" w:color="auto" w:fill="auto"/>
            <w:noWrap/>
            <w:vAlign w:val="center"/>
            <w:hideMark/>
          </w:tcPr>
          <w:p w14:paraId="1647CB8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B58316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16BB5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7C19FA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1102250342</w:t>
            </w:r>
          </w:p>
        </w:tc>
        <w:tc>
          <w:tcPr>
            <w:tcW w:w="1335" w:type="dxa"/>
            <w:tcBorders>
              <w:top w:val="nil"/>
              <w:left w:val="nil"/>
              <w:bottom w:val="single" w:sz="8" w:space="0" w:color="auto"/>
              <w:right w:val="single" w:sz="8" w:space="0" w:color="auto"/>
            </w:tcBorders>
            <w:shd w:val="clear" w:color="auto" w:fill="auto"/>
            <w:noWrap/>
            <w:vAlign w:val="center"/>
            <w:hideMark/>
          </w:tcPr>
          <w:p w14:paraId="0BB9EC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1645</w:t>
            </w:r>
          </w:p>
        </w:tc>
      </w:tr>
      <w:tr w:rsidR="00C75D12" w:rsidRPr="00883352" w14:paraId="662F831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56740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169</w:t>
            </w:r>
          </w:p>
        </w:tc>
        <w:tc>
          <w:tcPr>
            <w:tcW w:w="3122" w:type="dxa"/>
            <w:tcBorders>
              <w:top w:val="nil"/>
              <w:left w:val="nil"/>
              <w:bottom w:val="single" w:sz="8" w:space="0" w:color="auto"/>
              <w:right w:val="single" w:sz="8" w:space="0" w:color="auto"/>
            </w:tcBorders>
            <w:shd w:val="clear" w:color="auto" w:fill="auto"/>
            <w:noWrap/>
            <w:vAlign w:val="center"/>
            <w:hideMark/>
          </w:tcPr>
          <w:p w14:paraId="25211A3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1F80C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40CCD0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1A226B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1102250013</w:t>
            </w:r>
          </w:p>
        </w:tc>
        <w:tc>
          <w:tcPr>
            <w:tcW w:w="1335" w:type="dxa"/>
            <w:tcBorders>
              <w:top w:val="nil"/>
              <w:left w:val="nil"/>
              <w:bottom w:val="single" w:sz="8" w:space="0" w:color="auto"/>
              <w:right w:val="single" w:sz="8" w:space="0" w:color="auto"/>
            </w:tcBorders>
            <w:shd w:val="clear" w:color="auto" w:fill="auto"/>
            <w:noWrap/>
            <w:vAlign w:val="center"/>
            <w:hideMark/>
          </w:tcPr>
          <w:p w14:paraId="358C65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1623</w:t>
            </w:r>
          </w:p>
        </w:tc>
      </w:tr>
      <w:tr w:rsidR="00C75D12" w:rsidRPr="00883352" w14:paraId="225175F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7C456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w:t>
            </w:r>
          </w:p>
        </w:tc>
        <w:tc>
          <w:tcPr>
            <w:tcW w:w="3122" w:type="dxa"/>
            <w:tcBorders>
              <w:top w:val="nil"/>
              <w:left w:val="nil"/>
              <w:bottom w:val="single" w:sz="8" w:space="0" w:color="auto"/>
              <w:right w:val="single" w:sz="8" w:space="0" w:color="auto"/>
            </w:tcBorders>
            <w:shd w:val="clear" w:color="auto" w:fill="auto"/>
            <w:noWrap/>
            <w:vAlign w:val="center"/>
            <w:hideMark/>
          </w:tcPr>
          <w:p w14:paraId="523399D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0A1A09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39A0E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782E22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1102250533</w:t>
            </w:r>
          </w:p>
        </w:tc>
        <w:tc>
          <w:tcPr>
            <w:tcW w:w="1335" w:type="dxa"/>
            <w:tcBorders>
              <w:top w:val="nil"/>
              <w:left w:val="nil"/>
              <w:bottom w:val="single" w:sz="8" w:space="0" w:color="auto"/>
              <w:right w:val="single" w:sz="8" w:space="0" w:color="auto"/>
            </w:tcBorders>
            <w:shd w:val="clear" w:color="auto" w:fill="auto"/>
            <w:noWrap/>
            <w:vAlign w:val="center"/>
            <w:hideMark/>
          </w:tcPr>
          <w:p w14:paraId="1CE1ED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1619</w:t>
            </w:r>
          </w:p>
        </w:tc>
      </w:tr>
      <w:tr w:rsidR="00C75D12" w:rsidRPr="00883352" w14:paraId="118F374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A27E3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171</w:t>
            </w:r>
          </w:p>
        </w:tc>
        <w:tc>
          <w:tcPr>
            <w:tcW w:w="3122" w:type="dxa"/>
            <w:tcBorders>
              <w:top w:val="nil"/>
              <w:left w:val="nil"/>
              <w:bottom w:val="single" w:sz="8" w:space="0" w:color="auto"/>
              <w:right w:val="single" w:sz="8" w:space="0" w:color="auto"/>
            </w:tcBorders>
            <w:shd w:val="clear" w:color="auto" w:fill="auto"/>
            <w:noWrap/>
            <w:vAlign w:val="center"/>
            <w:hideMark/>
          </w:tcPr>
          <w:p w14:paraId="575D92A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BCF72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07B7D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3C7DE7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1102250008</w:t>
            </w:r>
          </w:p>
        </w:tc>
        <w:tc>
          <w:tcPr>
            <w:tcW w:w="1335" w:type="dxa"/>
            <w:tcBorders>
              <w:top w:val="nil"/>
              <w:left w:val="nil"/>
              <w:bottom w:val="single" w:sz="8" w:space="0" w:color="auto"/>
              <w:right w:val="single" w:sz="8" w:space="0" w:color="auto"/>
            </w:tcBorders>
            <w:shd w:val="clear" w:color="auto" w:fill="auto"/>
            <w:noWrap/>
            <w:vAlign w:val="center"/>
            <w:hideMark/>
          </w:tcPr>
          <w:p w14:paraId="4520AC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1629</w:t>
            </w:r>
          </w:p>
        </w:tc>
      </w:tr>
      <w:tr w:rsidR="00C75D12" w:rsidRPr="00883352" w14:paraId="5635B8F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48AB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172</w:t>
            </w:r>
          </w:p>
        </w:tc>
        <w:tc>
          <w:tcPr>
            <w:tcW w:w="3122" w:type="dxa"/>
            <w:tcBorders>
              <w:top w:val="nil"/>
              <w:left w:val="nil"/>
              <w:bottom w:val="single" w:sz="8" w:space="0" w:color="auto"/>
              <w:right w:val="single" w:sz="8" w:space="0" w:color="auto"/>
            </w:tcBorders>
            <w:shd w:val="clear" w:color="auto" w:fill="auto"/>
            <w:noWrap/>
            <w:vAlign w:val="center"/>
            <w:hideMark/>
          </w:tcPr>
          <w:p w14:paraId="04EB589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3B223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41130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52840B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1102250035</w:t>
            </w:r>
          </w:p>
        </w:tc>
        <w:tc>
          <w:tcPr>
            <w:tcW w:w="1335" w:type="dxa"/>
            <w:tcBorders>
              <w:top w:val="nil"/>
              <w:left w:val="nil"/>
              <w:bottom w:val="single" w:sz="8" w:space="0" w:color="auto"/>
              <w:right w:val="single" w:sz="8" w:space="0" w:color="auto"/>
            </w:tcBorders>
            <w:shd w:val="clear" w:color="auto" w:fill="auto"/>
            <w:noWrap/>
            <w:vAlign w:val="center"/>
            <w:hideMark/>
          </w:tcPr>
          <w:p w14:paraId="2EC853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1630</w:t>
            </w:r>
          </w:p>
        </w:tc>
      </w:tr>
      <w:tr w:rsidR="00C75D12" w:rsidRPr="00883352" w14:paraId="1B82167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605CE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173</w:t>
            </w:r>
          </w:p>
        </w:tc>
        <w:tc>
          <w:tcPr>
            <w:tcW w:w="3122" w:type="dxa"/>
            <w:tcBorders>
              <w:top w:val="nil"/>
              <w:left w:val="nil"/>
              <w:bottom w:val="single" w:sz="8" w:space="0" w:color="auto"/>
              <w:right w:val="single" w:sz="8" w:space="0" w:color="auto"/>
            </w:tcBorders>
            <w:shd w:val="clear" w:color="auto" w:fill="auto"/>
            <w:noWrap/>
            <w:vAlign w:val="center"/>
            <w:hideMark/>
          </w:tcPr>
          <w:p w14:paraId="07C8090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00F66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09D93A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6DA0E8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1102250091</w:t>
            </w:r>
          </w:p>
        </w:tc>
        <w:tc>
          <w:tcPr>
            <w:tcW w:w="1335" w:type="dxa"/>
            <w:tcBorders>
              <w:top w:val="nil"/>
              <w:left w:val="nil"/>
              <w:bottom w:val="single" w:sz="8" w:space="0" w:color="auto"/>
              <w:right w:val="single" w:sz="8" w:space="0" w:color="auto"/>
            </w:tcBorders>
            <w:shd w:val="clear" w:color="auto" w:fill="auto"/>
            <w:noWrap/>
            <w:vAlign w:val="center"/>
            <w:hideMark/>
          </w:tcPr>
          <w:p w14:paraId="510A84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1631</w:t>
            </w:r>
          </w:p>
        </w:tc>
      </w:tr>
      <w:tr w:rsidR="00C75D12" w:rsidRPr="00883352" w14:paraId="5F558C9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8A5090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174</w:t>
            </w:r>
          </w:p>
        </w:tc>
        <w:tc>
          <w:tcPr>
            <w:tcW w:w="3122" w:type="dxa"/>
            <w:tcBorders>
              <w:top w:val="nil"/>
              <w:left w:val="nil"/>
              <w:bottom w:val="single" w:sz="8" w:space="0" w:color="auto"/>
              <w:right w:val="single" w:sz="8" w:space="0" w:color="auto"/>
            </w:tcBorders>
            <w:shd w:val="clear" w:color="auto" w:fill="auto"/>
            <w:noWrap/>
            <w:vAlign w:val="center"/>
            <w:hideMark/>
          </w:tcPr>
          <w:p w14:paraId="1E575E8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8D241D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53515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70901A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L168MM0468</w:t>
            </w:r>
          </w:p>
        </w:tc>
        <w:tc>
          <w:tcPr>
            <w:tcW w:w="1335" w:type="dxa"/>
            <w:tcBorders>
              <w:top w:val="nil"/>
              <w:left w:val="nil"/>
              <w:bottom w:val="single" w:sz="8" w:space="0" w:color="auto"/>
              <w:right w:val="single" w:sz="8" w:space="0" w:color="auto"/>
            </w:tcBorders>
            <w:shd w:val="clear" w:color="auto" w:fill="auto"/>
            <w:noWrap/>
            <w:vAlign w:val="center"/>
            <w:hideMark/>
          </w:tcPr>
          <w:p w14:paraId="634814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1577</w:t>
            </w:r>
          </w:p>
        </w:tc>
      </w:tr>
      <w:tr w:rsidR="00C75D12" w:rsidRPr="00883352" w14:paraId="17E04AD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FFF9E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175</w:t>
            </w:r>
          </w:p>
        </w:tc>
        <w:tc>
          <w:tcPr>
            <w:tcW w:w="3122" w:type="dxa"/>
            <w:tcBorders>
              <w:top w:val="nil"/>
              <w:left w:val="nil"/>
              <w:bottom w:val="single" w:sz="8" w:space="0" w:color="auto"/>
              <w:right w:val="single" w:sz="8" w:space="0" w:color="auto"/>
            </w:tcBorders>
            <w:shd w:val="clear" w:color="auto" w:fill="auto"/>
            <w:noWrap/>
            <w:vAlign w:val="center"/>
            <w:hideMark/>
          </w:tcPr>
          <w:p w14:paraId="3C6CA09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E58E2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2E5AE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60773A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L027MM0137</w:t>
            </w:r>
          </w:p>
        </w:tc>
        <w:tc>
          <w:tcPr>
            <w:tcW w:w="1335" w:type="dxa"/>
            <w:tcBorders>
              <w:top w:val="nil"/>
              <w:left w:val="nil"/>
              <w:bottom w:val="single" w:sz="8" w:space="0" w:color="auto"/>
              <w:right w:val="single" w:sz="8" w:space="0" w:color="auto"/>
            </w:tcBorders>
            <w:shd w:val="clear" w:color="auto" w:fill="auto"/>
            <w:noWrap/>
            <w:vAlign w:val="center"/>
            <w:hideMark/>
          </w:tcPr>
          <w:p w14:paraId="58FA5D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1572</w:t>
            </w:r>
          </w:p>
        </w:tc>
      </w:tr>
      <w:tr w:rsidR="00C75D12" w:rsidRPr="00883352" w14:paraId="666B975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A2EA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176</w:t>
            </w:r>
          </w:p>
        </w:tc>
        <w:tc>
          <w:tcPr>
            <w:tcW w:w="3122" w:type="dxa"/>
            <w:tcBorders>
              <w:top w:val="nil"/>
              <w:left w:val="nil"/>
              <w:bottom w:val="single" w:sz="8" w:space="0" w:color="auto"/>
              <w:right w:val="single" w:sz="8" w:space="0" w:color="auto"/>
            </w:tcBorders>
            <w:shd w:val="clear" w:color="auto" w:fill="auto"/>
            <w:noWrap/>
            <w:vAlign w:val="center"/>
            <w:hideMark/>
          </w:tcPr>
          <w:p w14:paraId="0F04470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22669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6A970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2D4E7A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K364MM0126</w:t>
            </w:r>
          </w:p>
        </w:tc>
        <w:tc>
          <w:tcPr>
            <w:tcW w:w="1335" w:type="dxa"/>
            <w:tcBorders>
              <w:top w:val="nil"/>
              <w:left w:val="nil"/>
              <w:bottom w:val="single" w:sz="8" w:space="0" w:color="auto"/>
              <w:right w:val="single" w:sz="8" w:space="0" w:color="auto"/>
            </w:tcBorders>
            <w:shd w:val="clear" w:color="auto" w:fill="auto"/>
            <w:noWrap/>
            <w:vAlign w:val="center"/>
            <w:hideMark/>
          </w:tcPr>
          <w:p w14:paraId="36B204B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1573</w:t>
            </w:r>
          </w:p>
        </w:tc>
      </w:tr>
      <w:tr w:rsidR="00C75D12" w:rsidRPr="00883352" w14:paraId="5CAD510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89949D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177</w:t>
            </w:r>
          </w:p>
        </w:tc>
        <w:tc>
          <w:tcPr>
            <w:tcW w:w="3122" w:type="dxa"/>
            <w:tcBorders>
              <w:top w:val="nil"/>
              <w:left w:val="nil"/>
              <w:bottom w:val="single" w:sz="8" w:space="0" w:color="auto"/>
              <w:right w:val="single" w:sz="8" w:space="0" w:color="auto"/>
            </w:tcBorders>
            <w:shd w:val="clear" w:color="auto" w:fill="auto"/>
            <w:noWrap/>
            <w:vAlign w:val="center"/>
            <w:hideMark/>
          </w:tcPr>
          <w:p w14:paraId="3BB3365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537A08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21588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2F1B9D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K364MM0127</w:t>
            </w:r>
          </w:p>
        </w:tc>
        <w:tc>
          <w:tcPr>
            <w:tcW w:w="1335" w:type="dxa"/>
            <w:tcBorders>
              <w:top w:val="nil"/>
              <w:left w:val="nil"/>
              <w:bottom w:val="single" w:sz="8" w:space="0" w:color="auto"/>
              <w:right w:val="single" w:sz="8" w:space="0" w:color="auto"/>
            </w:tcBorders>
            <w:shd w:val="clear" w:color="auto" w:fill="auto"/>
            <w:noWrap/>
            <w:vAlign w:val="center"/>
            <w:hideMark/>
          </w:tcPr>
          <w:p w14:paraId="517A521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1574</w:t>
            </w:r>
          </w:p>
        </w:tc>
      </w:tr>
      <w:tr w:rsidR="00C75D12" w:rsidRPr="00883352" w14:paraId="1174D14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00AEE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178</w:t>
            </w:r>
          </w:p>
        </w:tc>
        <w:tc>
          <w:tcPr>
            <w:tcW w:w="3122" w:type="dxa"/>
            <w:tcBorders>
              <w:top w:val="nil"/>
              <w:left w:val="nil"/>
              <w:bottom w:val="single" w:sz="8" w:space="0" w:color="auto"/>
              <w:right w:val="single" w:sz="8" w:space="0" w:color="auto"/>
            </w:tcBorders>
            <w:shd w:val="clear" w:color="auto" w:fill="auto"/>
            <w:noWrap/>
            <w:vAlign w:val="center"/>
            <w:hideMark/>
          </w:tcPr>
          <w:p w14:paraId="3E68FCB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CB32E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10FAD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 PLUS</w:t>
            </w:r>
          </w:p>
        </w:tc>
        <w:tc>
          <w:tcPr>
            <w:tcW w:w="1411" w:type="dxa"/>
            <w:tcBorders>
              <w:top w:val="nil"/>
              <w:left w:val="nil"/>
              <w:bottom w:val="single" w:sz="8" w:space="0" w:color="auto"/>
              <w:right w:val="single" w:sz="8" w:space="0" w:color="auto"/>
            </w:tcBorders>
            <w:shd w:val="clear" w:color="auto" w:fill="auto"/>
            <w:noWrap/>
            <w:vAlign w:val="center"/>
            <w:hideMark/>
          </w:tcPr>
          <w:p w14:paraId="318696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H338AGO266</w:t>
            </w:r>
          </w:p>
        </w:tc>
        <w:tc>
          <w:tcPr>
            <w:tcW w:w="1335" w:type="dxa"/>
            <w:tcBorders>
              <w:top w:val="nil"/>
              <w:left w:val="nil"/>
              <w:bottom w:val="single" w:sz="8" w:space="0" w:color="auto"/>
              <w:right w:val="single" w:sz="8" w:space="0" w:color="auto"/>
            </w:tcBorders>
            <w:shd w:val="clear" w:color="auto" w:fill="auto"/>
            <w:noWrap/>
            <w:vAlign w:val="center"/>
            <w:hideMark/>
          </w:tcPr>
          <w:p w14:paraId="134D24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1431</w:t>
            </w:r>
          </w:p>
        </w:tc>
      </w:tr>
      <w:tr w:rsidR="00C75D12" w:rsidRPr="00883352" w14:paraId="295A07F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98DF1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179</w:t>
            </w:r>
          </w:p>
        </w:tc>
        <w:tc>
          <w:tcPr>
            <w:tcW w:w="3122" w:type="dxa"/>
            <w:tcBorders>
              <w:top w:val="nil"/>
              <w:left w:val="nil"/>
              <w:bottom w:val="single" w:sz="8" w:space="0" w:color="auto"/>
              <w:right w:val="single" w:sz="8" w:space="0" w:color="auto"/>
            </w:tcBorders>
            <w:shd w:val="clear" w:color="auto" w:fill="auto"/>
            <w:noWrap/>
            <w:vAlign w:val="center"/>
            <w:hideMark/>
          </w:tcPr>
          <w:p w14:paraId="6576B1B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58D6B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D58CDB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02D9DB2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A86646</w:t>
            </w:r>
          </w:p>
        </w:tc>
        <w:tc>
          <w:tcPr>
            <w:tcW w:w="1335" w:type="dxa"/>
            <w:tcBorders>
              <w:top w:val="nil"/>
              <w:left w:val="nil"/>
              <w:bottom w:val="single" w:sz="8" w:space="0" w:color="auto"/>
              <w:right w:val="single" w:sz="8" w:space="0" w:color="auto"/>
            </w:tcBorders>
            <w:shd w:val="clear" w:color="auto" w:fill="auto"/>
            <w:noWrap/>
            <w:vAlign w:val="center"/>
            <w:hideMark/>
          </w:tcPr>
          <w:p w14:paraId="7AB914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1233</w:t>
            </w:r>
          </w:p>
        </w:tc>
      </w:tr>
      <w:tr w:rsidR="00C75D12" w:rsidRPr="00883352" w14:paraId="013C1DF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DF049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180</w:t>
            </w:r>
          </w:p>
        </w:tc>
        <w:tc>
          <w:tcPr>
            <w:tcW w:w="3122" w:type="dxa"/>
            <w:tcBorders>
              <w:top w:val="nil"/>
              <w:left w:val="nil"/>
              <w:bottom w:val="single" w:sz="8" w:space="0" w:color="auto"/>
              <w:right w:val="single" w:sz="8" w:space="0" w:color="auto"/>
            </w:tcBorders>
            <w:shd w:val="clear" w:color="auto" w:fill="auto"/>
            <w:noWrap/>
            <w:vAlign w:val="center"/>
            <w:hideMark/>
          </w:tcPr>
          <w:p w14:paraId="0636F0C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4BF8B3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34C61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644CC3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A86648</w:t>
            </w:r>
          </w:p>
        </w:tc>
        <w:tc>
          <w:tcPr>
            <w:tcW w:w="1335" w:type="dxa"/>
            <w:tcBorders>
              <w:top w:val="nil"/>
              <w:left w:val="nil"/>
              <w:bottom w:val="single" w:sz="8" w:space="0" w:color="auto"/>
              <w:right w:val="single" w:sz="8" w:space="0" w:color="auto"/>
            </w:tcBorders>
            <w:shd w:val="clear" w:color="auto" w:fill="auto"/>
            <w:noWrap/>
            <w:vAlign w:val="center"/>
            <w:hideMark/>
          </w:tcPr>
          <w:p w14:paraId="6FFABD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1235</w:t>
            </w:r>
          </w:p>
        </w:tc>
      </w:tr>
      <w:tr w:rsidR="00C75D12" w:rsidRPr="00883352" w14:paraId="3B874A9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5575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181</w:t>
            </w:r>
          </w:p>
        </w:tc>
        <w:tc>
          <w:tcPr>
            <w:tcW w:w="3122" w:type="dxa"/>
            <w:tcBorders>
              <w:top w:val="nil"/>
              <w:left w:val="nil"/>
              <w:bottom w:val="single" w:sz="8" w:space="0" w:color="auto"/>
              <w:right w:val="single" w:sz="8" w:space="0" w:color="auto"/>
            </w:tcBorders>
            <w:shd w:val="clear" w:color="auto" w:fill="auto"/>
            <w:noWrap/>
            <w:vAlign w:val="center"/>
            <w:hideMark/>
          </w:tcPr>
          <w:p w14:paraId="3B8D60A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9C0AA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2F606C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212CEA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A86649</w:t>
            </w:r>
          </w:p>
        </w:tc>
        <w:tc>
          <w:tcPr>
            <w:tcW w:w="1335" w:type="dxa"/>
            <w:tcBorders>
              <w:top w:val="nil"/>
              <w:left w:val="nil"/>
              <w:bottom w:val="single" w:sz="8" w:space="0" w:color="auto"/>
              <w:right w:val="single" w:sz="8" w:space="0" w:color="auto"/>
            </w:tcBorders>
            <w:shd w:val="clear" w:color="auto" w:fill="auto"/>
            <w:noWrap/>
            <w:vAlign w:val="center"/>
            <w:hideMark/>
          </w:tcPr>
          <w:p w14:paraId="5327DE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1236</w:t>
            </w:r>
          </w:p>
        </w:tc>
      </w:tr>
      <w:tr w:rsidR="00C75D12" w:rsidRPr="00883352" w14:paraId="2ADC57B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0458C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182</w:t>
            </w:r>
          </w:p>
        </w:tc>
        <w:tc>
          <w:tcPr>
            <w:tcW w:w="3122" w:type="dxa"/>
            <w:tcBorders>
              <w:top w:val="nil"/>
              <w:left w:val="nil"/>
              <w:bottom w:val="single" w:sz="8" w:space="0" w:color="auto"/>
              <w:right w:val="single" w:sz="8" w:space="0" w:color="auto"/>
            </w:tcBorders>
            <w:shd w:val="clear" w:color="auto" w:fill="auto"/>
            <w:noWrap/>
            <w:vAlign w:val="center"/>
            <w:hideMark/>
          </w:tcPr>
          <w:p w14:paraId="1723383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D3067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HILLROM</w:t>
            </w:r>
          </w:p>
        </w:tc>
        <w:tc>
          <w:tcPr>
            <w:tcW w:w="1320" w:type="dxa"/>
            <w:tcBorders>
              <w:top w:val="nil"/>
              <w:left w:val="nil"/>
              <w:bottom w:val="single" w:sz="8" w:space="0" w:color="auto"/>
              <w:right w:val="single" w:sz="8" w:space="0" w:color="auto"/>
            </w:tcBorders>
            <w:shd w:val="clear" w:color="auto" w:fill="auto"/>
            <w:noWrap/>
            <w:vAlign w:val="center"/>
            <w:hideMark/>
          </w:tcPr>
          <w:p w14:paraId="04F40BD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2176D1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K363MM0125</w:t>
            </w:r>
          </w:p>
        </w:tc>
        <w:tc>
          <w:tcPr>
            <w:tcW w:w="1335" w:type="dxa"/>
            <w:tcBorders>
              <w:top w:val="nil"/>
              <w:left w:val="nil"/>
              <w:bottom w:val="single" w:sz="8" w:space="0" w:color="auto"/>
              <w:right w:val="single" w:sz="8" w:space="0" w:color="auto"/>
            </w:tcBorders>
            <w:shd w:val="clear" w:color="auto" w:fill="auto"/>
            <w:noWrap/>
            <w:vAlign w:val="center"/>
            <w:hideMark/>
          </w:tcPr>
          <w:p w14:paraId="664973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1571</w:t>
            </w:r>
          </w:p>
        </w:tc>
      </w:tr>
      <w:tr w:rsidR="00C75D12" w:rsidRPr="00883352" w14:paraId="1D462B3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21DA4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183</w:t>
            </w:r>
          </w:p>
        </w:tc>
        <w:tc>
          <w:tcPr>
            <w:tcW w:w="3122" w:type="dxa"/>
            <w:tcBorders>
              <w:top w:val="nil"/>
              <w:left w:val="nil"/>
              <w:bottom w:val="single" w:sz="8" w:space="0" w:color="auto"/>
              <w:right w:val="single" w:sz="8" w:space="0" w:color="auto"/>
            </w:tcBorders>
            <w:shd w:val="clear" w:color="auto" w:fill="auto"/>
            <w:noWrap/>
            <w:vAlign w:val="center"/>
            <w:hideMark/>
          </w:tcPr>
          <w:p w14:paraId="263041F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46079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4210C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22F2C3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1102250051</w:t>
            </w:r>
          </w:p>
        </w:tc>
        <w:tc>
          <w:tcPr>
            <w:tcW w:w="1335" w:type="dxa"/>
            <w:tcBorders>
              <w:top w:val="nil"/>
              <w:left w:val="nil"/>
              <w:bottom w:val="single" w:sz="8" w:space="0" w:color="auto"/>
              <w:right w:val="single" w:sz="8" w:space="0" w:color="auto"/>
            </w:tcBorders>
            <w:shd w:val="clear" w:color="auto" w:fill="auto"/>
            <w:noWrap/>
            <w:vAlign w:val="center"/>
            <w:hideMark/>
          </w:tcPr>
          <w:p w14:paraId="564482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1633</w:t>
            </w:r>
          </w:p>
        </w:tc>
      </w:tr>
      <w:tr w:rsidR="00C75D12" w:rsidRPr="00883352" w14:paraId="528A4BF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7F4C5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184</w:t>
            </w:r>
          </w:p>
        </w:tc>
        <w:tc>
          <w:tcPr>
            <w:tcW w:w="3122" w:type="dxa"/>
            <w:tcBorders>
              <w:top w:val="nil"/>
              <w:left w:val="nil"/>
              <w:bottom w:val="single" w:sz="8" w:space="0" w:color="auto"/>
              <w:right w:val="single" w:sz="8" w:space="0" w:color="auto"/>
            </w:tcBorders>
            <w:shd w:val="clear" w:color="auto" w:fill="auto"/>
            <w:noWrap/>
            <w:vAlign w:val="center"/>
            <w:hideMark/>
          </w:tcPr>
          <w:p w14:paraId="74582DF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5E845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AC9D6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5C3AE7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1102250041</w:t>
            </w:r>
          </w:p>
        </w:tc>
        <w:tc>
          <w:tcPr>
            <w:tcW w:w="1335" w:type="dxa"/>
            <w:tcBorders>
              <w:top w:val="nil"/>
              <w:left w:val="nil"/>
              <w:bottom w:val="single" w:sz="8" w:space="0" w:color="auto"/>
              <w:right w:val="single" w:sz="8" w:space="0" w:color="auto"/>
            </w:tcBorders>
            <w:shd w:val="clear" w:color="auto" w:fill="auto"/>
            <w:noWrap/>
            <w:vAlign w:val="center"/>
            <w:hideMark/>
          </w:tcPr>
          <w:p w14:paraId="5AC1A9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1628</w:t>
            </w:r>
          </w:p>
        </w:tc>
      </w:tr>
      <w:tr w:rsidR="00C75D12" w:rsidRPr="00883352" w14:paraId="0E840C2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E9129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185</w:t>
            </w:r>
          </w:p>
        </w:tc>
        <w:tc>
          <w:tcPr>
            <w:tcW w:w="3122" w:type="dxa"/>
            <w:tcBorders>
              <w:top w:val="nil"/>
              <w:left w:val="nil"/>
              <w:bottom w:val="single" w:sz="8" w:space="0" w:color="auto"/>
              <w:right w:val="single" w:sz="8" w:space="0" w:color="auto"/>
            </w:tcBorders>
            <w:shd w:val="clear" w:color="auto" w:fill="auto"/>
            <w:noWrap/>
            <w:vAlign w:val="center"/>
            <w:hideMark/>
          </w:tcPr>
          <w:p w14:paraId="41DF093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4726F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526DC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4ED7072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1102250043</w:t>
            </w:r>
          </w:p>
        </w:tc>
        <w:tc>
          <w:tcPr>
            <w:tcW w:w="1335" w:type="dxa"/>
            <w:tcBorders>
              <w:top w:val="nil"/>
              <w:left w:val="nil"/>
              <w:bottom w:val="single" w:sz="8" w:space="0" w:color="auto"/>
              <w:right w:val="single" w:sz="8" w:space="0" w:color="auto"/>
            </w:tcBorders>
            <w:shd w:val="clear" w:color="auto" w:fill="auto"/>
            <w:noWrap/>
            <w:vAlign w:val="center"/>
            <w:hideMark/>
          </w:tcPr>
          <w:p w14:paraId="2A3A02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1624</w:t>
            </w:r>
          </w:p>
        </w:tc>
      </w:tr>
      <w:tr w:rsidR="00C75D12" w:rsidRPr="00883352" w14:paraId="2C97D08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D2B4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186</w:t>
            </w:r>
          </w:p>
        </w:tc>
        <w:tc>
          <w:tcPr>
            <w:tcW w:w="3122" w:type="dxa"/>
            <w:tcBorders>
              <w:top w:val="nil"/>
              <w:left w:val="nil"/>
              <w:bottom w:val="single" w:sz="8" w:space="0" w:color="auto"/>
              <w:right w:val="single" w:sz="8" w:space="0" w:color="auto"/>
            </w:tcBorders>
            <w:shd w:val="clear" w:color="auto" w:fill="auto"/>
            <w:noWrap/>
            <w:vAlign w:val="center"/>
            <w:hideMark/>
          </w:tcPr>
          <w:p w14:paraId="0067EEB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E3C8E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4452F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4D405D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1102250048</w:t>
            </w:r>
          </w:p>
        </w:tc>
        <w:tc>
          <w:tcPr>
            <w:tcW w:w="1335" w:type="dxa"/>
            <w:tcBorders>
              <w:top w:val="nil"/>
              <w:left w:val="nil"/>
              <w:bottom w:val="single" w:sz="8" w:space="0" w:color="auto"/>
              <w:right w:val="single" w:sz="8" w:space="0" w:color="auto"/>
            </w:tcBorders>
            <w:shd w:val="clear" w:color="auto" w:fill="auto"/>
            <w:noWrap/>
            <w:vAlign w:val="center"/>
            <w:hideMark/>
          </w:tcPr>
          <w:p w14:paraId="394BD0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1634</w:t>
            </w:r>
          </w:p>
        </w:tc>
      </w:tr>
      <w:tr w:rsidR="00C75D12" w:rsidRPr="00883352" w14:paraId="6A2986B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728822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187</w:t>
            </w:r>
          </w:p>
        </w:tc>
        <w:tc>
          <w:tcPr>
            <w:tcW w:w="3122" w:type="dxa"/>
            <w:tcBorders>
              <w:top w:val="nil"/>
              <w:left w:val="nil"/>
              <w:bottom w:val="single" w:sz="8" w:space="0" w:color="auto"/>
              <w:right w:val="single" w:sz="8" w:space="0" w:color="auto"/>
            </w:tcBorders>
            <w:shd w:val="clear" w:color="auto" w:fill="auto"/>
            <w:noWrap/>
            <w:vAlign w:val="center"/>
            <w:hideMark/>
          </w:tcPr>
          <w:p w14:paraId="4815A5E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189537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0C532A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6D9D29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1102250127</w:t>
            </w:r>
          </w:p>
        </w:tc>
        <w:tc>
          <w:tcPr>
            <w:tcW w:w="1335" w:type="dxa"/>
            <w:tcBorders>
              <w:top w:val="nil"/>
              <w:left w:val="nil"/>
              <w:bottom w:val="single" w:sz="8" w:space="0" w:color="auto"/>
              <w:right w:val="single" w:sz="8" w:space="0" w:color="auto"/>
            </w:tcBorders>
            <w:shd w:val="clear" w:color="auto" w:fill="auto"/>
            <w:noWrap/>
            <w:vAlign w:val="center"/>
            <w:hideMark/>
          </w:tcPr>
          <w:p w14:paraId="415B647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1638</w:t>
            </w:r>
          </w:p>
        </w:tc>
      </w:tr>
      <w:tr w:rsidR="00C75D12" w:rsidRPr="00883352" w14:paraId="37AFAF8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20F1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188</w:t>
            </w:r>
          </w:p>
        </w:tc>
        <w:tc>
          <w:tcPr>
            <w:tcW w:w="3122" w:type="dxa"/>
            <w:tcBorders>
              <w:top w:val="nil"/>
              <w:left w:val="nil"/>
              <w:bottom w:val="single" w:sz="8" w:space="0" w:color="auto"/>
              <w:right w:val="single" w:sz="8" w:space="0" w:color="auto"/>
            </w:tcBorders>
            <w:shd w:val="clear" w:color="auto" w:fill="auto"/>
            <w:noWrap/>
            <w:vAlign w:val="center"/>
            <w:hideMark/>
          </w:tcPr>
          <w:p w14:paraId="48EC9D8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8634A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42885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31A42B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1102250147</w:t>
            </w:r>
          </w:p>
        </w:tc>
        <w:tc>
          <w:tcPr>
            <w:tcW w:w="1335" w:type="dxa"/>
            <w:tcBorders>
              <w:top w:val="nil"/>
              <w:left w:val="nil"/>
              <w:bottom w:val="single" w:sz="8" w:space="0" w:color="auto"/>
              <w:right w:val="single" w:sz="8" w:space="0" w:color="auto"/>
            </w:tcBorders>
            <w:shd w:val="clear" w:color="auto" w:fill="auto"/>
            <w:noWrap/>
            <w:vAlign w:val="center"/>
            <w:hideMark/>
          </w:tcPr>
          <w:p w14:paraId="0237F4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1639</w:t>
            </w:r>
          </w:p>
        </w:tc>
      </w:tr>
      <w:tr w:rsidR="00C75D12" w:rsidRPr="00883352" w14:paraId="68C590A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9EDCA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189</w:t>
            </w:r>
          </w:p>
        </w:tc>
        <w:tc>
          <w:tcPr>
            <w:tcW w:w="3122" w:type="dxa"/>
            <w:tcBorders>
              <w:top w:val="nil"/>
              <w:left w:val="nil"/>
              <w:bottom w:val="single" w:sz="8" w:space="0" w:color="auto"/>
              <w:right w:val="single" w:sz="8" w:space="0" w:color="auto"/>
            </w:tcBorders>
            <w:shd w:val="clear" w:color="auto" w:fill="auto"/>
            <w:noWrap/>
            <w:vAlign w:val="center"/>
            <w:hideMark/>
          </w:tcPr>
          <w:p w14:paraId="6278B64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BF5F5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5D12C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34AD78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1102250129</w:t>
            </w:r>
          </w:p>
        </w:tc>
        <w:tc>
          <w:tcPr>
            <w:tcW w:w="1335" w:type="dxa"/>
            <w:tcBorders>
              <w:top w:val="nil"/>
              <w:left w:val="nil"/>
              <w:bottom w:val="single" w:sz="8" w:space="0" w:color="auto"/>
              <w:right w:val="single" w:sz="8" w:space="0" w:color="auto"/>
            </w:tcBorders>
            <w:shd w:val="clear" w:color="auto" w:fill="auto"/>
            <w:noWrap/>
            <w:vAlign w:val="center"/>
            <w:hideMark/>
          </w:tcPr>
          <w:p w14:paraId="7DE8D8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1641</w:t>
            </w:r>
          </w:p>
        </w:tc>
      </w:tr>
      <w:tr w:rsidR="00C75D12" w:rsidRPr="00883352" w14:paraId="62B35F4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E4AD8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190</w:t>
            </w:r>
          </w:p>
        </w:tc>
        <w:tc>
          <w:tcPr>
            <w:tcW w:w="3122" w:type="dxa"/>
            <w:tcBorders>
              <w:top w:val="nil"/>
              <w:left w:val="nil"/>
              <w:bottom w:val="single" w:sz="8" w:space="0" w:color="auto"/>
              <w:right w:val="single" w:sz="8" w:space="0" w:color="auto"/>
            </w:tcBorders>
            <w:shd w:val="clear" w:color="auto" w:fill="auto"/>
            <w:noWrap/>
            <w:vAlign w:val="center"/>
            <w:hideMark/>
          </w:tcPr>
          <w:p w14:paraId="187353F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B687C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28891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1C316B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1102250172</w:t>
            </w:r>
          </w:p>
        </w:tc>
        <w:tc>
          <w:tcPr>
            <w:tcW w:w="1335" w:type="dxa"/>
            <w:tcBorders>
              <w:top w:val="nil"/>
              <w:left w:val="nil"/>
              <w:bottom w:val="single" w:sz="8" w:space="0" w:color="auto"/>
              <w:right w:val="single" w:sz="8" w:space="0" w:color="auto"/>
            </w:tcBorders>
            <w:shd w:val="clear" w:color="auto" w:fill="auto"/>
            <w:noWrap/>
            <w:vAlign w:val="center"/>
            <w:hideMark/>
          </w:tcPr>
          <w:p w14:paraId="2EFAB3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1646</w:t>
            </w:r>
          </w:p>
        </w:tc>
      </w:tr>
      <w:tr w:rsidR="00C75D12" w:rsidRPr="00883352" w14:paraId="39F19F9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5AD5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191</w:t>
            </w:r>
          </w:p>
        </w:tc>
        <w:tc>
          <w:tcPr>
            <w:tcW w:w="3122" w:type="dxa"/>
            <w:tcBorders>
              <w:top w:val="nil"/>
              <w:left w:val="nil"/>
              <w:bottom w:val="single" w:sz="8" w:space="0" w:color="auto"/>
              <w:right w:val="single" w:sz="8" w:space="0" w:color="auto"/>
            </w:tcBorders>
            <w:shd w:val="clear" w:color="auto" w:fill="auto"/>
            <w:noWrap/>
            <w:vAlign w:val="center"/>
            <w:hideMark/>
          </w:tcPr>
          <w:p w14:paraId="35C502A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202A2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1A294A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FL13E80 </w:t>
            </w:r>
          </w:p>
        </w:tc>
        <w:tc>
          <w:tcPr>
            <w:tcW w:w="1411" w:type="dxa"/>
            <w:tcBorders>
              <w:top w:val="nil"/>
              <w:left w:val="nil"/>
              <w:bottom w:val="single" w:sz="8" w:space="0" w:color="auto"/>
              <w:right w:val="single" w:sz="8" w:space="0" w:color="auto"/>
            </w:tcBorders>
            <w:shd w:val="clear" w:color="auto" w:fill="auto"/>
            <w:noWrap/>
            <w:vAlign w:val="center"/>
            <w:hideMark/>
          </w:tcPr>
          <w:p w14:paraId="3D1EF2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A79498</w:t>
            </w:r>
          </w:p>
        </w:tc>
        <w:tc>
          <w:tcPr>
            <w:tcW w:w="1335" w:type="dxa"/>
            <w:tcBorders>
              <w:top w:val="nil"/>
              <w:left w:val="nil"/>
              <w:bottom w:val="single" w:sz="8" w:space="0" w:color="auto"/>
              <w:right w:val="single" w:sz="8" w:space="0" w:color="auto"/>
            </w:tcBorders>
            <w:shd w:val="clear" w:color="auto" w:fill="auto"/>
            <w:noWrap/>
            <w:vAlign w:val="center"/>
            <w:hideMark/>
          </w:tcPr>
          <w:p w14:paraId="674AC1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1157</w:t>
            </w:r>
          </w:p>
        </w:tc>
      </w:tr>
      <w:tr w:rsidR="00C75D12" w:rsidRPr="00883352" w14:paraId="4CFF7A1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5832B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192</w:t>
            </w:r>
          </w:p>
        </w:tc>
        <w:tc>
          <w:tcPr>
            <w:tcW w:w="3122" w:type="dxa"/>
            <w:tcBorders>
              <w:top w:val="nil"/>
              <w:left w:val="nil"/>
              <w:bottom w:val="single" w:sz="8" w:space="0" w:color="auto"/>
              <w:right w:val="single" w:sz="8" w:space="0" w:color="auto"/>
            </w:tcBorders>
            <w:shd w:val="clear" w:color="auto" w:fill="auto"/>
            <w:noWrap/>
            <w:vAlign w:val="center"/>
            <w:hideMark/>
          </w:tcPr>
          <w:p w14:paraId="1432802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06B275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9D21A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6C598D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1102250009</w:t>
            </w:r>
          </w:p>
        </w:tc>
        <w:tc>
          <w:tcPr>
            <w:tcW w:w="1335" w:type="dxa"/>
            <w:tcBorders>
              <w:top w:val="nil"/>
              <w:left w:val="nil"/>
              <w:bottom w:val="single" w:sz="8" w:space="0" w:color="auto"/>
              <w:right w:val="single" w:sz="8" w:space="0" w:color="auto"/>
            </w:tcBorders>
            <w:shd w:val="clear" w:color="auto" w:fill="auto"/>
            <w:noWrap/>
            <w:vAlign w:val="center"/>
            <w:hideMark/>
          </w:tcPr>
          <w:p w14:paraId="42A848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1620</w:t>
            </w:r>
          </w:p>
        </w:tc>
      </w:tr>
      <w:tr w:rsidR="00C75D12" w:rsidRPr="00883352" w14:paraId="2BCCA9F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FFB5B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193</w:t>
            </w:r>
          </w:p>
        </w:tc>
        <w:tc>
          <w:tcPr>
            <w:tcW w:w="3122" w:type="dxa"/>
            <w:tcBorders>
              <w:top w:val="nil"/>
              <w:left w:val="nil"/>
              <w:bottom w:val="single" w:sz="8" w:space="0" w:color="auto"/>
              <w:right w:val="single" w:sz="8" w:space="0" w:color="auto"/>
            </w:tcBorders>
            <w:shd w:val="clear" w:color="auto" w:fill="auto"/>
            <w:noWrap/>
            <w:vAlign w:val="center"/>
            <w:hideMark/>
          </w:tcPr>
          <w:p w14:paraId="6900C84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E109A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E15FF0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6CE473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1102250015</w:t>
            </w:r>
          </w:p>
        </w:tc>
        <w:tc>
          <w:tcPr>
            <w:tcW w:w="1335" w:type="dxa"/>
            <w:tcBorders>
              <w:top w:val="nil"/>
              <w:left w:val="nil"/>
              <w:bottom w:val="single" w:sz="8" w:space="0" w:color="auto"/>
              <w:right w:val="single" w:sz="8" w:space="0" w:color="auto"/>
            </w:tcBorders>
            <w:shd w:val="clear" w:color="auto" w:fill="auto"/>
            <w:noWrap/>
            <w:vAlign w:val="center"/>
            <w:hideMark/>
          </w:tcPr>
          <w:p w14:paraId="133D25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1627</w:t>
            </w:r>
          </w:p>
        </w:tc>
      </w:tr>
      <w:tr w:rsidR="00C75D12" w:rsidRPr="00883352" w14:paraId="2A8B59A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5A0CB3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194</w:t>
            </w:r>
          </w:p>
        </w:tc>
        <w:tc>
          <w:tcPr>
            <w:tcW w:w="3122" w:type="dxa"/>
            <w:tcBorders>
              <w:top w:val="nil"/>
              <w:left w:val="nil"/>
              <w:bottom w:val="single" w:sz="8" w:space="0" w:color="auto"/>
              <w:right w:val="single" w:sz="8" w:space="0" w:color="auto"/>
            </w:tcBorders>
            <w:shd w:val="clear" w:color="auto" w:fill="auto"/>
            <w:noWrap/>
            <w:vAlign w:val="center"/>
            <w:hideMark/>
          </w:tcPr>
          <w:p w14:paraId="64A09AB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05CAF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ECC85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07283B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P337ME7043</w:t>
            </w:r>
          </w:p>
        </w:tc>
        <w:tc>
          <w:tcPr>
            <w:tcW w:w="1335" w:type="dxa"/>
            <w:tcBorders>
              <w:top w:val="nil"/>
              <w:left w:val="nil"/>
              <w:bottom w:val="single" w:sz="8" w:space="0" w:color="auto"/>
              <w:right w:val="single" w:sz="8" w:space="0" w:color="auto"/>
            </w:tcBorders>
            <w:shd w:val="clear" w:color="auto" w:fill="auto"/>
            <w:noWrap/>
            <w:vAlign w:val="center"/>
            <w:hideMark/>
          </w:tcPr>
          <w:p w14:paraId="2D6F86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1764</w:t>
            </w:r>
          </w:p>
        </w:tc>
      </w:tr>
      <w:tr w:rsidR="00C75D12" w:rsidRPr="00883352" w14:paraId="1AE588F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FA11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195</w:t>
            </w:r>
          </w:p>
        </w:tc>
        <w:tc>
          <w:tcPr>
            <w:tcW w:w="3122" w:type="dxa"/>
            <w:tcBorders>
              <w:top w:val="nil"/>
              <w:left w:val="nil"/>
              <w:bottom w:val="single" w:sz="8" w:space="0" w:color="auto"/>
              <w:right w:val="single" w:sz="8" w:space="0" w:color="auto"/>
            </w:tcBorders>
            <w:shd w:val="clear" w:color="auto" w:fill="auto"/>
            <w:noWrap/>
            <w:vAlign w:val="center"/>
            <w:hideMark/>
          </w:tcPr>
          <w:p w14:paraId="1A8D053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F0EAB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0D581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79E803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P343ME7142</w:t>
            </w:r>
          </w:p>
        </w:tc>
        <w:tc>
          <w:tcPr>
            <w:tcW w:w="1335" w:type="dxa"/>
            <w:tcBorders>
              <w:top w:val="nil"/>
              <w:left w:val="nil"/>
              <w:bottom w:val="single" w:sz="8" w:space="0" w:color="auto"/>
              <w:right w:val="single" w:sz="8" w:space="0" w:color="auto"/>
            </w:tcBorders>
            <w:shd w:val="clear" w:color="auto" w:fill="auto"/>
            <w:noWrap/>
            <w:vAlign w:val="center"/>
            <w:hideMark/>
          </w:tcPr>
          <w:p w14:paraId="54E2C67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1766</w:t>
            </w:r>
          </w:p>
        </w:tc>
      </w:tr>
      <w:tr w:rsidR="00C75D12" w:rsidRPr="00883352" w14:paraId="118FBF0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2C376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196</w:t>
            </w:r>
          </w:p>
        </w:tc>
        <w:tc>
          <w:tcPr>
            <w:tcW w:w="3122" w:type="dxa"/>
            <w:tcBorders>
              <w:top w:val="nil"/>
              <w:left w:val="nil"/>
              <w:bottom w:val="single" w:sz="8" w:space="0" w:color="auto"/>
              <w:right w:val="single" w:sz="8" w:space="0" w:color="auto"/>
            </w:tcBorders>
            <w:shd w:val="clear" w:color="auto" w:fill="auto"/>
            <w:noWrap/>
            <w:vAlign w:val="center"/>
            <w:hideMark/>
          </w:tcPr>
          <w:p w14:paraId="4F9649D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39A9B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D4605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325BBE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P350ME7313</w:t>
            </w:r>
          </w:p>
        </w:tc>
        <w:tc>
          <w:tcPr>
            <w:tcW w:w="1335" w:type="dxa"/>
            <w:tcBorders>
              <w:top w:val="nil"/>
              <w:left w:val="nil"/>
              <w:bottom w:val="single" w:sz="8" w:space="0" w:color="auto"/>
              <w:right w:val="single" w:sz="8" w:space="0" w:color="auto"/>
            </w:tcBorders>
            <w:shd w:val="clear" w:color="auto" w:fill="auto"/>
            <w:noWrap/>
            <w:vAlign w:val="center"/>
            <w:hideMark/>
          </w:tcPr>
          <w:p w14:paraId="0496358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1770</w:t>
            </w:r>
          </w:p>
        </w:tc>
      </w:tr>
      <w:tr w:rsidR="00C75D12" w:rsidRPr="00883352" w14:paraId="3E0538B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2A135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197</w:t>
            </w:r>
          </w:p>
        </w:tc>
        <w:tc>
          <w:tcPr>
            <w:tcW w:w="3122" w:type="dxa"/>
            <w:tcBorders>
              <w:top w:val="nil"/>
              <w:left w:val="nil"/>
              <w:bottom w:val="single" w:sz="8" w:space="0" w:color="auto"/>
              <w:right w:val="single" w:sz="8" w:space="0" w:color="auto"/>
            </w:tcBorders>
            <w:shd w:val="clear" w:color="auto" w:fill="auto"/>
            <w:noWrap/>
            <w:vAlign w:val="center"/>
            <w:hideMark/>
          </w:tcPr>
          <w:p w14:paraId="0D7F2F6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34AD0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83AD8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148D54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P351ME7329</w:t>
            </w:r>
          </w:p>
        </w:tc>
        <w:tc>
          <w:tcPr>
            <w:tcW w:w="1335" w:type="dxa"/>
            <w:tcBorders>
              <w:top w:val="nil"/>
              <w:left w:val="nil"/>
              <w:bottom w:val="single" w:sz="8" w:space="0" w:color="auto"/>
              <w:right w:val="single" w:sz="8" w:space="0" w:color="auto"/>
            </w:tcBorders>
            <w:shd w:val="clear" w:color="auto" w:fill="auto"/>
            <w:noWrap/>
            <w:vAlign w:val="center"/>
            <w:hideMark/>
          </w:tcPr>
          <w:p w14:paraId="0CF214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1775</w:t>
            </w:r>
          </w:p>
        </w:tc>
      </w:tr>
      <w:tr w:rsidR="00C75D12" w:rsidRPr="00883352" w14:paraId="1CEA309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95E80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198</w:t>
            </w:r>
          </w:p>
        </w:tc>
        <w:tc>
          <w:tcPr>
            <w:tcW w:w="3122" w:type="dxa"/>
            <w:tcBorders>
              <w:top w:val="nil"/>
              <w:left w:val="nil"/>
              <w:bottom w:val="single" w:sz="8" w:space="0" w:color="auto"/>
              <w:right w:val="single" w:sz="8" w:space="0" w:color="auto"/>
            </w:tcBorders>
            <w:shd w:val="clear" w:color="auto" w:fill="auto"/>
            <w:noWrap/>
            <w:vAlign w:val="center"/>
            <w:hideMark/>
          </w:tcPr>
          <w:p w14:paraId="69759B0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FC929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33D37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1E8164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P351ME7338</w:t>
            </w:r>
          </w:p>
        </w:tc>
        <w:tc>
          <w:tcPr>
            <w:tcW w:w="1335" w:type="dxa"/>
            <w:tcBorders>
              <w:top w:val="nil"/>
              <w:left w:val="nil"/>
              <w:bottom w:val="single" w:sz="8" w:space="0" w:color="auto"/>
              <w:right w:val="single" w:sz="8" w:space="0" w:color="auto"/>
            </w:tcBorders>
            <w:shd w:val="clear" w:color="auto" w:fill="auto"/>
            <w:noWrap/>
            <w:vAlign w:val="center"/>
            <w:hideMark/>
          </w:tcPr>
          <w:p w14:paraId="64FEC5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1779</w:t>
            </w:r>
          </w:p>
        </w:tc>
      </w:tr>
      <w:tr w:rsidR="00C75D12" w:rsidRPr="00883352" w14:paraId="3F8C7A0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F55BEF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199</w:t>
            </w:r>
          </w:p>
        </w:tc>
        <w:tc>
          <w:tcPr>
            <w:tcW w:w="3122" w:type="dxa"/>
            <w:tcBorders>
              <w:top w:val="nil"/>
              <w:left w:val="nil"/>
              <w:bottom w:val="single" w:sz="8" w:space="0" w:color="auto"/>
              <w:right w:val="single" w:sz="8" w:space="0" w:color="auto"/>
            </w:tcBorders>
            <w:shd w:val="clear" w:color="auto" w:fill="auto"/>
            <w:noWrap/>
            <w:vAlign w:val="center"/>
            <w:hideMark/>
          </w:tcPr>
          <w:p w14:paraId="778C85A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4EFB1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A8BB6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3CD543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P350ME7320</w:t>
            </w:r>
          </w:p>
        </w:tc>
        <w:tc>
          <w:tcPr>
            <w:tcW w:w="1335" w:type="dxa"/>
            <w:tcBorders>
              <w:top w:val="nil"/>
              <w:left w:val="nil"/>
              <w:bottom w:val="single" w:sz="8" w:space="0" w:color="auto"/>
              <w:right w:val="single" w:sz="8" w:space="0" w:color="auto"/>
            </w:tcBorders>
            <w:shd w:val="clear" w:color="auto" w:fill="auto"/>
            <w:noWrap/>
            <w:vAlign w:val="center"/>
            <w:hideMark/>
          </w:tcPr>
          <w:p w14:paraId="5C9AF3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1773</w:t>
            </w:r>
          </w:p>
        </w:tc>
      </w:tr>
      <w:tr w:rsidR="00C75D12" w:rsidRPr="00883352" w14:paraId="6096086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B3146F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200</w:t>
            </w:r>
          </w:p>
        </w:tc>
        <w:tc>
          <w:tcPr>
            <w:tcW w:w="3122" w:type="dxa"/>
            <w:tcBorders>
              <w:top w:val="nil"/>
              <w:left w:val="nil"/>
              <w:bottom w:val="single" w:sz="8" w:space="0" w:color="auto"/>
              <w:right w:val="single" w:sz="8" w:space="0" w:color="auto"/>
            </w:tcBorders>
            <w:shd w:val="clear" w:color="auto" w:fill="auto"/>
            <w:noWrap/>
            <w:vAlign w:val="center"/>
            <w:hideMark/>
          </w:tcPr>
          <w:p w14:paraId="7C7C39F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4C870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588178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9F005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A86655</w:t>
            </w:r>
          </w:p>
        </w:tc>
        <w:tc>
          <w:tcPr>
            <w:tcW w:w="1335" w:type="dxa"/>
            <w:tcBorders>
              <w:top w:val="nil"/>
              <w:left w:val="nil"/>
              <w:bottom w:val="single" w:sz="8" w:space="0" w:color="auto"/>
              <w:right w:val="single" w:sz="8" w:space="0" w:color="auto"/>
            </w:tcBorders>
            <w:shd w:val="clear" w:color="auto" w:fill="auto"/>
            <w:noWrap/>
            <w:vAlign w:val="center"/>
            <w:hideMark/>
          </w:tcPr>
          <w:p w14:paraId="081675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1242</w:t>
            </w:r>
          </w:p>
        </w:tc>
      </w:tr>
      <w:tr w:rsidR="00C75D12" w:rsidRPr="00883352" w14:paraId="7A7677C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6CE5C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w:t>
            </w:r>
          </w:p>
        </w:tc>
        <w:tc>
          <w:tcPr>
            <w:tcW w:w="3122" w:type="dxa"/>
            <w:tcBorders>
              <w:top w:val="nil"/>
              <w:left w:val="nil"/>
              <w:bottom w:val="single" w:sz="8" w:space="0" w:color="auto"/>
              <w:right w:val="single" w:sz="8" w:space="0" w:color="auto"/>
            </w:tcBorders>
            <w:shd w:val="clear" w:color="auto" w:fill="auto"/>
            <w:noWrap/>
            <w:vAlign w:val="center"/>
            <w:hideMark/>
          </w:tcPr>
          <w:p w14:paraId="65BD5E4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CD599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19629B6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6F0BD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A86698</w:t>
            </w:r>
          </w:p>
        </w:tc>
        <w:tc>
          <w:tcPr>
            <w:tcW w:w="1335" w:type="dxa"/>
            <w:tcBorders>
              <w:top w:val="nil"/>
              <w:left w:val="nil"/>
              <w:bottom w:val="single" w:sz="8" w:space="0" w:color="auto"/>
              <w:right w:val="single" w:sz="8" w:space="0" w:color="auto"/>
            </w:tcBorders>
            <w:shd w:val="clear" w:color="auto" w:fill="auto"/>
            <w:noWrap/>
            <w:vAlign w:val="center"/>
            <w:hideMark/>
          </w:tcPr>
          <w:p w14:paraId="0CB0EC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1272</w:t>
            </w:r>
          </w:p>
        </w:tc>
      </w:tr>
      <w:tr w:rsidR="00C75D12" w:rsidRPr="00883352" w14:paraId="6C25595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DDF0A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202</w:t>
            </w:r>
          </w:p>
        </w:tc>
        <w:tc>
          <w:tcPr>
            <w:tcW w:w="3122" w:type="dxa"/>
            <w:tcBorders>
              <w:top w:val="nil"/>
              <w:left w:val="nil"/>
              <w:bottom w:val="single" w:sz="8" w:space="0" w:color="auto"/>
              <w:right w:val="single" w:sz="8" w:space="0" w:color="auto"/>
            </w:tcBorders>
            <w:shd w:val="clear" w:color="auto" w:fill="auto"/>
            <w:noWrap/>
            <w:vAlign w:val="center"/>
            <w:hideMark/>
          </w:tcPr>
          <w:p w14:paraId="60A97DF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15254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HILL ROM </w:t>
            </w:r>
          </w:p>
        </w:tc>
        <w:tc>
          <w:tcPr>
            <w:tcW w:w="1320" w:type="dxa"/>
            <w:tcBorders>
              <w:top w:val="nil"/>
              <w:left w:val="nil"/>
              <w:bottom w:val="single" w:sz="8" w:space="0" w:color="auto"/>
              <w:right w:val="single" w:sz="8" w:space="0" w:color="auto"/>
            </w:tcBorders>
            <w:shd w:val="clear" w:color="auto" w:fill="auto"/>
            <w:noWrap/>
            <w:vAlign w:val="center"/>
            <w:hideMark/>
          </w:tcPr>
          <w:p w14:paraId="2E8F28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CENTURY PLUS </w:t>
            </w:r>
          </w:p>
        </w:tc>
        <w:tc>
          <w:tcPr>
            <w:tcW w:w="1411" w:type="dxa"/>
            <w:tcBorders>
              <w:top w:val="nil"/>
              <w:left w:val="nil"/>
              <w:bottom w:val="single" w:sz="8" w:space="0" w:color="auto"/>
              <w:right w:val="single" w:sz="8" w:space="0" w:color="auto"/>
            </w:tcBorders>
            <w:shd w:val="clear" w:color="auto" w:fill="auto"/>
            <w:noWrap/>
            <w:vAlign w:val="center"/>
            <w:hideMark/>
          </w:tcPr>
          <w:p w14:paraId="44FEC0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H339AGO283</w:t>
            </w:r>
          </w:p>
        </w:tc>
        <w:tc>
          <w:tcPr>
            <w:tcW w:w="1335" w:type="dxa"/>
            <w:tcBorders>
              <w:top w:val="nil"/>
              <w:left w:val="nil"/>
              <w:bottom w:val="single" w:sz="8" w:space="0" w:color="auto"/>
              <w:right w:val="single" w:sz="8" w:space="0" w:color="auto"/>
            </w:tcBorders>
            <w:shd w:val="clear" w:color="auto" w:fill="auto"/>
            <w:noWrap/>
            <w:vAlign w:val="center"/>
            <w:hideMark/>
          </w:tcPr>
          <w:p w14:paraId="7C3083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1435</w:t>
            </w:r>
          </w:p>
        </w:tc>
      </w:tr>
      <w:tr w:rsidR="00C75D12" w:rsidRPr="00883352" w14:paraId="5336C2A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FE26D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203</w:t>
            </w:r>
          </w:p>
        </w:tc>
        <w:tc>
          <w:tcPr>
            <w:tcW w:w="3122" w:type="dxa"/>
            <w:tcBorders>
              <w:top w:val="nil"/>
              <w:left w:val="nil"/>
              <w:bottom w:val="single" w:sz="8" w:space="0" w:color="auto"/>
              <w:right w:val="single" w:sz="8" w:space="0" w:color="auto"/>
            </w:tcBorders>
            <w:shd w:val="clear" w:color="auto" w:fill="auto"/>
            <w:noWrap/>
            <w:vAlign w:val="center"/>
            <w:hideMark/>
          </w:tcPr>
          <w:p w14:paraId="5C8DA9D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1B8BD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SAVION </w:t>
            </w:r>
          </w:p>
        </w:tc>
        <w:tc>
          <w:tcPr>
            <w:tcW w:w="1320" w:type="dxa"/>
            <w:tcBorders>
              <w:top w:val="nil"/>
              <w:left w:val="nil"/>
              <w:bottom w:val="single" w:sz="8" w:space="0" w:color="auto"/>
              <w:right w:val="single" w:sz="8" w:space="0" w:color="auto"/>
            </w:tcBorders>
            <w:shd w:val="clear" w:color="auto" w:fill="auto"/>
            <w:noWrap/>
            <w:vAlign w:val="center"/>
            <w:hideMark/>
          </w:tcPr>
          <w:p w14:paraId="6747B3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B880A </w:t>
            </w:r>
          </w:p>
        </w:tc>
        <w:tc>
          <w:tcPr>
            <w:tcW w:w="1411" w:type="dxa"/>
            <w:tcBorders>
              <w:top w:val="nil"/>
              <w:left w:val="nil"/>
              <w:bottom w:val="single" w:sz="8" w:space="0" w:color="auto"/>
              <w:right w:val="single" w:sz="8" w:space="0" w:color="auto"/>
            </w:tcBorders>
            <w:shd w:val="clear" w:color="auto" w:fill="auto"/>
            <w:noWrap/>
            <w:vAlign w:val="center"/>
            <w:hideMark/>
          </w:tcPr>
          <w:p w14:paraId="44C971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1102250006</w:t>
            </w:r>
          </w:p>
        </w:tc>
        <w:tc>
          <w:tcPr>
            <w:tcW w:w="1335" w:type="dxa"/>
            <w:tcBorders>
              <w:top w:val="nil"/>
              <w:left w:val="nil"/>
              <w:bottom w:val="single" w:sz="8" w:space="0" w:color="auto"/>
              <w:right w:val="single" w:sz="8" w:space="0" w:color="auto"/>
            </w:tcBorders>
            <w:shd w:val="clear" w:color="auto" w:fill="auto"/>
            <w:noWrap/>
            <w:vAlign w:val="center"/>
            <w:hideMark/>
          </w:tcPr>
          <w:p w14:paraId="7F17E8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1617</w:t>
            </w:r>
          </w:p>
        </w:tc>
      </w:tr>
      <w:tr w:rsidR="00C75D12" w:rsidRPr="00883352" w14:paraId="289B1BD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6D5AEC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204</w:t>
            </w:r>
          </w:p>
        </w:tc>
        <w:tc>
          <w:tcPr>
            <w:tcW w:w="3122" w:type="dxa"/>
            <w:tcBorders>
              <w:top w:val="nil"/>
              <w:left w:val="nil"/>
              <w:bottom w:val="single" w:sz="8" w:space="0" w:color="auto"/>
              <w:right w:val="single" w:sz="8" w:space="0" w:color="auto"/>
            </w:tcBorders>
            <w:shd w:val="clear" w:color="auto" w:fill="auto"/>
            <w:noWrap/>
            <w:vAlign w:val="center"/>
            <w:hideMark/>
          </w:tcPr>
          <w:p w14:paraId="7E9EA74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78589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9003F3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2985FA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P336ME7008</w:t>
            </w:r>
          </w:p>
        </w:tc>
        <w:tc>
          <w:tcPr>
            <w:tcW w:w="1335" w:type="dxa"/>
            <w:tcBorders>
              <w:top w:val="nil"/>
              <w:left w:val="nil"/>
              <w:bottom w:val="single" w:sz="8" w:space="0" w:color="auto"/>
              <w:right w:val="single" w:sz="8" w:space="0" w:color="auto"/>
            </w:tcBorders>
            <w:shd w:val="clear" w:color="auto" w:fill="auto"/>
            <w:noWrap/>
            <w:vAlign w:val="center"/>
            <w:hideMark/>
          </w:tcPr>
          <w:p w14:paraId="13F13C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1758</w:t>
            </w:r>
          </w:p>
        </w:tc>
      </w:tr>
      <w:tr w:rsidR="00C75D12" w:rsidRPr="00883352" w14:paraId="0420B0B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188E17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205</w:t>
            </w:r>
          </w:p>
        </w:tc>
        <w:tc>
          <w:tcPr>
            <w:tcW w:w="3122" w:type="dxa"/>
            <w:tcBorders>
              <w:top w:val="nil"/>
              <w:left w:val="nil"/>
              <w:bottom w:val="single" w:sz="8" w:space="0" w:color="auto"/>
              <w:right w:val="single" w:sz="8" w:space="0" w:color="auto"/>
            </w:tcBorders>
            <w:shd w:val="clear" w:color="auto" w:fill="auto"/>
            <w:noWrap/>
            <w:vAlign w:val="center"/>
            <w:hideMark/>
          </w:tcPr>
          <w:p w14:paraId="5B3FBAC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6ED1E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1B866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5A44E1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P351ME7330</w:t>
            </w:r>
          </w:p>
        </w:tc>
        <w:tc>
          <w:tcPr>
            <w:tcW w:w="1335" w:type="dxa"/>
            <w:tcBorders>
              <w:top w:val="nil"/>
              <w:left w:val="nil"/>
              <w:bottom w:val="single" w:sz="8" w:space="0" w:color="auto"/>
              <w:right w:val="single" w:sz="8" w:space="0" w:color="auto"/>
            </w:tcBorders>
            <w:shd w:val="clear" w:color="auto" w:fill="auto"/>
            <w:noWrap/>
            <w:vAlign w:val="center"/>
            <w:hideMark/>
          </w:tcPr>
          <w:p w14:paraId="1F93CC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1776</w:t>
            </w:r>
          </w:p>
        </w:tc>
      </w:tr>
      <w:tr w:rsidR="00C75D12" w:rsidRPr="00883352" w14:paraId="68867FB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52927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206</w:t>
            </w:r>
          </w:p>
        </w:tc>
        <w:tc>
          <w:tcPr>
            <w:tcW w:w="3122" w:type="dxa"/>
            <w:tcBorders>
              <w:top w:val="nil"/>
              <w:left w:val="nil"/>
              <w:bottom w:val="single" w:sz="8" w:space="0" w:color="auto"/>
              <w:right w:val="single" w:sz="8" w:space="0" w:color="auto"/>
            </w:tcBorders>
            <w:shd w:val="clear" w:color="auto" w:fill="auto"/>
            <w:noWrap/>
            <w:vAlign w:val="center"/>
            <w:hideMark/>
          </w:tcPr>
          <w:p w14:paraId="46EEF86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8BBB6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45D98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05C334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P351ME7335</w:t>
            </w:r>
          </w:p>
        </w:tc>
        <w:tc>
          <w:tcPr>
            <w:tcW w:w="1335" w:type="dxa"/>
            <w:tcBorders>
              <w:top w:val="nil"/>
              <w:left w:val="nil"/>
              <w:bottom w:val="single" w:sz="8" w:space="0" w:color="auto"/>
              <w:right w:val="single" w:sz="8" w:space="0" w:color="auto"/>
            </w:tcBorders>
            <w:shd w:val="clear" w:color="auto" w:fill="auto"/>
            <w:noWrap/>
            <w:vAlign w:val="center"/>
            <w:hideMark/>
          </w:tcPr>
          <w:p w14:paraId="2CC3A4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1777</w:t>
            </w:r>
          </w:p>
        </w:tc>
      </w:tr>
      <w:tr w:rsidR="00C75D12" w:rsidRPr="00883352" w14:paraId="51DCB1C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ADFA0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207</w:t>
            </w:r>
          </w:p>
        </w:tc>
        <w:tc>
          <w:tcPr>
            <w:tcW w:w="3122" w:type="dxa"/>
            <w:tcBorders>
              <w:top w:val="nil"/>
              <w:left w:val="nil"/>
              <w:bottom w:val="single" w:sz="8" w:space="0" w:color="auto"/>
              <w:right w:val="single" w:sz="8" w:space="0" w:color="auto"/>
            </w:tcBorders>
            <w:shd w:val="clear" w:color="auto" w:fill="auto"/>
            <w:noWrap/>
            <w:vAlign w:val="center"/>
            <w:hideMark/>
          </w:tcPr>
          <w:p w14:paraId="400BC82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F0A20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29A93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5F0917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P351ME7337</w:t>
            </w:r>
          </w:p>
        </w:tc>
        <w:tc>
          <w:tcPr>
            <w:tcW w:w="1335" w:type="dxa"/>
            <w:tcBorders>
              <w:top w:val="nil"/>
              <w:left w:val="nil"/>
              <w:bottom w:val="single" w:sz="8" w:space="0" w:color="auto"/>
              <w:right w:val="single" w:sz="8" w:space="0" w:color="auto"/>
            </w:tcBorders>
            <w:shd w:val="clear" w:color="auto" w:fill="auto"/>
            <w:noWrap/>
            <w:vAlign w:val="center"/>
            <w:hideMark/>
          </w:tcPr>
          <w:p w14:paraId="7AE582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1778</w:t>
            </w:r>
          </w:p>
        </w:tc>
      </w:tr>
      <w:tr w:rsidR="00C75D12" w:rsidRPr="00883352" w14:paraId="340BBEB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A9D57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208</w:t>
            </w:r>
          </w:p>
        </w:tc>
        <w:tc>
          <w:tcPr>
            <w:tcW w:w="3122" w:type="dxa"/>
            <w:tcBorders>
              <w:top w:val="nil"/>
              <w:left w:val="nil"/>
              <w:bottom w:val="single" w:sz="8" w:space="0" w:color="auto"/>
              <w:right w:val="single" w:sz="8" w:space="0" w:color="auto"/>
            </w:tcBorders>
            <w:shd w:val="clear" w:color="auto" w:fill="auto"/>
            <w:noWrap/>
            <w:vAlign w:val="center"/>
            <w:hideMark/>
          </w:tcPr>
          <w:p w14:paraId="2128BC9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2D7C9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B5027F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6D1908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P337ME7038</w:t>
            </w:r>
          </w:p>
        </w:tc>
        <w:tc>
          <w:tcPr>
            <w:tcW w:w="1335" w:type="dxa"/>
            <w:tcBorders>
              <w:top w:val="nil"/>
              <w:left w:val="nil"/>
              <w:bottom w:val="single" w:sz="8" w:space="0" w:color="auto"/>
              <w:right w:val="single" w:sz="8" w:space="0" w:color="auto"/>
            </w:tcBorders>
            <w:shd w:val="clear" w:color="auto" w:fill="auto"/>
            <w:noWrap/>
            <w:vAlign w:val="center"/>
            <w:hideMark/>
          </w:tcPr>
          <w:p w14:paraId="7477D3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1760</w:t>
            </w:r>
          </w:p>
        </w:tc>
      </w:tr>
      <w:tr w:rsidR="00C75D12" w:rsidRPr="00883352" w14:paraId="5A6407D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1A042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209</w:t>
            </w:r>
          </w:p>
        </w:tc>
        <w:tc>
          <w:tcPr>
            <w:tcW w:w="3122" w:type="dxa"/>
            <w:tcBorders>
              <w:top w:val="nil"/>
              <w:left w:val="nil"/>
              <w:bottom w:val="single" w:sz="8" w:space="0" w:color="auto"/>
              <w:right w:val="single" w:sz="8" w:space="0" w:color="auto"/>
            </w:tcBorders>
            <w:shd w:val="clear" w:color="auto" w:fill="auto"/>
            <w:noWrap/>
            <w:vAlign w:val="center"/>
            <w:hideMark/>
          </w:tcPr>
          <w:p w14:paraId="3C21488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3E869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62B6E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2B388E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P337ME7041</w:t>
            </w:r>
          </w:p>
        </w:tc>
        <w:tc>
          <w:tcPr>
            <w:tcW w:w="1335" w:type="dxa"/>
            <w:tcBorders>
              <w:top w:val="nil"/>
              <w:left w:val="nil"/>
              <w:bottom w:val="single" w:sz="8" w:space="0" w:color="auto"/>
              <w:right w:val="single" w:sz="8" w:space="0" w:color="auto"/>
            </w:tcBorders>
            <w:shd w:val="clear" w:color="auto" w:fill="auto"/>
            <w:noWrap/>
            <w:vAlign w:val="center"/>
            <w:hideMark/>
          </w:tcPr>
          <w:p w14:paraId="33D055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1762</w:t>
            </w:r>
          </w:p>
        </w:tc>
      </w:tr>
      <w:tr w:rsidR="00C75D12" w:rsidRPr="00883352" w14:paraId="7777B9B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A8E94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210</w:t>
            </w:r>
          </w:p>
        </w:tc>
        <w:tc>
          <w:tcPr>
            <w:tcW w:w="3122" w:type="dxa"/>
            <w:tcBorders>
              <w:top w:val="nil"/>
              <w:left w:val="nil"/>
              <w:bottom w:val="single" w:sz="8" w:space="0" w:color="auto"/>
              <w:right w:val="single" w:sz="8" w:space="0" w:color="auto"/>
            </w:tcBorders>
            <w:shd w:val="clear" w:color="auto" w:fill="auto"/>
            <w:noWrap/>
            <w:vAlign w:val="center"/>
            <w:hideMark/>
          </w:tcPr>
          <w:p w14:paraId="5ADB76A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064D9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80A89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374FE3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P337ME7042</w:t>
            </w:r>
          </w:p>
        </w:tc>
        <w:tc>
          <w:tcPr>
            <w:tcW w:w="1335" w:type="dxa"/>
            <w:tcBorders>
              <w:top w:val="nil"/>
              <w:left w:val="nil"/>
              <w:bottom w:val="single" w:sz="8" w:space="0" w:color="auto"/>
              <w:right w:val="single" w:sz="8" w:space="0" w:color="auto"/>
            </w:tcBorders>
            <w:shd w:val="clear" w:color="auto" w:fill="auto"/>
            <w:noWrap/>
            <w:vAlign w:val="center"/>
            <w:hideMark/>
          </w:tcPr>
          <w:p w14:paraId="0ED0B33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1763</w:t>
            </w:r>
          </w:p>
        </w:tc>
      </w:tr>
      <w:tr w:rsidR="00C75D12" w:rsidRPr="00883352" w14:paraId="021F4C1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71D7E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211</w:t>
            </w:r>
          </w:p>
        </w:tc>
        <w:tc>
          <w:tcPr>
            <w:tcW w:w="3122" w:type="dxa"/>
            <w:tcBorders>
              <w:top w:val="nil"/>
              <w:left w:val="nil"/>
              <w:bottom w:val="single" w:sz="8" w:space="0" w:color="auto"/>
              <w:right w:val="single" w:sz="8" w:space="0" w:color="auto"/>
            </w:tcBorders>
            <w:shd w:val="clear" w:color="auto" w:fill="auto"/>
            <w:noWrap/>
            <w:vAlign w:val="center"/>
            <w:hideMark/>
          </w:tcPr>
          <w:p w14:paraId="5187CB5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19024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1C37B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735C74D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P350ME7319</w:t>
            </w:r>
          </w:p>
        </w:tc>
        <w:tc>
          <w:tcPr>
            <w:tcW w:w="1335" w:type="dxa"/>
            <w:tcBorders>
              <w:top w:val="nil"/>
              <w:left w:val="nil"/>
              <w:bottom w:val="single" w:sz="8" w:space="0" w:color="auto"/>
              <w:right w:val="single" w:sz="8" w:space="0" w:color="auto"/>
            </w:tcBorders>
            <w:shd w:val="clear" w:color="auto" w:fill="auto"/>
            <w:noWrap/>
            <w:vAlign w:val="center"/>
            <w:hideMark/>
          </w:tcPr>
          <w:p w14:paraId="3CFAF1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1772</w:t>
            </w:r>
          </w:p>
        </w:tc>
      </w:tr>
      <w:tr w:rsidR="00C75D12" w:rsidRPr="00883352" w14:paraId="4F100B6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5B6DD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212</w:t>
            </w:r>
          </w:p>
        </w:tc>
        <w:tc>
          <w:tcPr>
            <w:tcW w:w="3122" w:type="dxa"/>
            <w:tcBorders>
              <w:top w:val="nil"/>
              <w:left w:val="nil"/>
              <w:bottom w:val="single" w:sz="8" w:space="0" w:color="auto"/>
              <w:right w:val="single" w:sz="8" w:space="0" w:color="auto"/>
            </w:tcBorders>
            <w:shd w:val="clear" w:color="auto" w:fill="auto"/>
            <w:noWrap/>
            <w:vAlign w:val="center"/>
            <w:hideMark/>
          </w:tcPr>
          <w:p w14:paraId="534A4B1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4303B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296442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FL13E8</w:t>
            </w:r>
          </w:p>
        </w:tc>
        <w:tc>
          <w:tcPr>
            <w:tcW w:w="1411" w:type="dxa"/>
            <w:tcBorders>
              <w:top w:val="nil"/>
              <w:left w:val="nil"/>
              <w:bottom w:val="single" w:sz="8" w:space="0" w:color="auto"/>
              <w:right w:val="single" w:sz="8" w:space="0" w:color="auto"/>
            </w:tcBorders>
            <w:shd w:val="clear" w:color="auto" w:fill="auto"/>
            <w:noWrap/>
            <w:vAlign w:val="center"/>
            <w:hideMark/>
          </w:tcPr>
          <w:p w14:paraId="065DBEC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A79481</w:t>
            </w:r>
          </w:p>
        </w:tc>
        <w:tc>
          <w:tcPr>
            <w:tcW w:w="1335" w:type="dxa"/>
            <w:tcBorders>
              <w:top w:val="nil"/>
              <w:left w:val="nil"/>
              <w:bottom w:val="single" w:sz="8" w:space="0" w:color="auto"/>
              <w:right w:val="single" w:sz="8" w:space="0" w:color="auto"/>
            </w:tcBorders>
            <w:shd w:val="clear" w:color="auto" w:fill="auto"/>
            <w:noWrap/>
            <w:vAlign w:val="center"/>
            <w:hideMark/>
          </w:tcPr>
          <w:p w14:paraId="556CEE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1140</w:t>
            </w:r>
          </w:p>
        </w:tc>
      </w:tr>
      <w:tr w:rsidR="00C75D12" w:rsidRPr="00883352" w14:paraId="6717AE5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59225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213</w:t>
            </w:r>
          </w:p>
        </w:tc>
        <w:tc>
          <w:tcPr>
            <w:tcW w:w="3122" w:type="dxa"/>
            <w:tcBorders>
              <w:top w:val="nil"/>
              <w:left w:val="nil"/>
              <w:bottom w:val="single" w:sz="8" w:space="0" w:color="auto"/>
              <w:right w:val="single" w:sz="8" w:space="0" w:color="auto"/>
            </w:tcBorders>
            <w:shd w:val="clear" w:color="auto" w:fill="auto"/>
            <w:noWrap/>
            <w:vAlign w:val="center"/>
            <w:hideMark/>
          </w:tcPr>
          <w:p w14:paraId="42A6BA4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14603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61345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FL13E8</w:t>
            </w:r>
          </w:p>
        </w:tc>
        <w:tc>
          <w:tcPr>
            <w:tcW w:w="1411" w:type="dxa"/>
            <w:tcBorders>
              <w:top w:val="nil"/>
              <w:left w:val="nil"/>
              <w:bottom w:val="single" w:sz="8" w:space="0" w:color="auto"/>
              <w:right w:val="single" w:sz="8" w:space="0" w:color="auto"/>
            </w:tcBorders>
            <w:shd w:val="clear" w:color="auto" w:fill="auto"/>
            <w:noWrap/>
            <w:vAlign w:val="center"/>
            <w:hideMark/>
          </w:tcPr>
          <w:p w14:paraId="6C694A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A79483</w:t>
            </w:r>
          </w:p>
        </w:tc>
        <w:tc>
          <w:tcPr>
            <w:tcW w:w="1335" w:type="dxa"/>
            <w:tcBorders>
              <w:top w:val="nil"/>
              <w:left w:val="nil"/>
              <w:bottom w:val="single" w:sz="8" w:space="0" w:color="auto"/>
              <w:right w:val="single" w:sz="8" w:space="0" w:color="auto"/>
            </w:tcBorders>
            <w:shd w:val="clear" w:color="auto" w:fill="auto"/>
            <w:noWrap/>
            <w:vAlign w:val="center"/>
            <w:hideMark/>
          </w:tcPr>
          <w:p w14:paraId="1E5CBE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1142</w:t>
            </w:r>
          </w:p>
        </w:tc>
      </w:tr>
      <w:tr w:rsidR="00C75D12" w:rsidRPr="00883352" w14:paraId="7E100CC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878B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214</w:t>
            </w:r>
          </w:p>
        </w:tc>
        <w:tc>
          <w:tcPr>
            <w:tcW w:w="3122" w:type="dxa"/>
            <w:tcBorders>
              <w:top w:val="nil"/>
              <w:left w:val="nil"/>
              <w:bottom w:val="single" w:sz="8" w:space="0" w:color="auto"/>
              <w:right w:val="single" w:sz="8" w:space="0" w:color="auto"/>
            </w:tcBorders>
            <w:shd w:val="clear" w:color="auto" w:fill="auto"/>
            <w:noWrap/>
            <w:vAlign w:val="center"/>
            <w:hideMark/>
          </w:tcPr>
          <w:p w14:paraId="750950A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16782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AF85B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FL13E80 </w:t>
            </w:r>
          </w:p>
        </w:tc>
        <w:tc>
          <w:tcPr>
            <w:tcW w:w="1411" w:type="dxa"/>
            <w:tcBorders>
              <w:top w:val="nil"/>
              <w:left w:val="nil"/>
              <w:bottom w:val="single" w:sz="8" w:space="0" w:color="auto"/>
              <w:right w:val="single" w:sz="8" w:space="0" w:color="auto"/>
            </w:tcBorders>
            <w:shd w:val="clear" w:color="auto" w:fill="auto"/>
            <w:noWrap/>
            <w:vAlign w:val="center"/>
            <w:hideMark/>
          </w:tcPr>
          <w:p w14:paraId="24DCD3B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A79487</w:t>
            </w:r>
          </w:p>
        </w:tc>
        <w:tc>
          <w:tcPr>
            <w:tcW w:w="1335" w:type="dxa"/>
            <w:tcBorders>
              <w:top w:val="nil"/>
              <w:left w:val="nil"/>
              <w:bottom w:val="single" w:sz="8" w:space="0" w:color="auto"/>
              <w:right w:val="single" w:sz="8" w:space="0" w:color="auto"/>
            </w:tcBorders>
            <w:shd w:val="clear" w:color="auto" w:fill="auto"/>
            <w:noWrap/>
            <w:vAlign w:val="center"/>
            <w:hideMark/>
          </w:tcPr>
          <w:p w14:paraId="46B3E2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1146</w:t>
            </w:r>
          </w:p>
        </w:tc>
      </w:tr>
      <w:tr w:rsidR="00C75D12" w:rsidRPr="00883352" w14:paraId="5984299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8C77E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215</w:t>
            </w:r>
          </w:p>
        </w:tc>
        <w:tc>
          <w:tcPr>
            <w:tcW w:w="3122" w:type="dxa"/>
            <w:tcBorders>
              <w:top w:val="nil"/>
              <w:left w:val="nil"/>
              <w:bottom w:val="single" w:sz="8" w:space="0" w:color="auto"/>
              <w:right w:val="single" w:sz="8" w:space="0" w:color="auto"/>
            </w:tcBorders>
            <w:shd w:val="clear" w:color="auto" w:fill="auto"/>
            <w:noWrap/>
            <w:vAlign w:val="center"/>
            <w:hideMark/>
          </w:tcPr>
          <w:p w14:paraId="283C468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B6AF95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41EC7D4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8901F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286AG5962</w:t>
            </w:r>
          </w:p>
        </w:tc>
        <w:tc>
          <w:tcPr>
            <w:tcW w:w="1335" w:type="dxa"/>
            <w:tcBorders>
              <w:top w:val="nil"/>
              <w:left w:val="nil"/>
              <w:bottom w:val="single" w:sz="8" w:space="0" w:color="auto"/>
              <w:right w:val="single" w:sz="8" w:space="0" w:color="auto"/>
            </w:tcBorders>
            <w:shd w:val="clear" w:color="auto" w:fill="auto"/>
            <w:noWrap/>
            <w:vAlign w:val="center"/>
            <w:hideMark/>
          </w:tcPr>
          <w:p w14:paraId="3C13AA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1018</w:t>
            </w:r>
          </w:p>
        </w:tc>
      </w:tr>
      <w:tr w:rsidR="00C75D12" w:rsidRPr="00883352" w14:paraId="16E9B67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3C4B5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216</w:t>
            </w:r>
          </w:p>
        </w:tc>
        <w:tc>
          <w:tcPr>
            <w:tcW w:w="3122" w:type="dxa"/>
            <w:tcBorders>
              <w:top w:val="nil"/>
              <w:left w:val="nil"/>
              <w:bottom w:val="single" w:sz="8" w:space="0" w:color="auto"/>
              <w:right w:val="single" w:sz="8" w:space="0" w:color="auto"/>
            </w:tcBorders>
            <w:shd w:val="clear" w:color="auto" w:fill="auto"/>
            <w:noWrap/>
            <w:vAlign w:val="center"/>
            <w:hideMark/>
          </w:tcPr>
          <w:p w14:paraId="2A22248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ADF97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EBEF2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2E7A38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A86663</w:t>
            </w:r>
          </w:p>
        </w:tc>
        <w:tc>
          <w:tcPr>
            <w:tcW w:w="1335" w:type="dxa"/>
            <w:tcBorders>
              <w:top w:val="nil"/>
              <w:left w:val="nil"/>
              <w:bottom w:val="single" w:sz="8" w:space="0" w:color="auto"/>
              <w:right w:val="single" w:sz="8" w:space="0" w:color="auto"/>
            </w:tcBorders>
            <w:shd w:val="clear" w:color="auto" w:fill="auto"/>
            <w:noWrap/>
            <w:vAlign w:val="center"/>
            <w:hideMark/>
          </w:tcPr>
          <w:p w14:paraId="21DC2E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1250</w:t>
            </w:r>
          </w:p>
        </w:tc>
      </w:tr>
      <w:tr w:rsidR="00C75D12" w:rsidRPr="00883352" w14:paraId="7E5C39F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F0AA3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217</w:t>
            </w:r>
          </w:p>
        </w:tc>
        <w:tc>
          <w:tcPr>
            <w:tcW w:w="3122" w:type="dxa"/>
            <w:tcBorders>
              <w:top w:val="nil"/>
              <w:left w:val="nil"/>
              <w:bottom w:val="single" w:sz="8" w:space="0" w:color="auto"/>
              <w:right w:val="single" w:sz="8" w:space="0" w:color="auto"/>
            </w:tcBorders>
            <w:shd w:val="clear" w:color="auto" w:fill="auto"/>
            <w:noWrap/>
            <w:vAlign w:val="center"/>
            <w:hideMark/>
          </w:tcPr>
          <w:p w14:paraId="763B4A8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BA854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3C4322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8C4F7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A86667</w:t>
            </w:r>
          </w:p>
        </w:tc>
        <w:tc>
          <w:tcPr>
            <w:tcW w:w="1335" w:type="dxa"/>
            <w:tcBorders>
              <w:top w:val="nil"/>
              <w:left w:val="nil"/>
              <w:bottom w:val="single" w:sz="8" w:space="0" w:color="auto"/>
              <w:right w:val="single" w:sz="8" w:space="0" w:color="auto"/>
            </w:tcBorders>
            <w:shd w:val="clear" w:color="auto" w:fill="auto"/>
            <w:noWrap/>
            <w:vAlign w:val="center"/>
            <w:hideMark/>
          </w:tcPr>
          <w:p w14:paraId="37637A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1254</w:t>
            </w:r>
          </w:p>
        </w:tc>
      </w:tr>
      <w:tr w:rsidR="00C75D12" w:rsidRPr="00883352" w14:paraId="330DF2F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32832B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218</w:t>
            </w:r>
          </w:p>
        </w:tc>
        <w:tc>
          <w:tcPr>
            <w:tcW w:w="3122" w:type="dxa"/>
            <w:tcBorders>
              <w:top w:val="nil"/>
              <w:left w:val="nil"/>
              <w:bottom w:val="single" w:sz="8" w:space="0" w:color="auto"/>
              <w:right w:val="single" w:sz="8" w:space="0" w:color="auto"/>
            </w:tcBorders>
            <w:shd w:val="clear" w:color="auto" w:fill="auto"/>
            <w:noWrap/>
            <w:vAlign w:val="center"/>
            <w:hideMark/>
          </w:tcPr>
          <w:p w14:paraId="282F421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80861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348B751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6518B4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A86668</w:t>
            </w:r>
          </w:p>
        </w:tc>
        <w:tc>
          <w:tcPr>
            <w:tcW w:w="1335" w:type="dxa"/>
            <w:tcBorders>
              <w:top w:val="nil"/>
              <w:left w:val="nil"/>
              <w:bottom w:val="single" w:sz="8" w:space="0" w:color="auto"/>
              <w:right w:val="single" w:sz="8" w:space="0" w:color="auto"/>
            </w:tcBorders>
            <w:shd w:val="clear" w:color="auto" w:fill="auto"/>
            <w:noWrap/>
            <w:vAlign w:val="center"/>
            <w:hideMark/>
          </w:tcPr>
          <w:p w14:paraId="7FE298D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1255</w:t>
            </w:r>
          </w:p>
        </w:tc>
      </w:tr>
      <w:tr w:rsidR="00C75D12" w:rsidRPr="00883352" w14:paraId="3A0310B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92E50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219</w:t>
            </w:r>
          </w:p>
        </w:tc>
        <w:tc>
          <w:tcPr>
            <w:tcW w:w="3122" w:type="dxa"/>
            <w:tcBorders>
              <w:top w:val="nil"/>
              <w:left w:val="nil"/>
              <w:bottom w:val="single" w:sz="8" w:space="0" w:color="auto"/>
              <w:right w:val="single" w:sz="8" w:space="0" w:color="auto"/>
            </w:tcBorders>
            <w:shd w:val="clear" w:color="auto" w:fill="auto"/>
            <w:noWrap/>
            <w:vAlign w:val="center"/>
            <w:hideMark/>
          </w:tcPr>
          <w:p w14:paraId="40E1CA9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124D5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D26F0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09DC626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A86669</w:t>
            </w:r>
          </w:p>
        </w:tc>
        <w:tc>
          <w:tcPr>
            <w:tcW w:w="1335" w:type="dxa"/>
            <w:tcBorders>
              <w:top w:val="nil"/>
              <w:left w:val="nil"/>
              <w:bottom w:val="single" w:sz="8" w:space="0" w:color="auto"/>
              <w:right w:val="single" w:sz="8" w:space="0" w:color="auto"/>
            </w:tcBorders>
            <w:shd w:val="clear" w:color="auto" w:fill="auto"/>
            <w:noWrap/>
            <w:vAlign w:val="center"/>
            <w:hideMark/>
          </w:tcPr>
          <w:p w14:paraId="66B7F3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1256</w:t>
            </w:r>
          </w:p>
        </w:tc>
      </w:tr>
      <w:tr w:rsidR="00C75D12" w:rsidRPr="00883352" w14:paraId="3DC445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2A50E1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220</w:t>
            </w:r>
          </w:p>
        </w:tc>
        <w:tc>
          <w:tcPr>
            <w:tcW w:w="3122" w:type="dxa"/>
            <w:tcBorders>
              <w:top w:val="nil"/>
              <w:left w:val="nil"/>
              <w:bottom w:val="single" w:sz="8" w:space="0" w:color="auto"/>
              <w:right w:val="single" w:sz="8" w:space="0" w:color="auto"/>
            </w:tcBorders>
            <w:shd w:val="clear" w:color="auto" w:fill="auto"/>
            <w:noWrap/>
            <w:vAlign w:val="center"/>
            <w:hideMark/>
          </w:tcPr>
          <w:p w14:paraId="3119E7B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9DA1D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FA244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1F39FB0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A86671</w:t>
            </w:r>
          </w:p>
        </w:tc>
        <w:tc>
          <w:tcPr>
            <w:tcW w:w="1335" w:type="dxa"/>
            <w:tcBorders>
              <w:top w:val="nil"/>
              <w:left w:val="nil"/>
              <w:bottom w:val="single" w:sz="8" w:space="0" w:color="auto"/>
              <w:right w:val="single" w:sz="8" w:space="0" w:color="auto"/>
            </w:tcBorders>
            <w:shd w:val="clear" w:color="auto" w:fill="auto"/>
            <w:noWrap/>
            <w:vAlign w:val="center"/>
            <w:hideMark/>
          </w:tcPr>
          <w:p w14:paraId="0E61173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1258</w:t>
            </w:r>
          </w:p>
        </w:tc>
      </w:tr>
      <w:tr w:rsidR="00C75D12" w:rsidRPr="00883352" w14:paraId="5041B56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DA202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221</w:t>
            </w:r>
          </w:p>
        </w:tc>
        <w:tc>
          <w:tcPr>
            <w:tcW w:w="3122" w:type="dxa"/>
            <w:tcBorders>
              <w:top w:val="nil"/>
              <w:left w:val="nil"/>
              <w:bottom w:val="single" w:sz="8" w:space="0" w:color="auto"/>
              <w:right w:val="single" w:sz="8" w:space="0" w:color="auto"/>
            </w:tcBorders>
            <w:shd w:val="clear" w:color="auto" w:fill="auto"/>
            <w:noWrap/>
            <w:vAlign w:val="center"/>
            <w:hideMark/>
          </w:tcPr>
          <w:p w14:paraId="3B4A403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A8F0E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D2909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3A6992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A86674</w:t>
            </w:r>
          </w:p>
        </w:tc>
        <w:tc>
          <w:tcPr>
            <w:tcW w:w="1335" w:type="dxa"/>
            <w:tcBorders>
              <w:top w:val="nil"/>
              <w:left w:val="nil"/>
              <w:bottom w:val="single" w:sz="8" w:space="0" w:color="auto"/>
              <w:right w:val="single" w:sz="8" w:space="0" w:color="auto"/>
            </w:tcBorders>
            <w:shd w:val="clear" w:color="auto" w:fill="auto"/>
            <w:noWrap/>
            <w:vAlign w:val="center"/>
            <w:hideMark/>
          </w:tcPr>
          <w:p w14:paraId="7F1E80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1260</w:t>
            </w:r>
          </w:p>
        </w:tc>
      </w:tr>
      <w:tr w:rsidR="00C75D12" w:rsidRPr="00883352" w14:paraId="165154E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3D865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222</w:t>
            </w:r>
          </w:p>
        </w:tc>
        <w:tc>
          <w:tcPr>
            <w:tcW w:w="3122" w:type="dxa"/>
            <w:tcBorders>
              <w:top w:val="nil"/>
              <w:left w:val="nil"/>
              <w:bottom w:val="single" w:sz="8" w:space="0" w:color="auto"/>
              <w:right w:val="single" w:sz="8" w:space="0" w:color="auto"/>
            </w:tcBorders>
            <w:shd w:val="clear" w:color="auto" w:fill="auto"/>
            <w:noWrap/>
            <w:vAlign w:val="center"/>
            <w:hideMark/>
          </w:tcPr>
          <w:p w14:paraId="1FB7742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BF055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2E02C0C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3AAB68C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A86675</w:t>
            </w:r>
          </w:p>
        </w:tc>
        <w:tc>
          <w:tcPr>
            <w:tcW w:w="1335" w:type="dxa"/>
            <w:tcBorders>
              <w:top w:val="nil"/>
              <w:left w:val="nil"/>
              <w:bottom w:val="single" w:sz="8" w:space="0" w:color="auto"/>
              <w:right w:val="single" w:sz="8" w:space="0" w:color="auto"/>
            </w:tcBorders>
            <w:shd w:val="clear" w:color="auto" w:fill="auto"/>
            <w:noWrap/>
            <w:vAlign w:val="center"/>
            <w:hideMark/>
          </w:tcPr>
          <w:p w14:paraId="5CDFF1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1261</w:t>
            </w:r>
          </w:p>
        </w:tc>
      </w:tr>
      <w:tr w:rsidR="00C75D12" w:rsidRPr="00883352" w14:paraId="27A8A47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93253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223</w:t>
            </w:r>
          </w:p>
        </w:tc>
        <w:tc>
          <w:tcPr>
            <w:tcW w:w="3122" w:type="dxa"/>
            <w:tcBorders>
              <w:top w:val="nil"/>
              <w:left w:val="nil"/>
              <w:bottom w:val="single" w:sz="8" w:space="0" w:color="auto"/>
              <w:right w:val="single" w:sz="8" w:space="0" w:color="auto"/>
            </w:tcBorders>
            <w:shd w:val="clear" w:color="auto" w:fill="auto"/>
            <w:noWrap/>
            <w:vAlign w:val="center"/>
            <w:hideMark/>
          </w:tcPr>
          <w:p w14:paraId="2ACD14B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8A0510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595040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6C342E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A86677</w:t>
            </w:r>
          </w:p>
        </w:tc>
        <w:tc>
          <w:tcPr>
            <w:tcW w:w="1335" w:type="dxa"/>
            <w:tcBorders>
              <w:top w:val="nil"/>
              <w:left w:val="nil"/>
              <w:bottom w:val="single" w:sz="8" w:space="0" w:color="auto"/>
              <w:right w:val="single" w:sz="8" w:space="0" w:color="auto"/>
            </w:tcBorders>
            <w:shd w:val="clear" w:color="auto" w:fill="auto"/>
            <w:noWrap/>
            <w:vAlign w:val="center"/>
            <w:hideMark/>
          </w:tcPr>
          <w:p w14:paraId="3BEA54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1263</w:t>
            </w:r>
          </w:p>
        </w:tc>
      </w:tr>
      <w:tr w:rsidR="00C75D12" w:rsidRPr="00883352" w14:paraId="1246346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BB92B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224</w:t>
            </w:r>
          </w:p>
        </w:tc>
        <w:tc>
          <w:tcPr>
            <w:tcW w:w="3122" w:type="dxa"/>
            <w:tcBorders>
              <w:top w:val="nil"/>
              <w:left w:val="nil"/>
              <w:bottom w:val="single" w:sz="8" w:space="0" w:color="auto"/>
              <w:right w:val="single" w:sz="8" w:space="0" w:color="auto"/>
            </w:tcBorders>
            <w:shd w:val="clear" w:color="auto" w:fill="auto"/>
            <w:noWrap/>
            <w:vAlign w:val="center"/>
            <w:hideMark/>
          </w:tcPr>
          <w:p w14:paraId="59C15DF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A3F66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1D3F16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183CC9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A86678</w:t>
            </w:r>
          </w:p>
        </w:tc>
        <w:tc>
          <w:tcPr>
            <w:tcW w:w="1335" w:type="dxa"/>
            <w:tcBorders>
              <w:top w:val="nil"/>
              <w:left w:val="nil"/>
              <w:bottom w:val="single" w:sz="8" w:space="0" w:color="auto"/>
              <w:right w:val="single" w:sz="8" w:space="0" w:color="auto"/>
            </w:tcBorders>
            <w:shd w:val="clear" w:color="auto" w:fill="auto"/>
            <w:noWrap/>
            <w:vAlign w:val="center"/>
            <w:hideMark/>
          </w:tcPr>
          <w:p w14:paraId="6F1BA2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1264</w:t>
            </w:r>
          </w:p>
        </w:tc>
      </w:tr>
      <w:tr w:rsidR="00C75D12" w:rsidRPr="00883352" w14:paraId="251514B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A55A9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225</w:t>
            </w:r>
          </w:p>
        </w:tc>
        <w:tc>
          <w:tcPr>
            <w:tcW w:w="3122" w:type="dxa"/>
            <w:tcBorders>
              <w:top w:val="nil"/>
              <w:left w:val="nil"/>
              <w:bottom w:val="single" w:sz="8" w:space="0" w:color="auto"/>
              <w:right w:val="single" w:sz="8" w:space="0" w:color="auto"/>
            </w:tcBorders>
            <w:shd w:val="clear" w:color="auto" w:fill="auto"/>
            <w:noWrap/>
            <w:vAlign w:val="center"/>
            <w:hideMark/>
          </w:tcPr>
          <w:p w14:paraId="3365377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D0D19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0AA1FF4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03CBB5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A86681</w:t>
            </w:r>
          </w:p>
        </w:tc>
        <w:tc>
          <w:tcPr>
            <w:tcW w:w="1335" w:type="dxa"/>
            <w:tcBorders>
              <w:top w:val="nil"/>
              <w:left w:val="nil"/>
              <w:bottom w:val="single" w:sz="8" w:space="0" w:color="auto"/>
              <w:right w:val="single" w:sz="8" w:space="0" w:color="auto"/>
            </w:tcBorders>
            <w:shd w:val="clear" w:color="auto" w:fill="auto"/>
            <w:noWrap/>
            <w:vAlign w:val="center"/>
            <w:hideMark/>
          </w:tcPr>
          <w:p w14:paraId="390237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1267</w:t>
            </w:r>
          </w:p>
        </w:tc>
      </w:tr>
      <w:tr w:rsidR="00C75D12" w:rsidRPr="00883352" w14:paraId="2C3D430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4C841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226</w:t>
            </w:r>
          </w:p>
        </w:tc>
        <w:tc>
          <w:tcPr>
            <w:tcW w:w="3122" w:type="dxa"/>
            <w:tcBorders>
              <w:top w:val="nil"/>
              <w:left w:val="nil"/>
              <w:bottom w:val="single" w:sz="8" w:space="0" w:color="auto"/>
              <w:right w:val="single" w:sz="8" w:space="0" w:color="auto"/>
            </w:tcBorders>
            <w:shd w:val="clear" w:color="auto" w:fill="auto"/>
            <w:noWrap/>
            <w:vAlign w:val="center"/>
            <w:hideMark/>
          </w:tcPr>
          <w:p w14:paraId="01939A8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69BB4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6E7B0B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0166BF5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A86686</w:t>
            </w:r>
          </w:p>
        </w:tc>
        <w:tc>
          <w:tcPr>
            <w:tcW w:w="1335" w:type="dxa"/>
            <w:tcBorders>
              <w:top w:val="nil"/>
              <w:left w:val="nil"/>
              <w:bottom w:val="single" w:sz="8" w:space="0" w:color="auto"/>
              <w:right w:val="single" w:sz="8" w:space="0" w:color="auto"/>
            </w:tcBorders>
            <w:shd w:val="clear" w:color="auto" w:fill="auto"/>
            <w:noWrap/>
            <w:vAlign w:val="center"/>
            <w:hideMark/>
          </w:tcPr>
          <w:p w14:paraId="5DC6BC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1273</w:t>
            </w:r>
          </w:p>
        </w:tc>
      </w:tr>
      <w:tr w:rsidR="00C75D12" w:rsidRPr="00883352" w14:paraId="4B292D9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541FB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227</w:t>
            </w:r>
          </w:p>
        </w:tc>
        <w:tc>
          <w:tcPr>
            <w:tcW w:w="3122" w:type="dxa"/>
            <w:tcBorders>
              <w:top w:val="nil"/>
              <w:left w:val="nil"/>
              <w:bottom w:val="single" w:sz="8" w:space="0" w:color="auto"/>
              <w:right w:val="single" w:sz="8" w:space="0" w:color="auto"/>
            </w:tcBorders>
            <w:shd w:val="clear" w:color="auto" w:fill="auto"/>
            <w:noWrap/>
            <w:vAlign w:val="center"/>
            <w:hideMark/>
          </w:tcPr>
          <w:p w14:paraId="0F4802F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8A602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3AAEF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FBB24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A86687</w:t>
            </w:r>
          </w:p>
        </w:tc>
        <w:tc>
          <w:tcPr>
            <w:tcW w:w="1335" w:type="dxa"/>
            <w:tcBorders>
              <w:top w:val="nil"/>
              <w:left w:val="nil"/>
              <w:bottom w:val="single" w:sz="8" w:space="0" w:color="auto"/>
              <w:right w:val="single" w:sz="8" w:space="0" w:color="auto"/>
            </w:tcBorders>
            <w:shd w:val="clear" w:color="auto" w:fill="auto"/>
            <w:noWrap/>
            <w:vAlign w:val="center"/>
            <w:hideMark/>
          </w:tcPr>
          <w:p w14:paraId="49793D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1274</w:t>
            </w:r>
          </w:p>
        </w:tc>
      </w:tr>
      <w:tr w:rsidR="00C75D12" w:rsidRPr="00883352" w14:paraId="1BF7760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5C5CC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228</w:t>
            </w:r>
          </w:p>
        </w:tc>
        <w:tc>
          <w:tcPr>
            <w:tcW w:w="3122" w:type="dxa"/>
            <w:tcBorders>
              <w:top w:val="nil"/>
              <w:left w:val="nil"/>
              <w:bottom w:val="single" w:sz="8" w:space="0" w:color="auto"/>
              <w:right w:val="single" w:sz="8" w:space="0" w:color="auto"/>
            </w:tcBorders>
            <w:shd w:val="clear" w:color="auto" w:fill="auto"/>
            <w:noWrap/>
            <w:vAlign w:val="center"/>
            <w:hideMark/>
          </w:tcPr>
          <w:p w14:paraId="10420BA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0C613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59EFD5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60E851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A86689</w:t>
            </w:r>
          </w:p>
        </w:tc>
        <w:tc>
          <w:tcPr>
            <w:tcW w:w="1335" w:type="dxa"/>
            <w:tcBorders>
              <w:top w:val="nil"/>
              <w:left w:val="nil"/>
              <w:bottom w:val="single" w:sz="8" w:space="0" w:color="auto"/>
              <w:right w:val="single" w:sz="8" w:space="0" w:color="auto"/>
            </w:tcBorders>
            <w:shd w:val="clear" w:color="auto" w:fill="auto"/>
            <w:noWrap/>
            <w:vAlign w:val="center"/>
            <w:hideMark/>
          </w:tcPr>
          <w:p w14:paraId="4B9486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1276</w:t>
            </w:r>
          </w:p>
        </w:tc>
      </w:tr>
      <w:tr w:rsidR="00C75D12" w:rsidRPr="00883352" w14:paraId="7328AFA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F7782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229</w:t>
            </w:r>
          </w:p>
        </w:tc>
        <w:tc>
          <w:tcPr>
            <w:tcW w:w="3122" w:type="dxa"/>
            <w:tcBorders>
              <w:top w:val="nil"/>
              <w:left w:val="nil"/>
              <w:bottom w:val="single" w:sz="8" w:space="0" w:color="auto"/>
              <w:right w:val="single" w:sz="8" w:space="0" w:color="auto"/>
            </w:tcBorders>
            <w:shd w:val="clear" w:color="auto" w:fill="auto"/>
            <w:noWrap/>
            <w:vAlign w:val="center"/>
            <w:hideMark/>
          </w:tcPr>
          <w:p w14:paraId="26C8A79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AD270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6376E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478432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A86691</w:t>
            </w:r>
          </w:p>
        </w:tc>
        <w:tc>
          <w:tcPr>
            <w:tcW w:w="1335" w:type="dxa"/>
            <w:tcBorders>
              <w:top w:val="nil"/>
              <w:left w:val="nil"/>
              <w:bottom w:val="single" w:sz="8" w:space="0" w:color="auto"/>
              <w:right w:val="single" w:sz="8" w:space="0" w:color="auto"/>
            </w:tcBorders>
            <w:shd w:val="clear" w:color="auto" w:fill="auto"/>
            <w:noWrap/>
            <w:vAlign w:val="center"/>
            <w:hideMark/>
          </w:tcPr>
          <w:p w14:paraId="359012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1278</w:t>
            </w:r>
          </w:p>
        </w:tc>
      </w:tr>
      <w:tr w:rsidR="00C75D12" w:rsidRPr="00883352" w14:paraId="48AD7A3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E7F7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230</w:t>
            </w:r>
          </w:p>
        </w:tc>
        <w:tc>
          <w:tcPr>
            <w:tcW w:w="3122" w:type="dxa"/>
            <w:tcBorders>
              <w:top w:val="nil"/>
              <w:left w:val="nil"/>
              <w:bottom w:val="single" w:sz="8" w:space="0" w:color="auto"/>
              <w:right w:val="single" w:sz="8" w:space="0" w:color="auto"/>
            </w:tcBorders>
            <w:shd w:val="clear" w:color="auto" w:fill="auto"/>
            <w:noWrap/>
            <w:vAlign w:val="center"/>
            <w:hideMark/>
          </w:tcPr>
          <w:p w14:paraId="300FF01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E7AEB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C9F5C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089FFC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A86703</w:t>
            </w:r>
          </w:p>
        </w:tc>
        <w:tc>
          <w:tcPr>
            <w:tcW w:w="1335" w:type="dxa"/>
            <w:tcBorders>
              <w:top w:val="nil"/>
              <w:left w:val="nil"/>
              <w:bottom w:val="single" w:sz="8" w:space="0" w:color="auto"/>
              <w:right w:val="single" w:sz="8" w:space="0" w:color="auto"/>
            </w:tcBorders>
            <w:shd w:val="clear" w:color="auto" w:fill="auto"/>
            <w:noWrap/>
            <w:vAlign w:val="center"/>
            <w:hideMark/>
          </w:tcPr>
          <w:p w14:paraId="7C9705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1244</w:t>
            </w:r>
          </w:p>
        </w:tc>
      </w:tr>
      <w:tr w:rsidR="00C75D12" w:rsidRPr="00883352" w14:paraId="569902E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23764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231</w:t>
            </w:r>
          </w:p>
        </w:tc>
        <w:tc>
          <w:tcPr>
            <w:tcW w:w="3122" w:type="dxa"/>
            <w:tcBorders>
              <w:top w:val="nil"/>
              <w:left w:val="nil"/>
              <w:bottom w:val="single" w:sz="8" w:space="0" w:color="auto"/>
              <w:right w:val="single" w:sz="8" w:space="0" w:color="auto"/>
            </w:tcBorders>
            <w:shd w:val="clear" w:color="auto" w:fill="auto"/>
            <w:noWrap/>
            <w:vAlign w:val="center"/>
            <w:hideMark/>
          </w:tcPr>
          <w:p w14:paraId="621E3DF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D3C86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560843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1614D0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A86651</w:t>
            </w:r>
          </w:p>
        </w:tc>
        <w:tc>
          <w:tcPr>
            <w:tcW w:w="1335" w:type="dxa"/>
            <w:tcBorders>
              <w:top w:val="nil"/>
              <w:left w:val="nil"/>
              <w:bottom w:val="single" w:sz="8" w:space="0" w:color="auto"/>
              <w:right w:val="single" w:sz="8" w:space="0" w:color="auto"/>
            </w:tcBorders>
            <w:shd w:val="clear" w:color="auto" w:fill="auto"/>
            <w:noWrap/>
            <w:vAlign w:val="center"/>
            <w:hideMark/>
          </w:tcPr>
          <w:p w14:paraId="379127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1238</w:t>
            </w:r>
          </w:p>
        </w:tc>
      </w:tr>
      <w:tr w:rsidR="00C75D12" w:rsidRPr="00883352" w14:paraId="090692E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7102C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232</w:t>
            </w:r>
          </w:p>
        </w:tc>
        <w:tc>
          <w:tcPr>
            <w:tcW w:w="3122" w:type="dxa"/>
            <w:tcBorders>
              <w:top w:val="nil"/>
              <w:left w:val="nil"/>
              <w:bottom w:val="single" w:sz="8" w:space="0" w:color="auto"/>
              <w:right w:val="single" w:sz="8" w:space="0" w:color="auto"/>
            </w:tcBorders>
            <w:shd w:val="clear" w:color="auto" w:fill="auto"/>
            <w:noWrap/>
            <w:vAlign w:val="center"/>
            <w:hideMark/>
          </w:tcPr>
          <w:p w14:paraId="527BD4A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398D7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99F10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FL13E</w:t>
            </w:r>
          </w:p>
        </w:tc>
        <w:tc>
          <w:tcPr>
            <w:tcW w:w="1411" w:type="dxa"/>
            <w:tcBorders>
              <w:top w:val="nil"/>
              <w:left w:val="nil"/>
              <w:bottom w:val="single" w:sz="8" w:space="0" w:color="auto"/>
              <w:right w:val="single" w:sz="8" w:space="0" w:color="auto"/>
            </w:tcBorders>
            <w:shd w:val="clear" w:color="auto" w:fill="auto"/>
            <w:noWrap/>
            <w:vAlign w:val="center"/>
            <w:hideMark/>
          </w:tcPr>
          <w:p w14:paraId="764A0E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A86684</w:t>
            </w:r>
          </w:p>
        </w:tc>
        <w:tc>
          <w:tcPr>
            <w:tcW w:w="1335" w:type="dxa"/>
            <w:tcBorders>
              <w:top w:val="nil"/>
              <w:left w:val="nil"/>
              <w:bottom w:val="single" w:sz="8" w:space="0" w:color="auto"/>
              <w:right w:val="single" w:sz="8" w:space="0" w:color="auto"/>
            </w:tcBorders>
            <w:shd w:val="clear" w:color="auto" w:fill="auto"/>
            <w:noWrap/>
            <w:vAlign w:val="center"/>
            <w:hideMark/>
          </w:tcPr>
          <w:p w14:paraId="122DFB1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1270</w:t>
            </w:r>
          </w:p>
        </w:tc>
      </w:tr>
      <w:tr w:rsidR="00C75D12" w:rsidRPr="00883352" w14:paraId="59DBE9F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C3D55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233</w:t>
            </w:r>
          </w:p>
        </w:tc>
        <w:tc>
          <w:tcPr>
            <w:tcW w:w="3122" w:type="dxa"/>
            <w:tcBorders>
              <w:top w:val="nil"/>
              <w:left w:val="nil"/>
              <w:bottom w:val="single" w:sz="8" w:space="0" w:color="auto"/>
              <w:right w:val="single" w:sz="8" w:space="0" w:color="auto"/>
            </w:tcBorders>
            <w:shd w:val="clear" w:color="auto" w:fill="auto"/>
            <w:noWrap/>
            <w:vAlign w:val="center"/>
            <w:hideMark/>
          </w:tcPr>
          <w:p w14:paraId="3817E69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7F5B3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7F9D9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70B50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296AG5929</w:t>
            </w:r>
          </w:p>
        </w:tc>
        <w:tc>
          <w:tcPr>
            <w:tcW w:w="1335" w:type="dxa"/>
            <w:tcBorders>
              <w:top w:val="nil"/>
              <w:left w:val="nil"/>
              <w:bottom w:val="single" w:sz="8" w:space="0" w:color="auto"/>
              <w:right w:val="single" w:sz="8" w:space="0" w:color="auto"/>
            </w:tcBorders>
            <w:shd w:val="clear" w:color="auto" w:fill="auto"/>
            <w:noWrap/>
            <w:vAlign w:val="center"/>
            <w:hideMark/>
          </w:tcPr>
          <w:p w14:paraId="1824E1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1038</w:t>
            </w:r>
          </w:p>
        </w:tc>
      </w:tr>
      <w:tr w:rsidR="00C75D12" w:rsidRPr="00883352" w14:paraId="764AAF9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4AAEA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234</w:t>
            </w:r>
          </w:p>
        </w:tc>
        <w:tc>
          <w:tcPr>
            <w:tcW w:w="3122" w:type="dxa"/>
            <w:tcBorders>
              <w:top w:val="nil"/>
              <w:left w:val="nil"/>
              <w:bottom w:val="single" w:sz="8" w:space="0" w:color="auto"/>
              <w:right w:val="single" w:sz="8" w:space="0" w:color="auto"/>
            </w:tcBorders>
            <w:shd w:val="clear" w:color="auto" w:fill="auto"/>
            <w:noWrap/>
            <w:vAlign w:val="center"/>
            <w:hideMark/>
          </w:tcPr>
          <w:p w14:paraId="0BFD32B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B8FD5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7EC1D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83A344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285AG5923</w:t>
            </w:r>
          </w:p>
        </w:tc>
        <w:tc>
          <w:tcPr>
            <w:tcW w:w="1335" w:type="dxa"/>
            <w:tcBorders>
              <w:top w:val="nil"/>
              <w:left w:val="nil"/>
              <w:bottom w:val="single" w:sz="8" w:space="0" w:color="auto"/>
              <w:right w:val="single" w:sz="8" w:space="0" w:color="auto"/>
            </w:tcBorders>
            <w:shd w:val="clear" w:color="auto" w:fill="auto"/>
            <w:noWrap/>
            <w:vAlign w:val="center"/>
            <w:hideMark/>
          </w:tcPr>
          <w:p w14:paraId="5BF58D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1048</w:t>
            </w:r>
          </w:p>
        </w:tc>
      </w:tr>
      <w:tr w:rsidR="00C75D12" w:rsidRPr="00883352" w14:paraId="28DBBF3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A3E6B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235</w:t>
            </w:r>
          </w:p>
        </w:tc>
        <w:tc>
          <w:tcPr>
            <w:tcW w:w="3122" w:type="dxa"/>
            <w:tcBorders>
              <w:top w:val="nil"/>
              <w:left w:val="nil"/>
              <w:bottom w:val="single" w:sz="8" w:space="0" w:color="auto"/>
              <w:right w:val="single" w:sz="8" w:space="0" w:color="auto"/>
            </w:tcBorders>
            <w:shd w:val="clear" w:color="auto" w:fill="auto"/>
            <w:noWrap/>
            <w:vAlign w:val="center"/>
            <w:hideMark/>
          </w:tcPr>
          <w:p w14:paraId="37A26FF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DAF4A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8CADC0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1968FC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285AG5925</w:t>
            </w:r>
          </w:p>
        </w:tc>
        <w:tc>
          <w:tcPr>
            <w:tcW w:w="1335" w:type="dxa"/>
            <w:tcBorders>
              <w:top w:val="nil"/>
              <w:left w:val="nil"/>
              <w:bottom w:val="single" w:sz="8" w:space="0" w:color="auto"/>
              <w:right w:val="single" w:sz="8" w:space="0" w:color="auto"/>
            </w:tcBorders>
            <w:shd w:val="clear" w:color="auto" w:fill="auto"/>
            <w:noWrap/>
            <w:vAlign w:val="center"/>
            <w:hideMark/>
          </w:tcPr>
          <w:p w14:paraId="6B9E096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1058</w:t>
            </w:r>
          </w:p>
        </w:tc>
      </w:tr>
      <w:tr w:rsidR="00C75D12" w:rsidRPr="00883352" w14:paraId="1ED54D9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14257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236</w:t>
            </w:r>
          </w:p>
        </w:tc>
        <w:tc>
          <w:tcPr>
            <w:tcW w:w="3122" w:type="dxa"/>
            <w:tcBorders>
              <w:top w:val="nil"/>
              <w:left w:val="nil"/>
              <w:bottom w:val="single" w:sz="8" w:space="0" w:color="auto"/>
              <w:right w:val="single" w:sz="8" w:space="0" w:color="auto"/>
            </w:tcBorders>
            <w:shd w:val="clear" w:color="auto" w:fill="auto"/>
            <w:noWrap/>
            <w:vAlign w:val="center"/>
            <w:hideMark/>
          </w:tcPr>
          <w:p w14:paraId="3918134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BA927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3555C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0CCBCA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1102250150</w:t>
            </w:r>
          </w:p>
        </w:tc>
        <w:tc>
          <w:tcPr>
            <w:tcW w:w="1335" w:type="dxa"/>
            <w:tcBorders>
              <w:top w:val="nil"/>
              <w:left w:val="nil"/>
              <w:bottom w:val="single" w:sz="8" w:space="0" w:color="auto"/>
              <w:right w:val="single" w:sz="8" w:space="0" w:color="auto"/>
            </w:tcBorders>
            <w:shd w:val="clear" w:color="auto" w:fill="auto"/>
            <w:noWrap/>
            <w:vAlign w:val="center"/>
            <w:hideMark/>
          </w:tcPr>
          <w:p w14:paraId="0111B1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1640</w:t>
            </w:r>
          </w:p>
        </w:tc>
      </w:tr>
      <w:tr w:rsidR="00C75D12" w:rsidRPr="00883352" w14:paraId="73C2B46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0F15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237</w:t>
            </w:r>
          </w:p>
        </w:tc>
        <w:tc>
          <w:tcPr>
            <w:tcW w:w="3122" w:type="dxa"/>
            <w:tcBorders>
              <w:top w:val="nil"/>
              <w:left w:val="nil"/>
              <w:bottom w:val="single" w:sz="8" w:space="0" w:color="auto"/>
              <w:right w:val="single" w:sz="8" w:space="0" w:color="auto"/>
            </w:tcBorders>
            <w:shd w:val="clear" w:color="auto" w:fill="auto"/>
            <w:noWrap/>
            <w:vAlign w:val="center"/>
            <w:hideMark/>
          </w:tcPr>
          <w:p w14:paraId="75C898D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B9C8F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02DA32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B880A</w:t>
            </w:r>
          </w:p>
        </w:tc>
        <w:tc>
          <w:tcPr>
            <w:tcW w:w="1411" w:type="dxa"/>
            <w:tcBorders>
              <w:top w:val="nil"/>
              <w:left w:val="nil"/>
              <w:bottom w:val="single" w:sz="8" w:space="0" w:color="auto"/>
              <w:right w:val="single" w:sz="8" w:space="0" w:color="auto"/>
            </w:tcBorders>
            <w:shd w:val="clear" w:color="auto" w:fill="auto"/>
            <w:noWrap/>
            <w:vAlign w:val="center"/>
            <w:hideMark/>
          </w:tcPr>
          <w:p w14:paraId="61D958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1102250144</w:t>
            </w:r>
          </w:p>
        </w:tc>
        <w:tc>
          <w:tcPr>
            <w:tcW w:w="1335" w:type="dxa"/>
            <w:tcBorders>
              <w:top w:val="nil"/>
              <w:left w:val="nil"/>
              <w:bottom w:val="single" w:sz="8" w:space="0" w:color="auto"/>
              <w:right w:val="single" w:sz="8" w:space="0" w:color="auto"/>
            </w:tcBorders>
            <w:shd w:val="clear" w:color="auto" w:fill="auto"/>
            <w:noWrap/>
            <w:vAlign w:val="center"/>
            <w:hideMark/>
          </w:tcPr>
          <w:p w14:paraId="6A2DA2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1636</w:t>
            </w:r>
          </w:p>
        </w:tc>
      </w:tr>
      <w:tr w:rsidR="00C75D12" w:rsidRPr="00883352" w14:paraId="1785766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F9076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238</w:t>
            </w:r>
          </w:p>
        </w:tc>
        <w:tc>
          <w:tcPr>
            <w:tcW w:w="3122" w:type="dxa"/>
            <w:tcBorders>
              <w:top w:val="nil"/>
              <w:left w:val="nil"/>
              <w:bottom w:val="single" w:sz="8" w:space="0" w:color="auto"/>
              <w:right w:val="single" w:sz="8" w:space="0" w:color="auto"/>
            </w:tcBorders>
            <w:shd w:val="clear" w:color="auto" w:fill="auto"/>
            <w:noWrap/>
            <w:vAlign w:val="center"/>
            <w:hideMark/>
          </w:tcPr>
          <w:p w14:paraId="3430B29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B3FB1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57EF9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533B5D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L026MM0134</w:t>
            </w:r>
          </w:p>
        </w:tc>
        <w:tc>
          <w:tcPr>
            <w:tcW w:w="1335" w:type="dxa"/>
            <w:tcBorders>
              <w:top w:val="nil"/>
              <w:left w:val="nil"/>
              <w:bottom w:val="single" w:sz="8" w:space="0" w:color="auto"/>
              <w:right w:val="single" w:sz="8" w:space="0" w:color="auto"/>
            </w:tcBorders>
            <w:shd w:val="clear" w:color="auto" w:fill="auto"/>
            <w:noWrap/>
            <w:vAlign w:val="center"/>
            <w:hideMark/>
          </w:tcPr>
          <w:p w14:paraId="27703A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1575</w:t>
            </w:r>
          </w:p>
        </w:tc>
      </w:tr>
      <w:tr w:rsidR="00C75D12" w:rsidRPr="00883352" w14:paraId="0E36792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61BE6F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239</w:t>
            </w:r>
          </w:p>
        </w:tc>
        <w:tc>
          <w:tcPr>
            <w:tcW w:w="3122" w:type="dxa"/>
            <w:tcBorders>
              <w:top w:val="nil"/>
              <w:left w:val="nil"/>
              <w:bottom w:val="single" w:sz="8" w:space="0" w:color="auto"/>
              <w:right w:val="single" w:sz="8" w:space="0" w:color="auto"/>
            </w:tcBorders>
            <w:shd w:val="clear" w:color="auto" w:fill="auto"/>
            <w:noWrap/>
            <w:vAlign w:val="center"/>
            <w:hideMark/>
          </w:tcPr>
          <w:p w14:paraId="27788F9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72A33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0906C1E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634A16F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P351ME7328</w:t>
            </w:r>
          </w:p>
        </w:tc>
        <w:tc>
          <w:tcPr>
            <w:tcW w:w="1335" w:type="dxa"/>
            <w:tcBorders>
              <w:top w:val="nil"/>
              <w:left w:val="nil"/>
              <w:bottom w:val="single" w:sz="8" w:space="0" w:color="auto"/>
              <w:right w:val="single" w:sz="8" w:space="0" w:color="auto"/>
            </w:tcBorders>
            <w:shd w:val="clear" w:color="auto" w:fill="auto"/>
            <w:noWrap/>
            <w:vAlign w:val="center"/>
            <w:hideMark/>
          </w:tcPr>
          <w:p w14:paraId="2C6087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1774</w:t>
            </w:r>
          </w:p>
        </w:tc>
      </w:tr>
      <w:tr w:rsidR="00C75D12" w:rsidRPr="00883352" w14:paraId="736F59A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AD333C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240</w:t>
            </w:r>
          </w:p>
        </w:tc>
        <w:tc>
          <w:tcPr>
            <w:tcW w:w="3122" w:type="dxa"/>
            <w:tcBorders>
              <w:top w:val="nil"/>
              <w:left w:val="nil"/>
              <w:bottom w:val="single" w:sz="8" w:space="0" w:color="auto"/>
              <w:right w:val="single" w:sz="8" w:space="0" w:color="auto"/>
            </w:tcBorders>
            <w:shd w:val="clear" w:color="auto" w:fill="auto"/>
            <w:noWrap/>
            <w:vAlign w:val="center"/>
            <w:hideMark/>
          </w:tcPr>
          <w:p w14:paraId="7376F66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5D7600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28ABB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3F4D3B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P336ME7040</w:t>
            </w:r>
          </w:p>
        </w:tc>
        <w:tc>
          <w:tcPr>
            <w:tcW w:w="1335" w:type="dxa"/>
            <w:tcBorders>
              <w:top w:val="nil"/>
              <w:left w:val="nil"/>
              <w:bottom w:val="single" w:sz="8" w:space="0" w:color="auto"/>
              <w:right w:val="single" w:sz="8" w:space="0" w:color="auto"/>
            </w:tcBorders>
            <w:shd w:val="clear" w:color="auto" w:fill="auto"/>
            <w:noWrap/>
            <w:vAlign w:val="center"/>
            <w:hideMark/>
          </w:tcPr>
          <w:p w14:paraId="10F71F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1761</w:t>
            </w:r>
          </w:p>
        </w:tc>
      </w:tr>
      <w:tr w:rsidR="00C75D12" w:rsidRPr="00883352" w14:paraId="33CF341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1CFB9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241</w:t>
            </w:r>
          </w:p>
        </w:tc>
        <w:tc>
          <w:tcPr>
            <w:tcW w:w="3122" w:type="dxa"/>
            <w:tcBorders>
              <w:top w:val="nil"/>
              <w:left w:val="nil"/>
              <w:bottom w:val="single" w:sz="8" w:space="0" w:color="auto"/>
              <w:right w:val="single" w:sz="8" w:space="0" w:color="auto"/>
            </w:tcBorders>
            <w:shd w:val="clear" w:color="auto" w:fill="auto"/>
            <w:noWrap/>
            <w:vAlign w:val="center"/>
            <w:hideMark/>
          </w:tcPr>
          <w:p w14:paraId="68FC2AE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D05C1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0E965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24D7E7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P345ME7222</w:t>
            </w:r>
          </w:p>
        </w:tc>
        <w:tc>
          <w:tcPr>
            <w:tcW w:w="1335" w:type="dxa"/>
            <w:tcBorders>
              <w:top w:val="nil"/>
              <w:left w:val="nil"/>
              <w:bottom w:val="single" w:sz="8" w:space="0" w:color="auto"/>
              <w:right w:val="single" w:sz="8" w:space="0" w:color="auto"/>
            </w:tcBorders>
            <w:shd w:val="clear" w:color="auto" w:fill="auto"/>
            <w:noWrap/>
            <w:vAlign w:val="center"/>
            <w:hideMark/>
          </w:tcPr>
          <w:p w14:paraId="09EBBD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1767</w:t>
            </w:r>
          </w:p>
        </w:tc>
      </w:tr>
      <w:tr w:rsidR="00C75D12" w:rsidRPr="00883352" w14:paraId="2E959B8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F0D94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242</w:t>
            </w:r>
          </w:p>
        </w:tc>
        <w:tc>
          <w:tcPr>
            <w:tcW w:w="3122" w:type="dxa"/>
            <w:tcBorders>
              <w:top w:val="nil"/>
              <w:left w:val="nil"/>
              <w:bottom w:val="single" w:sz="8" w:space="0" w:color="auto"/>
              <w:right w:val="single" w:sz="8" w:space="0" w:color="auto"/>
            </w:tcBorders>
            <w:shd w:val="clear" w:color="auto" w:fill="auto"/>
            <w:noWrap/>
            <w:vAlign w:val="center"/>
            <w:hideMark/>
          </w:tcPr>
          <w:p w14:paraId="36FB0D1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8321DC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5ACF6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277637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P350ME7312</w:t>
            </w:r>
          </w:p>
        </w:tc>
        <w:tc>
          <w:tcPr>
            <w:tcW w:w="1335" w:type="dxa"/>
            <w:tcBorders>
              <w:top w:val="nil"/>
              <w:left w:val="nil"/>
              <w:bottom w:val="single" w:sz="8" w:space="0" w:color="auto"/>
              <w:right w:val="single" w:sz="8" w:space="0" w:color="auto"/>
            </w:tcBorders>
            <w:shd w:val="clear" w:color="auto" w:fill="auto"/>
            <w:noWrap/>
            <w:vAlign w:val="center"/>
            <w:hideMark/>
          </w:tcPr>
          <w:p w14:paraId="7D3328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1769</w:t>
            </w:r>
          </w:p>
        </w:tc>
      </w:tr>
      <w:tr w:rsidR="00C75D12" w:rsidRPr="00883352" w14:paraId="548019C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C7D35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243</w:t>
            </w:r>
          </w:p>
        </w:tc>
        <w:tc>
          <w:tcPr>
            <w:tcW w:w="3122" w:type="dxa"/>
            <w:tcBorders>
              <w:top w:val="nil"/>
              <w:left w:val="nil"/>
              <w:bottom w:val="single" w:sz="8" w:space="0" w:color="auto"/>
              <w:right w:val="single" w:sz="8" w:space="0" w:color="auto"/>
            </w:tcBorders>
            <w:shd w:val="clear" w:color="auto" w:fill="auto"/>
            <w:noWrap/>
            <w:vAlign w:val="center"/>
            <w:hideMark/>
          </w:tcPr>
          <w:p w14:paraId="2A813CA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B0101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096F6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2A8561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P350ME7317</w:t>
            </w:r>
          </w:p>
        </w:tc>
        <w:tc>
          <w:tcPr>
            <w:tcW w:w="1335" w:type="dxa"/>
            <w:tcBorders>
              <w:top w:val="nil"/>
              <w:left w:val="nil"/>
              <w:bottom w:val="single" w:sz="8" w:space="0" w:color="auto"/>
              <w:right w:val="single" w:sz="8" w:space="0" w:color="auto"/>
            </w:tcBorders>
            <w:shd w:val="clear" w:color="auto" w:fill="auto"/>
            <w:noWrap/>
            <w:vAlign w:val="center"/>
            <w:hideMark/>
          </w:tcPr>
          <w:p w14:paraId="59F62F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1771</w:t>
            </w:r>
          </w:p>
        </w:tc>
      </w:tr>
      <w:tr w:rsidR="00C75D12" w:rsidRPr="00883352" w14:paraId="3799590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16A75A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244</w:t>
            </w:r>
          </w:p>
        </w:tc>
        <w:tc>
          <w:tcPr>
            <w:tcW w:w="3122" w:type="dxa"/>
            <w:tcBorders>
              <w:top w:val="nil"/>
              <w:left w:val="nil"/>
              <w:bottom w:val="single" w:sz="8" w:space="0" w:color="auto"/>
              <w:right w:val="single" w:sz="8" w:space="0" w:color="auto"/>
            </w:tcBorders>
            <w:shd w:val="clear" w:color="auto" w:fill="auto"/>
            <w:noWrap/>
            <w:vAlign w:val="center"/>
            <w:hideMark/>
          </w:tcPr>
          <w:p w14:paraId="7C2FAF7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C6BBD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C4549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693011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P337ME7037</w:t>
            </w:r>
          </w:p>
        </w:tc>
        <w:tc>
          <w:tcPr>
            <w:tcW w:w="1335" w:type="dxa"/>
            <w:tcBorders>
              <w:top w:val="nil"/>
              <w:left w:val="nil"/>
              <w:bottom w:val="single" w:sz="8" w:space="0" w:color="auto"/>
              <w:right w:val="single" w:sz="8" w:space="0" w:color="auto"/>
            </w:tcBorders>
            <w:shd w:val="clear" w:color="auto" w:fill="auto"/>
            <w:noWrap/>
            <w:vAlign w:val="center"/>
            <w:hideMark/>
          </w:tcPr>
          <w:p w14:paraId="740D26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1759</w:t>
            </w:r>
          </w:p>
        </w:tc>
      </w:tr>
      <w:tr w:rsidR="00C75D12" w:rsidRPr="00883352" w14:paraId="3CFC3C7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0FA6DB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245</w:t>
            </w:r>
          </w:p>
        </w:tc>
        <w:tc>
          <w:tcPr>
            <w:tcW w:w="3122" w:type="dxa"/>
            <w:tcBorders>
              <w:top w:val="nil"/>
              <w:left w:val="nil"/>
              <w:bottom w:val="single" w:sz="8" w:space="0" w:color="auto"/>
              <w:right w:val="single" w:sz="8" w:space="0" w:color="auto"/>
            </w:tcBorders>
            <w:shd w:val="clear" w:color="auto" w:fill="auto"/>
            <w:noWrap/>
            <w:vAlign w:val="center"/>
            <w:hideMark/>
          </w:tcPr>
          <w:p w14:paraId="724EDF9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6E477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5D6B1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686444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285AG5924</w:t>
            </w:r>
          </w:p>
        </w:tc>
        <w:tc>
          <w:tcPr>
            <w:tcW w:w="1335" w:type="dxa"/>
            <w:tcBorders>
              <w:top w:val="nil"/>
              <w:left w:val="nil"/>
              <w:bottom w:val="single" w:sz="8" w:space="0" w:color="auto"/>
              <w:right w:val="single" w:sz="8" w:space="0" w:color="auto"/>
            </w:tcBorders>
            <w:shd w:val="clear" w:color="auto" w:fill="auto"/>
            <w:noWrap/>
            <w:vAlign w:val="center"/>
            <w:hideMark/>
          </w:tcPr>
          <w:p w14:paraId="6992BA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1079</w:t>
            </w:r>
          </w:p>
        </w:tc>
      </w:tr>
      <w:tr w:rsidR="00C75D12" w:rsidRPr="00883352" w14:paraId="45FED9F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3A77F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246</w:t>
            </w:r>
          </w:p>
        </w:tc>
        <w:tc>
          <w:tcPr>
            <w:tcW w:w="3122" w:type="dxa"/>
            <w:tcBorders>
              <w:top w:val="nil"/>
              <w:left w:val="nil"/>
              <w:bottom w:val="single" w:sz="8" w:space="0" w:color="auto"/>
              <w:right w:val="single" w:sz="8" w:space="0" w:color="auto"/>
            </w:tcBorders>
            <w:shd w:val="clear" w:color="auto" w:fill="auto"/>
            <w:noWrap/>
            <w:vAlign w:val="center"/>
            <w:hideMark/>
          </w:tcPr>
          <w:p w14:paraId="3BD1A57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4C67B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D6FAA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3FDBFD7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283AG5850</w:t>
            </w:r>
          </w:p>
        </w:tc>
        <w:tc>
          <w:tcPr>
            <w:tcW w:w="1335" w:type="dxa"/>
            <w:tcBorders>
              <w:top w:val="nil"/>
              <w:left w:val="nil"/>
              <w:bottom w:val="single" w:sz="8" w:space="0" w:color="auto"/>
              <w:right w:val="single" w:sz="8" w:space="0" w:color="auto"/>
            </w:tcBorders>
            <w:shd w:val="clear" w:color="auto" w:fill="auto"/>
            <w:noWrap/>
            <w:vAlign w:val="center"/>
            <w:hideMark/>
          </w:tcPr>
          <w:p w14:paraId="75973C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1053</w:t>
            </w:r>
          </w:p>
        </w:tc>
      </w:tr>
      <w:tr w:rsidR="00C75D12" w:rsidRPr="00883352" w14:paraId="3267D69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CFD9A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247</w:t>
            </w:r>
          </w:p>
        </w:tc>
        <w:tc>
          <w:tcPr>
            <w:tcW w:w="3122" w:type="dxa"/>
            <w:tcBorders>
              <w:top w:val="nil"/>
              <w:left w:val="nil"/>
              <w:bottom w:val="single" w:sz="8" w:space="0" w:color="auto"/>
              <w:right w:val="single" w:sz="8" w:space="0" w:color="auto"/>
            </w:tcBorders>
            <w:shd w:val="clear" w:color="auto" w:fill="auto"/>
            <w:noWrap/>
            <w:vAlign w:val="center"/>
            <w:hideMark/>
          </w:tcPr>
          <w:p w14:paraId="081ECC5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091290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BDEBC3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2AE774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283AG5841</w:t>
            </w:r>
          </w:p>
        </w:tc>
        <w:tc>
          <w:tcPr>
            <w:tcW w:w="1335" w:type="dxa"/>
            <w:tcBorders>
              <w:top w:val="nil"/>
              <w:left w:val="nil"/>
              <w:bottom w:val="single" w:sz="8" w:space="0" w:color="auto"/>
              <w:right w:val="single" w:sz="8" w:space="0" w:color="auto"/>
            </w:tcBorders>
            <w:shd w:val="clear" w:color="auto" w:fill="auto"/>
            <w:noWrap/>
            <w:vAlign w:val="center"/>
            <w:hideMark/>
          </w:tcPr>
          <w:p w14:paraId="0C65A4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1033</w:t>
            </w:r>
          </w:p>
        </w:tc>
      </w:tr>
      <w:tr w:rsidR="00C75D12" w:rsidRPr="00883352" w14:paraId="33B2346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49F95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248</w:t>
            </w:r>
          </w:p>
        </w:tc>
        <w:tc>
          <w:tcPr>
            <w:tcW w:w="3122" w:type="dxa"/>
            <w:tcBorders>
              <w:top w:val="nil"/>
              <w:left w:val="nil"/>
              <w:bottom w:val="single" w:sz="8" w:space="0" w:color="auto"/>
              <w:right w:val="single" w:sz="8" w:space="0" w:color="auto"/>
            </w:tcBorders>
            <w:shd w:val="clear" w:color="auto" w:fill="auto"/>
            <w:noWrap/>
            <w:vAlign w:val="center"/>
            <w:hideMark/>
          </w:tcPr>
          <w:p w14:paraId="092BB08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C1FED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FDBCC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4E4687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 285AG5898</w:t>
            </w:r>
          </w:p>
        </w:tc>
        <w:tc>
          <w:tcPr>
            <w:tcW w:w="1335" w:type="dxa"/>
            <w:tcBorders>
              <w:top w:val="nil"/>
              <w:left w:val="nil"/>
              <w:bottom w:val="single" w:sz="8" w:space="0" w:color="auto"/>
              <w:right w:val="single" w:sz="8" w:space="0" w:color="auto"/>
            </w:tcBorders>
            <w:shd w:val="clear" w:color="auto" w:fill="auto"/>
            <w:noWrap/>
            <w:vAlign w:val="center"/>
            <w:hideMark/>
          </w:tcPr>
          <w:p w14:paraId="02B6A3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1082</w:t>
            </w:r>
          </w:p>
        </w:tc>
      </w:tr>
      <w:tr w:rsidR="00C75D12" w:rsidRPr="00883352" w14:paraId="6D74F3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6907C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249</w:t>
            </w:r>
          </w:p>
        </w:tc>
        <w:tc>
          <w:tcPr>
            <w:tcW w:w="3122" w:type="dxa"/>
            <w:tcBorders>
              <w:top w:val="nil"/>
              <w:left w:val="nil"/>
              <w:bottom w:val="single" w:sz="8" w:space="0" w:color="auto"/>
              <w:right w:val="single" w:sz="8" w:space="0" w:color="auto"/>
            </w:tcBorders>
            <w:shd w:val="clear" w:color="auto" w:fill="auto"/>
            <w:noWrap/>
            <w:vAlign w:val="center"/>
            <w:hideMark/>
          </w:tcPr>
          <w:p w14:paraId="7FF9B73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9F7DC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24CD5B4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w:t>
            </w:r>
          </w:p>
        </w:tc>
        <w:tc>
          <w:tcPr>
            <w:tcW w:w="1411" w:type="dxa"/>
            <w:tcBorders>
              <w:top w:val="nil"/>
              <w:left w:val="nil"/>
              <w:bottom w:val="single" w:sz="8" w:space="0" w:color="auto"/>
              <w:right w:val="single" w:sz="8" w:space="0" w:color="auto"/>
            </w:tcBorders>
            <w:shd w:val="clear" w:color="auto" w:fill="auto"/>
            <w:noWrap/>
            <w:vAlign w:val="center"/>
            <w:hideMark/>
          </w:tcPr>
          <w:p w14:paraId="7532E8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286AG5977</w:t>
            </w:r>
          </w:p>
        </w:tc>
        <w:tc>
          <w:tcPr>
            <w:tcW w:w="1335" w:type="dxa"/>
            <w:tcBorders>
              <w:top w:val="nil"/>
              <w:left w:val="nil"/>
              <w:bottom w:val="single" w:sz="8" w:space="0" w:color="auto"/>
              <w:right w:val="single" w:sz="8" w:space="0" w:color="auto"/>
            </w:tcBorders>
            <w:shd w:val="clear" w:color="auto" w:fill="auto"/>
            <w:noWrap/>
            <w:vAlign w:val="center"/>
            <w:hideMark/>
          </w:tcPr>
          <w:p w14:paraId="3D186F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1025</w:t>
            </w:r>
          </w:p>
        </w:tc>
      </w:tr>
      <w:tr w:rsidR="00C75D12" w:rsidRPr="00883352" w14:paraId="143F991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AA53F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250</w:t>
            </w:r>
          </w:p>
        </w:tc>
        <w:tc>
          <w:tcPr>
            <w:tcW w:w="3122" w:type="dxa"/>
            <w:tcBorders>
              <w:top w:val="nil"/>
              <w:left w:val="nil"/>
              <w:bottom w:val="single" w:sz="8" w:space="0" w:color="auto"/>
              <w:right w:val="single" w:sz="8" w:space="0" w:color="auto"/>
            </w:tcBorders>
            <w:shd w:val="clear" w:color="auto" w:fill="auto"/>
            <w:noWrap/>
            <w:vAlign w:val="center"/>
            <w:hideMark/>
          </w:tcPr>
          <w:p w14:paraId="7075D30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32C9A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1317D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CENTURY PLUS</w:t>
            </w:r>
          </w:p>
        </w:tc>
        <w:tc>
          <w:tcPr>
            <w:tcW w:w="1411" w:type="dxa"/>
            <w:tcBorders>
              <w:top w:val="nil"/>
              <w:left w:val="nil"/>
              <w:bottom w:val="single" w:sz="8" w:space="0" w:color="auto"/>
              <w:right w:val="single" w:sz="8" w:space="0" w:color="auto"/>
            </w:tcBorders>
            <w:shd w:val="clear" w:color="auto" w:fill="auto"/>
            <w:noWrap/>
            <w:vAlign w:val="center"/>
            <w:hideMark/>
          </w:tcPr>
          <w:p w14:paraId="32AB10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H335AG0261</w:t>
            </w:r>
          </w:p>
        </w:tc>
        <w:tc>
          <w:tcPr>
            <w:tcW w:w="1335" w:type="dxa"/>
            <w:tcBorders>
              <w:top w:val="nil"/>
              <w:left w:val="nil"/>
              <w:bottom w:val="single" w:sz="8" w:space="0" w:color="auto"/>
              <w:right w:val="single" w:sz="8" w:space="0" w:color="auto"/>
            </w:tcBorders>
            <w:shd w:val="clear" w:color="auto" w:fill="auto"/>
            <w:noWrap/>
            <w:vAlign w:val="center"/>
            <w:hideMark/>
          </w:tcPr>
          <w:p w14:paraId="67B7E10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1439</w:t>
            </w:r>
          </w:p>
        </w:tc>
      </w:tr>
      <w:tr w:rsidR="00C75D12" w:rsidRPr="00883352" w14:paraId="490A29B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6E0C3E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251</w:t>
            </w:r>
          </w:p>
        </w:tc>
        <w:tc>
          <w:tcPr>
            <w:tcW w:w="3122" w:type="dxa"/>
            <w:tcBorders>
              <w:top w:val="nil"/>
              <w:left w:val="nil"/>
              <w:bottom w:val="single" w:sz="8" w:space="0" w:color="auto"/>
              <w:right w:val="single" w:sz="8" w:space="0" w:color="auto"/>
            </w:tcBorders>
            <w:shd w:val="clear" w:color="auto" w:fill="auto"/>
            <w:noWrap/>
            <w:vAlign w:val="center"/>
            <w:hideMark/>
          </w:tcPr>
          <w:p w14:paraId="57C81F6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3698BE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32832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681E553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L060MM0226</w:t>
            </w:r>
          </w:p>
        </w:tc>
        <w:tc>
          <w:tcPr>
            <w:tcW w:w="1335" w:type="dxa"/>
            <w:tcBorders>
              <w:top w:val="nil"/>
              <w:left w:val="nil"/>
              <w:bottom w:val="single" w:sz="8" w:space="0" w:color="auto"/>
              <w:right w:val="single" w:sz="8" w:space="0" w:color="auto"/>
            </w:tcBorders>
            <w:shd w:val="clear" w:color="auto" w:fill="auto"/>
            <w:noWrap/>
            <w:vAlign w:val="center"/>
            <w:hideMark/>
          </w:tcPr>
          <w:p w14:paraId="6EB8F7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1568</w:t>
            </w:r>
          </w:p>
        </w:tc>
      </w:tr>
      <w:tr w:rsidR="00C75D12" w:rsidRPr="00883352" w14:paraId="608B850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5EFF7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252</w:t>
            </w:r>
          </w:p>
        </w:tc>
        <w:tc>
          <w:tcPr>
            <w:tcW w:w="3122" w:type="dxa"/>
            <w:tcBorders>
              <w:top w:val="nil"/>
              <w:left w:val="nil"/>
              <w:bottom w:val="single" w:sz="8" w:space="0" w:color="auto"/>
              <w:right w:val="single" w:sz="8" w:space="0" w:color="auto"/>
            </w:tcBorders>
            <w:shd w:val="clear" w:color="auto" w:fill="auto"/>
            <w:noWrap/>
            <w:vAlign w:val="center"/>
            <w:hideMark/>
          </w:tcPr>
          <w:p w14:paraId="01FF59A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C1F7F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F7DCD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383BC8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L061MM0258</w:t>
            </w:r>
          </w:p>
        </w:tc>
        <w:tc>
          <w:tcPr>
            <w:tcW w:w="1335" w:type="dxa"/>
            <w:tcBorders>
              <w:top w:val="nil"/>
              <w:left w:val="nil"/>
              <w:bottom w:val="single" w:sz="8" w:space="0" w:color="auto"/>
              <w:right w:val="single" w:sz="8" w:space="0" w:color="auto"/>
            </w:tcBorders>
            <w:shd w:val="clear" w:color="auto" w:fill="auto"/>
            <w:noWrap/>
            <w:vAlign w:val="center"/>
            <w:hideMark/>
          </w:tcPr>
          <w:p w14:paraId="687EB8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1569</w:t>
            </w:r>
          </w:p>
        </w:tc>
      </w:tr>
      <w:tr w:rsidR="00C75D12" w:rsidRPr="00883352" w14:paraId="22E6887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37BED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253</w:t>
            </w:r>
          </w:p>
        </w:tc>
        <w:tc>
          <w:tcPr>
            <w:tcW w:w="3122" w:type="dxa"/>
            <w:tcBorders>
              <w:top w:val="nil"/>
              <w:left w:val="nil"/>
              <w:bottom w:val="single" w:sz="8" w:space="0" w:color="auto"/>
              <w:right w:val="single" w:sz="8" w:space="0" w:color="auto"/>
            </w:tcBorders>
            <w:shd w:val="clear" w:color="auto" w:fill="auto"/>
            <w:noWrap/>
            <w:vAlign w:val="center"/>
            <w:hideMark/>
          </w:tcPr>
          <w:p w14:paraId="245741C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28258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D99CD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3072F5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L167MM0463</w:t>
            </w:r>
          </w:p>
        </w:tc>
        <w:tc>
          <w:tcPr>
            <w:tcW w:w="1335" w:type="dxa"/>
            <w:tcBorders>
              <w:top w:val="nil"/>
              <w:left w:val="nil"/>
              <w:bottom w:val="single" w:sz="8" w:space="0" w:color="auto"/>
              <w:right w:val="single" w:sz="8" w:space="0" w:color="auto"/>
            </w:tcBorders>
            <w:shd w:val="clear" w:color="auto" w:fill="auto"/>
            <w:noWrap/>
            <w:vAlign w:val="center"/>
            <w:hideMark/>
          </w:tcPr>
          <w:p w14:paraId="4531CF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1579</w:t>
            </w:r>
          </w:p>
        </w:tc>
      </w:tr>
      <w:tr w:rsidR="00C75D12" w:rsidRPr="00883352" w14:paraId="7E8F382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10DBB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254</w:t>
            </w:r>
          </w:p>
        </w:tc>
        <w:tc>
          <w:tcPr>
            <w:tcW w:w="3122" w:type="dxa"/>
            <w:tcBorders>
              <w:top w:val="nil"/>
              <w:left w:val="nil"/>
              <w:bottom w:val="single" w:sz="8" w:space="0" w:color="auto"/>
              <w:right w:val="single" w:sz="8" w:space="0" w:color="auto"/>
            </w:tcBorders>
            <w:shd w:val="clear" w:color="auto" w:fill="auto"/>
            <w:noWrap/>
            <w:vAlign w:val="center"/>
            <w:hideMark/>
          </w:tcPr>
          <w:p w14:paraId="06DC5D6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EF713B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77BCA2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1AB1BA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L169MM0491</w:t>
            </w:r>
          </w:p>
        </w:tc>
        <w:tc>
          <w:tcPr>
            <w:tcW w:w="1335" w:type="dxa"/>
            <w:tcBorders>
              <w:top w:val="nil"/>
              <w:left w:val="nil"/>
              <w:bottom w:val="single" w:sz="8" w:space="0" w:color="auto"/>
              <w:right w:val="single" w:sz="8" w:space="0" w:color="auto"/>
            </w:tcBorders>
            <w:shd w:val="clear" w:color="auto" w:fill="auto"/>
            <w:noWrap/>
            <w:vAlign w:val="center"/>
            <w:hideMark/>
          </w:tcPr>
          <w:p w14:paraId="2F44D4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1580</w:t>
            </w:r>
          </w:p>
        </w:tc>
      </w:tr>
      <w:tr w:rsidR="00C75D12" w:rsidRPr="00883352" w14:paraId="113B639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76ACE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255</w:t>
            </w:r>
          </w:p>
        </w:tc>
        <w:tc>
          <w:tcPr>
            <w:tcW w:w="3122" w:type="dxa"/>
            <w:tcBorders>
              <w:top w:val="nil"/>
              <w:left w:val="nil"/>
              <w:bottom w:val="single" w:sz="8" w:space="0" w:color="auto"/>
              <w:right w:val="single" w:sz="8" w:space="0" w:color="auto"/>
            </w:tcBorders>
            <w:shd w:val="clear" w:color="auto" w:fill="auto"/>
            <w:noWrap/>
            <w:vAlign w:val="center"/>
            <w:hideMark/>
          </w:tcPr>
          <w:p w14:paraId="37742DE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F11A8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63699A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655414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L168MM0477</w:t>
            </w:r>
          </w:p>
        </w:tc>
        <w:tc>
          <w:tcPr>
            <w:tcW w:w="1335" w:type="dxa"/>
            <w:tcBorders>
              <w:top w:val="nil"/>
              <w:left w:val="nil"/>
              <w:bottom w:val="single" w:sz="8" w:space="0" w:color="auto"/>
              <w:right w:val="single" w:sz="8" w:space="0" w:color="auto"/>
            </w:tcBorders>
            <w:shd w:val="clear" w:color="auto" w:fill="auto"/>
            <w:noWrap/>
            <w:vAlign w:val="center"/>
            <w:hideMark/>
          </w:tcPr>
          <w:p w14:paraId="65A8A1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1581</w:t>
            </w:r>
          </w:p>
        </w:tc>
      </w:tr>
      <w:tr w:rsidR="00C75D12" w:rsidRPr="00883352" w14:paraId="2F48D69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6916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256</w:t>
            </w:r>
          </w:p>
        </w:tc>
        <w:tc>
          <w:tcPr>
            <w:tcW w:w="3122" w:type="dxa"/>
            <w:tcBorders>
              <w:top w:val="nil"/>
              <w:left w:val="nil"/>
              <w:bottom w:val="single" w:sz="8" w:space="0" w:color="auto"/>
              <w:right w:val="single" w:sz="8" w:space="0" w:color="auto"/>
            </w:tcBorders>
            <w:shd w:val="clear" w:color="auto" w:fill="auto"/>
            <w:noWrap/>
            <w:vAlign w:val="center"/>
            <w:hideMark/>
          </w:tcPr>
          <w:p w14:paraId="10954EB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AF8A4F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3FDE12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RH305</w:t>
            </w:r>
          </w:p>
        </w:tc>
        <w:tc>
          <w:tcPr>
            <w:tcW w:w="1411" w:type="dxa"/>
            <w:tcBorders>
              <w:top w:val="nil"/>
              <w:left w:val="nil"/>
              <w:bottom w:val="single" w:sz="8" w:space="0" w:color="auto"/>
              <w:right w:val="single" w:sz="8" w:space="0" w:color="auto"/>
            </w:tcBorders>
            <w:shd w:val="clear" w:color="auto" w:fill="auto"/>
            <w:noWrap/>
            <w:vAlign w:val="center"/>
            <w:hideMark/>
          </w:tcPr>
          <w:p w14:paraId="45736A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L169MM0478</w:t>
            </w:r>
          </w:p>
        </w:tc>
        <w:tc>
          <w:tcPr>
            <w:tcW w:w="1335" w:type="dxa"/>
            <w:tcBorders>
              <w:top w:val="nil"/>
              <w:left w:val="nil"/>
              <w:bottom w:val="single" w:sz="8" w:space="0" w:color="auto"/>
              <w:right w:val="single" w:sz="8" w:space="0" w:color="auto"/>
            </w:tcBorders>
            <w:shd w:val="clear" w:color="auto" w:fill="auto"/>
            <w:noWrap/>
            <w:vAlign w:val="center"/>
            <w:hideMark/>
          </w:tcPr>
          <w:p w14:paraId="77BD2B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1582</w:t>
            </w:r>
          </w:p>
        </w:tc>
      </w:tr>
      <w:tr w:rsidR="00C75D12" w:rsidRPr="00883352" w14:paraId="208E153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85D2A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257</w:t>
            </w:r>
          </w:p>
        </w:tc>
        <w:tc>
          <w:tcPr>
            <w:tcW w:w="3122" w:type="dxa"/>
            <w:tcBorders>
              <w:top w:val="nil"/>
              <w:left w:val="nil"/>
              <w:bottom w:val="single" w:sz="8" w:space="0" w:color="auto"/>
              <w:right w:val="single" w:sz="8" w:space="0" w:color="auto"/>
            </w:tcBorders>
            <w:shd w:val="clear" w:color="auto" w:fill="auto"/>
            <w:noWrap/>
            <w:vAlign w:val="center"/>
            <w:hideMark/>
          </w:tcPr>
          <w:p w14:paraId="4943EE2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4E135E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5826C1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CENTURY PLUS </w:t>
            </w:r>
          </w:p>
        </w:tc>
        <w:tc>
          <w:tcPr>
            <w:tcW w:w="1411" w:type="dxa"/>
            <w:tcBorders>
              <w:top w:val="nil"/>
              <w:left w:val="nil"/>
              <w:bottom w:val="single" w:sz="8" w:space="0" w:color="auto"/>
              <w:right w:val="single" w:sz="8" w:space="0" w:color="auto"/>
            </w:tcBorders>
            <w:shd w:val="clear" w:color="auto" w:fill="auto"/>
            <w:noWrap/>
            <w:vAlign w:val="center"/>
            <w:hideMark/>
          </w:tcPr>
          <w:p w14:paraId="61E46A1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H338AG0273</w:t>
            </w:r>
          </w:p>
        </w:tc>
        <w:tc>
          <w:tcPr>
            <w:tcW w:w="1335" w:type="dxa"/>
            <w:tcBorders>
              <w:top w:val="nil"/>
              <w:left w:val="nil"/>
              <w:bottom w:val="single" w:sz="8" w:space="0" w:color="auto"/>
              <w:right w:val="single" w:sz="8" w:space="0" w:color="auto"/>
            </w:tcBorders>
            <w:shd w:val="clear" w:color="auto" w:fill="auto"/>
            <w:noWrap/>
            <w:vAlign w:val="center"/>
            <w:hideMark/>
          </w:tcPr>
          <w:p w14:paraId="12C813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1436</w:t>
            </w:r>
          </w:p>
        </w:tc>
      </w:tr>
      <w:tr w:rsidR="00C75D12" w:rsidRPr="00883352" w14:paraId="4585EF7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5D078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258</w:t>
            </w:r>
          </w:p>
        </w:tc>
        <w:tc>
          <w:tcPr>
            <w:tcW w:w="3122" w:type="dxa"/>
            <w:tcBorders>
              <w:top w:val="nil"/>
              <w:left w:val="nil"/>
              <w:bottom w:val="single" w:sz="8" w:space="0" w:color="auto"/>
              <w:right w:val="single" w:sz="8" w:space="0" w:color="auto"/>
            </w:tcBorders>
            <w:shd w:val="clear" w:color="auto" w:fill="auto"/>
            <w:noWrap/>
            <w:vAlign w:val="center"/>
            <w:hideMark/>
          </w:tcPr>
          <w:p w14:paraId="299E719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E77BC1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27888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3521A8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P346ME7239</w:t>
            </w:r>
          </w:p>
        </w:tc>
        <w:tc>
          <w:tcPr>
            <w:tcW w:w="1335" w:type="dxa"/>
            <w:tcBorders>
              <w:top w:val="nil"/>
              <w:left w:val="nil"/>
              <w:bottom w:val="single" w:sz="8" w:space="0" w:color="auto"/>
              <w:right w:val="single" w:sz="8" w:space="0" w:color="auto"/>
            </w:tcBorders>
            <w:shd w:val="clear" w:color="auto" w:fill="auto"/>
            <w:noWrap/>
            <w:vAlign w:val="center"/>
            <w:hideMark/>
          </w:tcPr>
          <w:p w14:paraId="6751BB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1768</w:t>
            </w:r>
          </w:p>
        </w:tc>
      </w:tr>
      <w:tr w:rsidR="00C75D12" w:rsidRPr="00883352" w14:paraId="1AB23B1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4033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259</w:t>
            </w:r>
          </w:p>
        </w:tc>
        <w:tc>
          <w:tcPr>
            <w:tcW w:w="3122" w:type="dxa"/>
            <w:tcBorders>
              <w:top w:val="nil"/>
              <w:left w:val="nil"/>
              <w:bottom w:val="single" w:sz="8" w:space="0" w:color="auto"/>
              <w:right w:val="single" w:sz="8" w:space="0" w:color="auto"/>
            </w:tcBorders>
            <w:shd w:val="clear" w:color="auto" w:fill="auto"/>
            <w:noWrap/>
            <w:vAlign w:val="center"/>
            <w:hideMark/>
          </w:tcPr>
          <w:p w14:paraId="401784F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6154F4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HILL ROM</w:t>
            </w:r>
          </w:p>
        </w:tc>
        <w:tc>
          <w:tcPr>
            <w:tcW w:w="1320" w:type="dxa"/>
            <w:tcBorders>
              <w:top w:val="nil"/>
              <w:left w:val="nil"/>
              <w:bottom w:val="single" w:sz="8" w:space="0" w:color="auto"/>
              <w:right w:val="single" w:sz="8" w:space="0" w:color="auto"/>
            </w:tcBorders>
            <w:shd w:val="clear" w:color="auto" w:fill="auto"/>
            <w:noWrap/>
            <w:vAlign w:val="center"/>
            <w:hideMark/>
          </w:tcPr>
          <w:p w14:paraId="134562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405</w:t>
            </w:r>
          </w:p>
        </w:tc>
        <w:tc>
          <w:tcPr>
            <w:tcW w:w="1411" w:type="dxa"/>
            <w:tcBorders>
              <w:top w:val="nil"/>
              <w:left w:val="nil"/>
              <w:bottom w:val="single" w:sz="8" w:space="0" w:color="auto"/>
              <w:right w:val="single" w:sz="8" w:space="0" w:color="auto"/>
            </w:tcBorders>
            <w:shd w:val="clear" w:color="auto" w:fill="auto"/>
            <w:noWrap/>
            <w:vAlign w:val="center"/>
            <w:hideMark/>
          </w:tcPr>
          <w:p w14:paraId="67E71E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P342ME7136</w:t>
            </w:r>
          </w:p>
        </w:tc>
        <w:tc>
          <w:tcPr>
            <w:tcW w:w="1335" w:type="dxa"/>
            <w:tcBorders>
              <w:top w:val="nil"/>
              <w:left w:val="nil"/>
              <w:bottom w:val="single" w:sz="8" w:space="0" w:color="auto"/>
              <w:right w:val="single" w:sz="8" w:space="0" w:color="auto"/>
            </w:tcBorders>
            <w:shd w:val="clear" w:color="auto" w:fill="auto"/>
            <w:noWrap/>
            <w:vAlign w:val="center"/>
            <w:hideMark/>
          </w:tcPr>
          <w:p w14:paraId="289943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1765</w:t>
            </w:r>
          </w:p>
        </w:tc>
      </w:tr>
      <w:tr w:rsidR="00C75D12" w:rsidRPr="00883352" w14:paraId="2B39C13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2908D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260</w:t>
            </w:r>
          </w:p>
        </w:tc>
        <w:tc>
          <w:tcPr>
            <w:tcW w:w="3122" w:type="dxa"/>
            <w:tcBorders>
              <w:top w:val="nil"/>
              <w:left w:val="nil"/>
              <w:bottom w:val="single" w:sz="8" w:space="0" w:color="auto"/>
              <w:right w:val="single" w:sz="8" w:space="0" w:color="auto"/>
            </w:tcBorders>
            <w:shd w:val="clear" w:color="auto" w:fill="auto"/>
            <w:noWrap/>
            <w:vAlign w:val="center"/>
            <w:hideMark/>
          </w:tcPr>
          <w:p w14:paraId="3E7E686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27840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2A3F71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5EFE59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20160035343</w:t>
            </w:r>
          </w:p>
        </w:tc>
        <w:tc>
          <w:tcPr>
            <w:tcW w:w="1335" w:type="dxa"/>
            <w:tcBorders>
              <w:top w:val="nil"/>
              <w:left w:val="nil"/>
              <w:bottom w:val="single" w:sz="8" w:space="0" w:color="auto"/>
              <w:right w:val="single" w:sz="8" w:space="0" w:color="auto"/>
            </w:tcBorders>
            <w:shd w:val="clear" w:color="auto" w:fill="auto"/>
            <w:noWrap/>
            <w:vAlign w:val="center"/>
            <w:hideMark/>
          </w:tcPr>
          <w:p w14:paraId="5EB6F0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1914</w:t>
            </w:r>
          </w:p>
        </w:tc>
      </w:tr>
      <w:tr w:rsidR="00C75D12" w:rsidRPr="00883352" w14:paraId="17DCDF2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1B5BF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261</w:t>
            </w:r>
          </w:p>
        </w:tc>
        <w:tc>
          <w:tcPr>
            <w:tcW w:w="3122" w:type="dxa"/>
            <w:tcBorders>
              <w:top w:val="nil"/>
              <w:left w:val="nil"/>
              <w:bottom w:val="single" w:sz="8" w:space="0" w:color="auto"/>
              <w:right w:val="single" w:sz="8" w:space="0" w:color="auto"/>
            </w:tcBorders>
            <w:shd w:val="clear" w:color="auto" w:fill="auto"/>
            <w:noWrap/>
            <w:vAlign w:val="center"/>
            <w:hideMark/>
          </w:tcPr>
          <w:p w14:paraId="1485783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F6222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52DC569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69F2270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20160035344</w:t>
            </w:r>
          </w:p>
        </w:tc>
        <w:tc>
          <w:tcPr>
            <w:tcW w:w="1335" w:type="dxa"/>
            <w:tcBorders>
              <w:top w:val="nil"/>
              <w:left w:val="nil"/>
              <w:bottom w:val="single" w:sz="8" w:space="0" w:color="auto"/>
              <w:right w:val="single" w:sz="8" w:space="0" w:color="auto"/>
            </w:tcBorders>
            <w:shd w:val="clear" w:color="auto" w:fill="auto"/>
            <w:noWrap/>
            <w:vAlign w:val="center"/>
            <w:hideMark/>
          </w:tcPr>
          <w:p w14:paraId="09D051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1915</w:t>
            </w:r>
          </w:p>
        </w:tc>
      </w:tr>
      <w:tr w:rsidR="00C75D12" w:rsidRPr="00883352" w14:paraId="5159776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F6ADC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262</w:t>
            </w:r>
          </w:p>
        </w:tc>
        <w:tc>
          <w:tcPr>
            <w:tcW w:w="3122" w:type="dxa"/>
            <w:tcBorders>
              <w:top w:val="nil"/>
              <w:left w:val="nil"/>
              <w:bottom w:val="single" w:sz="8" w:space="0" w:color="auto"/>
              <w:right w:val="single" w:sz="8" w:space="0" w:color="auto"/>
            </w:tcBorders>
            <w:shd w:val="clear" w:color="auto" w:fill="auto"/>
            <w:noWrap/>
            <w:vAlign w:val="center"/>
            <w:hideMark/>
          </w:tcPr>
          <w:p w14:paraId="11A940B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252397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617E855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4DCF1F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20160035320</w:t>
            </w:r>
          </w:p>
        </w:tc>
        <w:tc>
          <w:tcPr>
            <w:tcW w:w="1335" w:type="dxa"/>
            <w:tcBorders>
              <w:top w:val="nil"/>
              <w:left w:val="nil"/>
              <w:bottom w:val="single" w:sz="8" w:space="0" w:color="auto"/>
              <w:right w:val="single" w:sz="8" w:space="0" w:color="auto"/>
            </w:tcBorders>
            <w:shd w:val="clear" w:color="auto" w:fill="auto"/>
            <w:noWrap/>
            <w:vAlign w:val="center"/>
            <w:hideMark/>
          </w:tcPr>
          <w:p w14:paraId="1DF815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1916</w:t>
            </w:r>
          </w:p>
        </w:tc>
      </w:tr>
      <w:tr w:rsidR="00C75D12" w:rsidRPr="00883352" w14:paraId="7BBC3FB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0461D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263</w:t>
            </w:r>
          </w:p>
        </w:tc>
        <w:tc>
          <w:tcPr>
            <w:tcW w:w="3122" w:type="dxa"/>
            <w:tcBorders>
              <w:top w:val="nil"/>
              <w:left w:val="nil"/>
              <w:bottom w:val="single" w:sz="8" w:space="0" w:color="auto"/>
              <w:right w:val="single" w:sz="8" w:space="0" w:color="auto"/>
            </w:tcBorders>
            <w:shd w:val="clear" w:color="auto" w:fill="auto"/>
            <w:noWrap/>
            <w:vAlign w:val="center"/>
            <w:hideMark/>
          </w:tcPr>
          <w:p w14:paraId="4CF61A4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185C18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20136B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241FA4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20160035319</w:t>
            </w:r>
          </w:p>
        </w:tc>
        <w:tc>
          <w:tcPr>
            <w:tcW w:w="1335" w:type="dxa"/>
            <w:tcBorders>
              <w:top w:val="nil"/>
              <w:left w:val="nil"/>
              <w:bottom w:val="single" w:sz="8" w:space="0" w:color="auto"/>
              <w:right w:val="single" w:sz="8" w:space="0" w:color="auto"/>
            </w:tcBorders>
            <w:shd w:val="clear" w:color="auto" w:fill="auto"/>
            <w:noWrap/>
            <w:vAlign w:val="center"/>
            <w:hideMark/>
          </w:tcPr>
          <w:p w14:paraId="6CF7DB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1917</w:t>
            </w:r>
          </w:p>
        </w:tc>
      </w:tr>
      <w:tr w:rsidR="00C75D12" w:rsidRPr="00883352" w14:paraId="4ABEEC8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FE4AFE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264</w:t>
            </w:r>
          </w:p>
        </w:tc>
        <w:tc>
          <w:tcPr>
            <w:tcW w:w="3122" w:type="dxa"/>
            <w:tcBorders>
              <w:top w:val="nil"/>
              <w:left w:val="nil"/>
              <w:bottom w:val="single" w:sz="8" w:space="0" w:color="auto"/>
              <w:right w:val="single" w:sz="8" w:space="0" w:color="auto"/>
            </w:tcBorders>
            <w:shd w:val="clear" w:color="auto" w:fill="auto"/>
            <w:noWrap/>
            <w:vAlign w:val="center"/>
            <w:hideMark/>
          </w:tcPr>
          <w:p w14:paraId="033E520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8DE51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53E2DB7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410AF7F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20160035439</w:t>
            </w:r>
          </w:p>
        </w:tc>
        <w:tc>
          <w:tcPr>
            <w:tcW w:w="1335" w:type="dxa"/>
            <w:tcBorders>
              <w:top w:val="nil"/>
              <w:left w:val="nil"/>
              <w:bottom w:val="single" w:sz="8" w:space="0" w:color="auto"/>
              <w:right w:val="single" w:sz="8" w:space="0" w:color="auto"/>
            </w:tcBorders>
            <w:shd w:val="clear" w:color="auto" w:fill="auto"/>
            <w:noWrap/>
            <w:vAlign w:val="center"/>
            <w:hideMark/>
          </w:tcPr>
          <w:p w14:paraId="5CD74D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1918</w:t>
            </w:r>
          </w:p>
        </w:tc>
      </w:tr>
      <w:tr w:rsidR="00C75D12" w:rsidRPr="00883352" w14:paraId="66CC8B1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985D7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265</w:t>
            </w:r>
          </w:p>
        </w:tc>
        <w:tc>
          <w:tcPr>
            <w:tcW w:w="3122" w:type="dxa"/>
            <w:tcBorders>
              <w:top w:val="nil"/>
              <w:left w:val="nil"/>
              <w:bottom w:val="single" w:sz="8" w:space="0" w:color="auto"/>
              <w:right w:val="single" w:sz="8" w:space="0" w:color="auto"/>
            </w:tcBorders>
            <w:shd w:val="clear" w:color="auto" w:fill="auto"/>
            <w:noWrap/>
            <w:vAlign w:val="center"/>
            <w:hideMark/>
          </w:tcPr>
          <w:p w14:paraId="3EA0BAE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72DF5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792D06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4F4FF3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20160035326</w:t>
            </w:r>
          </w:p>
        </w:tc>
        <w:tc>
          <w:tcPr>
            <w:tcW w:w="1335" w:type="dxa"/>
            <w:tcBorders>
              <w:top w:val="nil"/>
              <w:left w:val="nil"/>
              <w:bottom w:val="single" w:sz="8" w:space="0" w:color="auto"/>
              <w:right w:val="single" w:sz="8" w:space="0" w:color="auto"/>
            </w:tcBorders>
            <w:shd w:val="clear" w:color="auto" w:fill="auto"/>
            <w:noWrap/>
            <w:vAlign w:val="center"/>
            <w:hideMark/>
          </w:tcPr>
          <w:p w14:paraId="493A90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1919</w:t>
            </w:r>
          </w:p>
        </w:tc>
      </w:tr>
      <w:tr w:rsidR="00C75D12" w:rsidRPr="00883352" w14:paraId="5BAFEE1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00100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266</w:t>
            </w:r>
          </w:p>
        </w:tc>
        <w:tc>
          <w:tcPr>
            <w:tcW w:w="3122" w:type="dxa"/>
            <w:tcBorders>
              <w:top w:val="nil"/>
              <w:left w:val="nil"/>
              <w:bottom w:val="single" w:sz="8" w:space="0" w:color="auto"/>
              <w:right w:val="single" w:sz="8" w:space="0" w:color="auto"/>
            </w:tcBorders>
            <w:shd w:val="clear" w:color="auto" w:fill="auto"/>
            <w:noWrap/>
            <w:vAlign w:val="center"/>
            <w:hideMark/>
          </w:tcPr>
          <w:p w14:paraId="517EB2C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049C83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036553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61524F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20160035325</w:t>
            </w:r>
          </w:p>
        </w:tc>
        <w:tc>
          <w:tcPr>
            <w:tcW w:w="1335" w:type="dxa"/>
            <w:tcBorders>
              <w:top w:val="nil"/>
              <w:left w:val="nil"/>
              <w:bottom w:val="single" w:sz="8" w:space="0" w:color="auto"/>
              <w:right w:val="single" w:sz="8" w:space="0" w:color="auto"/>
            </w:tcBorders>
            <w:shd w:val="clear" w:color="auto" w:fill="auto"/>
            <w:noWrap/>
            <w:vAlign w:val="center"/>
            <w:hideMark/>
          </w:tcPr>
          <w:p w14:paraId="2DB6DF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1920</w:t>
            </w:r>
          </w:p>
        </w:tc>
      </w:tr>
      <w:tr w:rsidR="00C75D12" w:rsidRPr="00883352" w14:paraId="265B517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74E37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267</w:t>
            </w:r>
          </w:p>
        </w:tc>
        <w:tc>
          <w:tcPr>
            <w:tcW w:w="3122" w:type="dxa"/>
            <w:tcBorders>
              <w:top w:val="nil"/>
              <w:left w:val="nil"/>
              <w:bottom w:val="single" w:sz="8" w:space="0" w:color="auto"/>
              <w:right w:val="single" w:sz="8" w:space="0" w:color="auto"/>
            </w:tcBorders>
            <w:shd w:val="clear" w:color="auto" w:fill="auto"/>
            <w:noWrap/>
            <w:vAlign w:val="center"/>
            <w:hideMark/>
          </w:tcPr>
          <w:p w14:paraId="5EBDDEE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351DEE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5856A4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0EF9F1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20160035409</w:t>
            </w:r>
          </w:p>
        </w:tc>
        <w:tc>
          <w:tcPr>
            <w:tcW w:w="1335" w:type="dxa"/>
            <w:tcBorders>
              <w:top w:val="nil"/>
              <w:left w:val="nil"/>
              <w:bottom w:val="single" w:sz="8" w:space="0" w:color="auto"/>
              <w:right w:val="single" w:sz="8" w:space="0" w:color="auto"/>
            </w:tcBorders>
            <w:shd w:val="clear" w:color="auto" w:fill="auto"/>
            <w:noWrap/>
            <w:vAlign w:val="center"/>
            <w:hideMark/>
          </w:tcPr>
          <w:p w14:paraId="25B185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1921</w:t>
            </w:r>
          </w:p>
        </w:tc>
      </w:tr>
      <w:tr w:rsidR="00C75D12" w:rsidRPr="00883352" w14:paraId="01154D7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8515D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268</w:t>
            </w:r>
          </w:p>
        </w:tc>
        <w:tc>
          <w:tcPr>
            <w:tcW w:w="3122" w:type="dxa"/>
            <w:tcBorders>
              <w:top w:val="nil"/>
              <w:left w:val="nil"/>
              <w:bottom w:val="single" w:sz="8" w:space="0" w:color="auto"/>
              <w:right w:val="single" w:sz="8" w:space="0" w:color="auto"/>
            </w:tcBorders>
            <w:shd w:val="clear" w:color="auto" w:fill="auto"/>
            <w:noWrap/>
            <w:vAlign w:val="center"/>
            <w:hideMark/>
          </w:tcPr>
          <w:p w14:paraId="048A7EA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502A0D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7841E9F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13BA1D6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20160035410</w:t>
            </w:r>
          </w:p>
        </w:tc>
        <w:tc>
          <w:tcPr>
            <w:tcW w:w="1335" w:type="dxa"/>
            <w:tcBorders>
              <w:top w:val="nil"/>
              <w:left w:val="nil"/>
              <w:bottom w:val="single" w:sz="8" w:space="0" w:color="auto"/>
              <w:right w:val="single" w:sz="8" w:space="0" w:color="auto"/>
            </w:tcBorders>
            <w:shd w:val="clear" w:color="auto" w:fill="auto"/>
            <w:noWrap/>
            <w:vAlign w:val="center"/>
            <w:hideMark/>
          </w:tcPr>
          <w:p w14:paraId="6605A1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1922</w:t>
            </w:r>
          </w:p>
        </w:tc>
      </w:tr>
      <w:tr w:rsidR="00C75D12" w:rsidRPr="00883352" w14:paraId="2DC9320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94A85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269</w:t>
            </w:r>
          </w:p>
        </w:tc>
        <w:tc>
          <w:tcPr>
            <w:tcW w:w="3122" w:type="dxa"/>
            <w:tcBorders>
              <w:top w:val="nil"/>
              <w:left w:val="nil"/>
              <w:bottom w:val="single" w:sz="8" w:space="0" w:color="auto"/>
              <w:right w:val="single" w:sz="8" w:space="0" w:color="auto"/>
            </w:tcBorders>
            <w:shd w:val="clear" w:color="auto" w:fill="auto"/>
            <w:noWrap/>
            <w:vAlign w:val="center"/>
            <w:hideMark/>
          </w:tcPr>
          <w:p w14:paraId="2AE70E7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CAMAS CLÍNICAS</w:t>
            </w:r>
          </w:p>
        </w:tc>
        <w:tc>
          <w:tcPr>
            <w:tcW w:w="1328" w:type="dxa"/>
            <w:tcBorders>
              <w:top w:val="nil"/>
              <w:left w:val="nil"/>
              <w:bottom w:val="single" w:sz="8" w:space="0" w:color="auto"/>
              <w:right w:val="single" w:sz="8" w:space="0" w:color="auto"/>
            </w:tcBorders>
            <w:shd w:val="clear" w:color="auto" w:fill="auto"/>
            <w:noWrap/>
            <w:vAlign w:val="center"/>
            <w:hideMark/>
          </w:tcPr>
          <w:p w14:paraId="7D21E5B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LINET</w:t>
            </w:r>
          </w:p>
        </w:tc>
        <w:tc>
          <w:tcPr>
            <w:tcW w:w="1320" w:type="dxa"/>
            <w:tcBorders>
              <w:top w:val="nil"/>
              <w:left w:val="nil"/>
              <w:bottom w:val="single" w:sz="8" w:space="0" w:color="auto"/>
              <w:right w:val="single" w:sz="8" w:space="0" w:color="auto"/>
            </w:tcBorders>
            <w:shd w:val="clear" w:color="auto" w:fill="auto"/>
            <w:noWrap/>
            <w:vAlign w:val="center"/>
            <w:hideMark/>
          </w:tcPr>
          <w:p w14:paraId="1877A6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ELEGANZA 2</w:t>
            </w:r>
          </w:p>
        </w:tc>
        <w:tc>
          <w:tcPr>
            <w:tcW w:w="1411" w:type="dxa"/>
            <w:tcBorders>
              <w:top w:val="nil"/>
              <w:left w:val="nil"/>
              <w:bottom w:val="single" w:sz="8" w:space="0" w:color="auto"/>
              <w:right w:val="single" w:sz="8" w:space="0" w:color="auto"/>
            </w:tcBorders>
            <w:shd w:val="clear" w:color="auto" w:fill="auto"/>
            <w:noWrap/>
            <w:vAlign w:val="center"/>
            <w:hideMark/>
          </w:tcPr>
          <w:p w14:paraId="4141BA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20160035438</w:t>
            </w:r>
          </w:p>
        </w:tc>
        <w:tc>
          <w:tcPr>
            <w:tcW w:w="1335" w:type="dxa"/>
            <w:tcBorders>
              <w:top w:val="nil"/>
              <w:left w:val="nil"/>
              <w:bottom w:val="single" w:sz="8" w:space="0" w:color="auto"/>
              <w:right w:val="single" w:sz="8" w:space="0" w:color="auto"/>
            </w:tcBorders>
            <w:shd w:val="clear" w:color="auto" w:fill="auto"/>
            <w:noWrap/>
            <w:vAlign w:val="center"/>
            <w:hideMark/>
          </w:tcPr>
          <w:p w14:paraId="11ACD08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I090000088 1923</w:t>
            </w:r>
          </w:p>
        </w:tc>
      </w:tr>
      <w:tr w:rsidR="00C75D12" w:rsidRPr="00883352" w14:paraId="10A40D1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A91D02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270</w:t>
            </w:r>
          </w:p>
        </w:tc>
        <w:tc>
          <w:tcPr>
            <w:tcW w:w="3122" w:type="dxa"/>
            <w:tcBorders>
              <w:top w:val="nil"/>
              <w:left w:val="nil"/>
              <w:bottom w:val="single" w:sz="8" w:space="0" w:color="auto"/>
              <w:right w:val="single" w:sz="8" w:space="0" w:color="auto"/>
            </w:tcBorders>
            <w:shd w:val="clear" w:color="auto" w:fill="auto"/>
            <w:noWrap/>
            <w:vAlign w:val="center"/>
            <w:hideMark/>
          </w:tcPr>
          <w:p w14:paraId="66EA265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FCD42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06AD4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D62F5F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14084</w:t>
            </w:r>
          </w:p>
        </w:tc>
        <w:tc>
          <w:tcPr>
            <w:tcW w:w="1335" w:type="dxa"/>
            <w:tcBorders>
              <w:top w:val="nil"/>
              <w:left w:val="nil"/>
              <w:bottom w:val="single" w:sz="8" w:space="0" w:color="auto"/>
              <w:right w:val="single" w:sz="8" w:space="0" w:color="auto"/>
            </w:tcBorders>
            <w:shd w:val="clear" w:color="auto" w:fill="auto"/>
            <w:noWrap/>
            <w:vAlign w:val="center"/>
            <w:hideMark/>
          </w:tcPr>
          <w:p w14:paraId="3882E55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I090000100-434</w:t>
            </w:r>
          </w:p>
        </w:tc>
      </w:tr>
      <w:tr w:rsidR="00C75D12" w:rsidRPr="00883352" w14:paraId="3DD0CF2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09651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271</w:t>
            </w:r>
          </w:p>
        </w:tc>
        <w:tc>
          <w:tcPr>
            <w:tcW w:w="3122" w:type="dxa"/>
            <w:tcBorders>
              <w:top w:val="nil"/>
              <w:left w:val="nil"/>
              <w:bottom w:val="single" w:sz="8" w:space="0" w:color="auto"/>
              <w:right w:val="single" w:sz="8" w:space="0" w:color="auto"/>
            </w:tcBorders>
            <w:shd w:val="clear" w:color="auto" w:fill="auto"/>
            <w:noWrap/>
            <w:vAlign w:val="center"/>
            <w:hideMark/>
          </w:tcPr>
          <w:p w14:paraId="21C7D6B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A8479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726CB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6502E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17067</w:t>
            </w:r>
          </w:p>
        </w:tc>
        <w:tc>
          <w:tcPr>
            <w:tcW w:w="1335" w:type="dxa"/>
            <w:tcBorders>
              <w:top w:val="nil"/>
              <w:left w:val="nil"/>
              <w:bottom w:val="single" w:sz="8" w:space="0" w:color="auto"/>
              <w:right w:val="single" w:sz="8" w:space="0" w:color="auto"/>
            </w:tcBorders>
            <w:shd w:val="clear" w:color="auto" w:fill="auto"/>
            <w:noWrap/>
            <w:vAlign w:val="center"/>
            <w:hideMark/>
          </w:tcPr>
          <w:p w14:paraId="0D16C6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I090000100-491</w:t>
            </w:r>
          </w:p>
        </w:tc>
      </w:tr>
      <w:tr w:rsidR="00C75D12" w:rsidRPr="00883352" w14:paraId="5C6EC1B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EA747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272</w:t>
            </w:r>
          </w:p>
        </w:tc>
        <w:tc>
          <w:tcPr>
            <w:tcW w:w="3122" w:type="dxa"/>
            <w:tcBorders>
              <w:top w:val="nil"/>
              <w:left w:val="nil"/>
              <w:bottom w:val="single" w:sz="8" w:space="0" w:color="auto"/>
              <w:right w:val="single" w:sz="8" w:space="0" w:color="auto"/>
            </w:tcBorders>
            <w:shd w:val="clear" w:color="auto" w:fill="auto"/>
            <w:noWrap/>
            <w:vAlign w:val="center"/>
            <w:hideMark/>
          </w:tcPr>
          <w:p w14:paraId="42805E7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1B4DA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2339B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30E6BDE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17858</w:t>
            </w:r>
          </w:p>
        </w:tc>
        <w:tc>
          <w:tcPr>
            <w:tcW w:w="1335" w:type="dxa"/>
            <w:tcBorders>
              <w:top w:val="nil"/>
              <w:left w:val="nil"/>
              <w:bottom w:val="single" w:sz="8" w:space="0" w:color="auto"/>
              <w:right w:val="single" w:sz="8" w:space="0" w:color="auto"/>
            </w:tcBorders>
            <w:shd w:val="clear" w:color="auto" w:fill="auto"/>
            <w:noWrap/>
            <w:vAlign w:val="center"/>
            <w:hideMark/>
          </w:tcPr>
          <w:p w14:paraId="1F10A3F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I090000100-515</w:t>
            </w:r>
          </w:p>
        </w:tc>
      </w:tr>
      <w:tr w:rsidR="00C75D12" w:rsidRPr="00883352" w14:paraId="05F3405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009C5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273</w:t>
            </w:r>
          </w:p>
        </w:tc>
        <w:tc>
          <w:tcPr>
            <w:tcW w:w="3122" w:type="dxa"/>
            <w:tcBorders>
              <w:top w:val="nil"/>
              <w:left w:val="nil"/>
              <w:bottom w:val="single" w:sz="8" w:space="0" w:color="auto"/>
              <w:right w:val="single" w:sz="8" w:space="0" w:color="auto"/>
            </w:tcBorders>
            <w:shd w:val="clear" w:color="auto" w:fill="auto"/>
            <w:noWrap/>
            <w:vAlign w:val="center"/>
            <w:hideMark/>
          </w:tcPr>
          <w:p w14:paraId="31F4026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90E32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0A861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6BC29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9091</w:t>
            </w:r>
          </w:p>
        </w:tc>
        <w:tc>
          <w:tcPr>
            <w:tcW w:w="1335" w:type="dxa"/>
            <w:tcBorders>
              <w:top w:val="nil"/>
              <w:left w:val="nil"/>
              <w:bottom w:val="single" w:sz="8" w:space="0" w:color="auto"/>
              <w:right w:val="single" w:sz="8" w:space="0" w:color="auto"/>
            </w:tcBorders>
            <w:shd w:val="clear" w:color="auto" w:fill="auto"/>
            <w:noWrap/>
            <w:vAlign w:val="center"/>
            <w:hideMark/>
          </w:tcPr>
          <w:p w14:paraId="3B995F8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I090000100-392</w:t>
            </w:r>
          </w:p>
        </w:tc>
      </w:tr>
      <w:tr w:rsidR="00C75D12" w:rsidRPr="00883352" w14:paraId="785BDC1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FF768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274</w:t>
            </w:r>
          </w:p>
        </w:tc>
        <w:tc>
          <w:tcPr>
            <w:tcW w:w="3122" w:type="dxa"/>
            <w:tcBorders>
              <w:top w:val="nil"/>
              <w:left w:val="nil"/>
              <w:bottom w:val="single" w:sz="8" w:space="0" w:color="auto"/>
              <w:right w:val="single" w:sz="8" w:space="0" w:color="auto"/>
            </w:tcBorders>
            <w:shd w:val="clear" w:color="auto" w:fill="auto"/>
            <w:noWrap/>
            <w:vAlign w:val="center"/>
            <w:hideMark/>
          </w:tcPr>
          <w:p w14:paraId="315F818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7F90AD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82171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6140E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14088</w:t>
            </w:r>
          </w:p>
        </w:tc>
        <w:tc>
          <w:tcPr>
            <w:tcW w:w="1335" w:type="dxa"/>
            <w:tcBorders>
              <w:top w:val="nil"/>
              <w:left w:val="nil"/>
              <w:bottom w:val="single" w:sz="8" w:space="0" w:color="auto"/>
              <w:right w:val="single" w:sz="8" w:space="0" w:color="auto"/>
            </w:tcBorders>
            <w:shd w:val="clear" w:color="auto" w:fill="auto"/>
            <w:noWrap/>
            <w:vAlign w:val="center"/>
            <w:hideMark/>
          </w:tcPr>
          <w:p w14:paraId="2A8CD8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I090000100-435</w:t>
            </w:r>
          </w:p>
        </w:tc>
      </w:tr>
      <w:tr w:rsidR="00C75D12" w:rsidRPr="00883352" w14:paraId="57AC8FF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716E3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275</w:t>
            </w:r>
          </w:p>
        </w:tc>
        <w:tc>
          <w:tcPr>
            <w:tcW w:w="3122" w:type="dxa"/>
            <w:tcBorders>
              <w:top w:val="nil"/>
              <w:left w:val="nil"/>
              <w:bottom w:val="single" w:sz="8" w:space="0" w:color="auto"/>
              <w:right w:val="single" w:sz="8" w:space="0" w:color="auto"/>
            </w:tcBorders>
            <w:shd w:val="clear" w:color="auto" w:fill="auto"/>
            <w:noWrap/>
            <w:vAlign w:val="center"/>
            <w:hideMark/>
          </w:tcPr>
          <w:p w14:paraId="44123AD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A6792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263C7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08FC54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14097</w:t>
            </w:r>
          </w:p>
        </w:tc>
        <w:tc>
          <w:tcPr>
            <w:tcW w:w="1335" w:type="dxa"/>
            <w:tcBorders>
              <w:top w:val="nil"/>
              <w:left w:val="nil"/>
              <w:bottom w:val="single" w:sz="8" w:space="0" w:color="auto"/>
              <w:right w:val="single" w:sz="8" w:space="0" w:color="auto"/>
            </w:tcBorders>
            <w:shd w:val="clear" w:color="auto" w:fill="auto"/>
            <w:noWrap/>
            <w:vAlign w:val="center"/>
            <w:hideMark/>
          </w:tcPr>
          <w:p w14:paraId="533FF5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I090000100-441</w:t>
            </w:r>
          </w:p>
        </w:tc>
      </w:tr>
      <w:tr w:rsidR="00C75D12" w:rsidRPr="00883352" w14:paraId="70B05A8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1AE1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276</w:t>
            </w:r>
          </w:p>
        </w:tc>
        <w:tc>
          <w:tcPr>
            <w:tcW w:w="3122" w:type="dxa"/>
            <w:tcBorders>
              <w:top w:val="nil"/>
              <w:left w:val="nil"/>
              <w:bottom w:val="single" w:sz="8" w:space="0" w:color="auto"/>
              <w:right w:val="single" w:sz="8" w:space="0" w:color="auto"/>
            </w:tcBorders>
            <w:shd w:val="clear" w:color="auto" w:fill="auto"/>
            <w:noWrap/>
            <w:vAlign w:val="center"/>
            <w:hideMark/>
          </w:tcPr>
          <w:p w14:paraId="2C59FE9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389AB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38E88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2E1CD5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17069</w:t>
            </w:r>
          </w:p>
        </w:tc>
        <w:tc>
          <w:tcPr>
            <w:tcW w:w="1335" w:type="dxa"/>
            <w:tcBorders>
              <w:top w:val="nil"/>
              <w:left w:val="nil"/>
              <w:bottom w:val="single" w:sz="8" w:space="0" w:color="auto"/>
              <w:right w:val="single" w:sz="8" w:space="0" w:color="auto"/>
            </w:tcBorders>
            <w:shd w:val="clear" w:color="auto" w:fill="auto"/>
            <w:noWrap/>
            <w:vAlign w:val="center"/>
            <w:hideMark/>
          </w:tcPr>
          <w:p w14:paraId="233CDB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I090000100-493</w:t>
            </w:r>
          </w:p>
        </w:tc>
      </w:tr>
      <w:tr w:rsidR="00C75D12" w:rsidRPr="00883352" w14:paraId="13BCBA4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88EEF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277</w:t>
            </w:r>
          </w:p>
        </w:tc>
        <w:tc>
          <w:tcPr>
            <w:tcW w:w="3122" w:type="dxa"/>
            <w:tcBorders>
              <w:top w:val="nil"/>
              <w:left w:val="nil"/>
              <w:bottom w:val="single" w:sz="8" w:space="0" w:color="auto"/>
              <w:right w:val="single" w:sz="8" w:space="0" w:color="auto"/>
            </w:tcBorders>
            <w:shd w:val="clear" w:color="auto" w:fill="auto"/>
            <w:noWrap/>
            <w:vAlign w:val="center"/>
            <w:hideMark/>
          </w:tcPr>
          <w:p w14:paraId="5E7F1E3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DB7C5A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E267A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5250B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14103</w:t>
            </w:r>
          </w:p>
        </w:tc>
        <w:tc>
          <w:tcPr>
            <w:tcW w:w="1335" w:type="dxa"/>
            <w:tcBorders>
              <w:top w:val="nil"/>
              <w:left w:val="nil"/>
              <w:bottom w:val="single" w:sz="8" w:space="0" w:color="auto"/>
              <w:right w:val="single" w:sz="8" w:space="0" w:color="auto"/>
            </w:tcBorders>
            <w:shd w:val="clear" w:color="auto" w:fill="auto"/>
            <w:noWrap/>
            <w:vAlign w:val="center"/>
            <w:hideMark/>
          </w:tcPr>
          <w:p w14:paraId="3929CD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I090000100-447</w:t>
            </w:r>
          </w:p>
        </w:tc>
      </w:tr>
      <w:tr w:rsidR="00C75D12" w:rsidRPr="00883352" w14:paraId="0033E1D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A422FE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278</w:t>
            </w:r>
          </w:p>
        </w:tc>
        <w:tc>
          <w:tcPr>
            <w:tcW w:w="3122" w:type="dxa"/>
            <w:tcBorders>
              <w:top w:val="nil"/>
              <w:left w:val="nil"/>
              <w:bottom w:val="single" w:sz="8" w:space="0" w:color="auto"/>
              <w:right w:val="single" w:sz="8" w:space="0" w:color="auto"/>
            </w:tcBorders>
            <w:shd w:val="clear" w:color="auto" w:fill="auto"/>
            <w:noWrap/>
            <w:vAlign w:val="center"/>
            <w:hideMark/>
          </w:tcPr>
          <w:p w14:paraId="68344DB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9954F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0199C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18E2C2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17102</w:t>
            </w:r>
          </w:p>
        </w:tc>
        <w:tc>
          <w:tcPr>
            <w:tcW w:w="1335" w:type="dxa"/>
            <w:tcBorders>
              <w:top w:val="nil"/>
              <w:left w:val="nil"/>
              <w:bottom w:val="single" w:sz="8" w:space="0" w:color="auto"/>
              <w:right w:val="single" w:sz="8" w:space="0" w:color="auto"/>
            </w:tcBorders>
            <w:shd w:val="clear" w:color="auto" w:fill="auto"/>
            <w:noWrap/>
            <w:vAlign w:val="center"/>
            <w:hideMark/>
          </w:tcPr>
          <w:p w14:paraId="263FFF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I090000100-510</w:t>
            </w:r>
          </w:p>
        </w:tc>
      </w:tr>
      <w:tr w:rsidR="00C75D12" w:rsidRPr="00883352" w14:paraId="5D4369D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16C77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279</w:t>
            </w:r>
          </w:p>
        </w:tc>
        <w:tc>
          <w:tcPr>
            <w:tcW w:w="3122" w:type="dxa"/>
            <w:tcBorders>
              <w:top w:val="nil"/>
              <w:left w:val="nil"/>
              <w:bottom w:val="single" w:sz="8" w:space="0" w:color="auto"/>
              <w:right w:val="single" w:sz="8" w:space="0" w:color="auto"/>
            </w:tcBorders>
            <w:shd w:val="clear" w:color="auto" w:fill="auto"/>
            <w:noWrap/>
            <w:vAlign w:val="center"/>
            <w:hideMark/>
          </w:tcPr>
          <w:p w14:paraId="1929E8F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7DC31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56735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36D69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17076</w:t>
            </w:r>
          </w:p>
        </w:tc>
        <w:tc>
          <w:tcPr>
            <w:tcW w:w="1335" w:type="dxa"/>
            <w:tcBorders>
              <w:top w:val="nil"/>
              <w:left w:val="nil"/>
              <w:bottom w:val="single" w:sz="8" w:space="0" w:color="auto"/>
              <w:right w:val="single" w:sz="8" w:space="0" w:color="auto"/>
            </w:tcBorders>
            <w:shd w:val="clear" w:color="auto" w:fill="auto"/>
            <w:noWrap/>
            <w:vAlign w:val="center"/>
            <w:hideMark/>
          </w:tcPr>
          <w:p w14:paraId="47748C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I090000100-495</w:t>
            </w:r>
          </w:p>
        </w:tc>
      </w:tr>
      <w:tr w:rsidR="00C75D12" w:rsidRPr="00883352" w14:paraId="06E7BD4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E3FE1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280</w:t>
            </w:r>
          </w:p>
        </w:tc>
        <w:tc>
          <w:tcPr>
            <w:tcW w:w="3122" w:type="dxa"/>
            <w:tcBorders>
              <w:top w:val="nil"/>
              <w:left w:val="nil"/>
              <w:bottom w:val="single" w:sz="8" w:space="0" w:color="auto"/>
              <w:right w:val="single" w:sz="8" w:space="0" w:color="auto"/>
            </w:tcBorders>
            <w:shd w:val="clear" w:color="auto" w:fill="auto"/>
            <w:noWrap/>
            <w:vAlign w:val="center"/>
            <w:hideMark/>
          </w:tcPr>
          <w:p w14:paraId="73B8E72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78865B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6B2C6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385EA0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17098</w:t>
            </w:r>
          </w:p>
        </w:tc>
        <w:tc>
          <w:tcPr>
            <w:tcW w:w="1335" w:type="dxa"/>
            <w:tcBorders>
              <w:top w:val="nil"/>
              <w:left w:val="nil"/>
              <w:bottom w:val="single" w:sz="8" w:space="0" w:color="auto"/>
              <w:right w:val="single" w:sz="8" w:space="0" w:color="auto"/>
            </w:tcBorders>
            <w:shd w:val="clear" w:color="auto" w:fill="auto"/>
            <w:noWrap/>
            <w:vAlign w:val="center"/>
            <w:hideMark/>
          </w:tcPr>
          <w:p w14:paraId="736F10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I090000100-508</w:t>
            </w:r>
          </w:p>
        </w:tc>
      </w:tr>
      <w:tr w:rsidR="00C75D12" w:rsidRPr="00883352" w14:paraId="2E12447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3559E3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281</w:t>
            </w:r>
          </w:p>
        </w:tc>
        <w:tc>
          <w:tcPr>
            <w:tcW w:w="3122" w:type="dxa"/>
            <w:tcBorders>
              <w:top w:val="nil"/>
              <w:left w:val="nil"/>
              <w:bottom w:val="single" w:sz="8" w:space="0" w:color="auto"/>
              <w:right w:val="single" w:sz="8" w:space="0" w:color="auto"/>
            </w:tcBorders>
            <w:shd w:val="clear" w:color="auto" w:fill="auto"/>
            <w:noWrap/>
            <w:vAlign w:val="center"/>
            <w:hideMark/>
          </w:tcPr>
          <w:p w14:paraId="06A3982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D0FA59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C4F906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362B7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17084</w:t>
            </w:r>
          </w:p>
        </w:tc>
        <w:tc>
          <w:tcPr>
            <w:tcW w:w="1335" w:type="dxa"/>
            <w:tcBorders>
              <w:top w:val="nil"/>
              <w:left w:val="nil"/>
              <w:bottom w:val="single" w:sz="8" w:space="0" w:color="auto"/>
              <w:right w:val="single" w:sz="8" w:space="0" w:color="auto"/>
            </w:tcBorders>
            <w:shd w:val="clear" w:color="auto" w:fill="auto"/>
            <w:noWrap/>
            <w:vAlign w:val="center"/>
            <w:hideMark/>
          </w:tcPr>
          <w:p w14:paraId="3D34CF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I090000100-500</w:t>
            </w:r>
          </w:p>
        </w:tc>
      </w:tr>
      <w:tr w:rsidR="00C75D12" w:rsidRPr="00883352" w14:paraId="33D2898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DD8D1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282</w:t>
            </w:r>
          </w:p>
        </w:tc>
        <w:tc>
          <w:tcPr>
            <w:tcW w:w="3122" w:type="dxa"/>
            <w:tcBorders>
              <w:top w:val="nil"/>
              <w:left w:val="nil"/>
              <w:bottom w:val="single" w:sz="8" w:space="0" w:color="auto"/>
              <w:right w:val="single" w:sz="8" w:space="0" w:color="auto"/>
            </w:tcBorders>
            <w:shd w:val="clear" w:color="auto" w:fill="auto"/>
            <w:noWrap/>
            <w:vAlign w:val="center"/>
            <w:hideMark/>
          </w:tcPr>
          <w:p w14:paraId="51F7B5D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2707FF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8F111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34C05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9075</w:t>
            </w:r>
          </w:p>
        </w:tc>
        <w:tc>
          <w:tcPr>
            <w:tcW w:w="1335" w:type="dxa"/>
            <w:tcBorders>
              <w:top w:val="nil"/>
              <w:left w:val="nil"/>
              <w:bottom w:val="single" w:sz="8" w:space="0" w:color="auto"/>
              <w:right w:val="single" w:sz="8" w:space="0" w:color="auto"/>
            </w:tcBorders>
            <w:shd w:val="clear" w:color="auto" w:fill="auto"/>
            <w:noWrap/>
            <w:vAlign w:val="center"/>
            <w:hideMark/>
          </w:tcPr>
          <w:p w14:paraId="267364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I090000100-396</w:t>
            </w:r>
          </w:p>
        </w:tc>
      </w:tr>
      <w:tr w:rsidR="00C75D12" w:rsidRPr="00883352" w14:paraId="1302A27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F330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283</w:t>
            </w:r>
          </w:p>
        </w:tc>
        <w:tc>
          <w:tcPr>
            <w:tcW w:w="3122" w:type="dxa"/>
            <w:tcBorders>
              <w:top w:val="nil"/>
              <w:left w:val="nil"/>
              <w:bottom w:val="single" w:sz="8" w:space="0" w:color="auto"/>
              <w:right w:val="single" w:sz="8" w:space="0" w:color="auto"/>
            </w:tcBorders>
            <w:shd w:val="clear" w:color="auto" w:fill="auto"/>
            <w:noWrap/>
            <w:vAlign w:val="center"/>
            <w:hideMark/>
          </w:tcPr>
          <w:p w14:paraId="42A3EEC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260B4A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A35783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105202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14099</w:t>
            </w:r>
          </w:p>
        </w:tc>
        <w:tc>
          <w:tcPr>
            <w:tcW w:w="1335" w:type="dxa"/>
            <w:tcBorders>
              <w:top w:val="nil"/>
              <w:left w:val="nil"/>
              <w:bottom w:val="single" w:sz="8" w:space="0" w:color="auto"/>
              <w:right w:val="single" w:sz="8" w:space="0" w:color="auto"/>
            </w:tcBorders>
            <w:shd w:val="clear" w:color="auto" w:fill="auto"/>
            <w:noWrap/>
            <w:vAlign w:val="center"/>
            <w:hideMark/>
          </w:tcPr>
          <w:p w14:paraId="352CCE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I090000100-443</w:t>
            </w:r>
          </w:p>
        </w:tc>
      </w:tr>
      <w:tr w:rsidR="00C75D12" w:rsidRPr="00883352" w14:paraId="685E793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72059B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284</w:t>
            </w:r>
          </w:p>
        </w:tc>
        <w:tc>
          <w:tcPr>
            <w:tcW w:w="3122" w:type="dxa"/>
            <w:tcBorders>
              <w:top w:val="nil"/>
              <w:left w:val="nil"/>
              <w:bottom w:val="single" w:sz="8" w:space="0" w:color="auto"/>
              <w:right w:val="single" w:sz="8" w:space="0" w:color="auto"/>
            </w:tcBorders>
            <w:shd w:val="clear" w:color="auto" w:fill="auto"/>
            <w:noWrap/>
            <w:vAlign w:val="center"/>
            <w:hideMark/>
          </w:tcPr>
          <w:p w14:paraId="5F1FC10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03D6F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FEB7DA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8406F0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14112</w:t>
            </w:r>
          </w:p>
        </w:tc>
        <w:tc>
          <w:tcPr>
            <w:tcW w:w="1335" w:type="dxa"/>
            <w:tcBorders>
              <w:top w:val="nil"/>
              <w:left w:val="nil"/>
              <w:bottom w:val="single" w:sz="8" w:space="0" w:color="auto"/>
              <w:right w:val="single" w:sz="8" w:space="0" w:color="auto"/>
            </w:tcBorders>
            <w:shd w:val="clear" w:color="auto" w:fill="auto"/>
            <w:noWrap/>
            <w:vAlign w:val="center"/>
            <w:hideMark/>
          </w:tcPr>
          <w:p w14:paraId="5AF0F1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I090000100-450</w:t>
            </w:r>
          </w:p>
        </w:tc>
      </w:tr>
      <w:tr w:rsidR="00C75D12" w:rsidRPr="00883352" w14:paraId="4574404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B5E10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285</w:t>
            </w:r>
          </w:p>
        </w:tc>
        <w:tc>
          <w:tcPr>
            <w:tcW w:w="3122" w:type="dxa"/>
            <w:tcBorders>
              <w:top w:val="nil"/>
              <w:left w:val="nil"/>
              <w:bottom w:val="single" w:sz="8" w:space="0" w:color="auto"/>
              <w:right w:val="single" w:sz="8" w:space="0" w:color="auto"/>
            </w:tcBorders>
            <w:shd w:val="clear" w:color="auto" w:fill="auto"/>
            <w:noWrap/>
            <w:vAlign w:val="center"/>
            <w:hideMark/>
          </w:tcPr>
          <w:p w14:paraId="32AF859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2A4BA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49ABAB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EF900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11443</w:t>
            </w:r>
          </w:p>
        </w:tc>
        <w:tc>
          <w:tcPr>
            <w:tcW w:w="1335" w:type="dxa"/>
            <w:tcBorders>
              <w:top w:val="nil"/>
              <w:left w:val="nil"/>
              <w:bottom w:val="single" w:sz="8" w:space="0" w:color="auto"/>
              <w:right w:val="single" w:sz="8" w:space="0" w:color="auto"/>
            </w:tcBorders>
            <w:shd w:val="clear" w:color="auto" w:fill="auto"/>
            <w:noWrap/>
            <w:vAlign w:val="center"/>
            <w:hideMark/>
          </w:tcPr>
          <w:p w14:paraId="419328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I090000100-417</w:t>
            </w:r>
          </w:p>
        </w:tc>
      </w:tr>
      <w:tr w:rsidR="00C75D12" w:rsidRPr="00883352" w14:paraId="5847CF5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7D1ED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286</w:t>
            </w:r>
          </w:p>
        </w:tc>
        <w:tc>
          <w:tcPr>
            <w:tcW w:w="3122" w:type="dxa"/>
            <w:tcBorders>
              <w:top w:val="nil"/>
              <w:left w:val="nil"/>
              <w:bottom w:val="single" w:sz="8" w:space="0" w:color="auto"/>
              <w:right w:val="single" w:sz="8" w:space="0" w:color="auto"/>
            </w:tcBorders>
            <w:shd w:val="clear" w:color="auto" w:fill="auto"/>
            <w:noWrap/>
            <w:vAlign w:val="center"/>
            <w:hideMark/>
          </w:tcPr>
          <w:p w14:paraId="6B7F299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86A7B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80F4B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DCA0A8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6892</w:t>
            </w:r>
          </w:p>
        </w:tc>
        <w:tc>
          <w:tcPr>
            <w:tcW w:w="1335" w:type="dxa"/>
            <w:tcBorders>
              <w:top w:val="nil"/>
              <w:left w:val="nil"/>
              <w:bottom w:val="single" w:sz="8" w:space="0" w:color="auto"/>
              <w:right w:val="single" w:sz="8" w:space="0" w:color="auto"/>
            </w:tcBorders>
            <w:shd w:val="clear" w:color="auto" w:fill="auto"/>
            <w:noWrap/>
            <w:vAlign w:val="center"/>
            <w:hideMark/>
          </w:tcPr>
          <w:p w14:paraId="4B034A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I090000100-303</w:t>
            </w:r>
          </w:p>
        </w:tc>
      </w:tr>
      <w:tr w:rsidR="00C75D12" w:rsidRPr="00883352" w14:paraId="6CD6B79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5E9E7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287</w:t>
            </w:r>
          </w:p>
        </w:tc>
        <w:tc>
          <w:tcPr>
            <w:tcW w:w="3122" w:type="dxa"/>
            <w:tcBorders>
              <w:top w:val="nil"/>
              <w:left w:val="nil"/>
              <w:bottom w:val="single" w:sz="8" w:space="0" w:color="auto"/>
              <w:right w:val="single" w:sz="8" w:space="0" w:color="auto"/>
            </w:tcBorders>
            <w:shd w:val="clear" w:color="auto" w:fill="auto"/>
            <w:noWrap/>
            <w:vAlign w:val="center"/>
            <w:hideMark/>
          </w:tcPr>
          <w:p w14:paraId="095056F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A2481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58C6B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703F7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14107</w:t>
            </w:r>
          </w:p>
        </w:tc>
        <w:tc>
          <w:tcPr>
            <w:tcW w:w="1335" w:type="dxa"/>
            <w:tcBorders>
              <w:top w:val="nil"/>
              <w:left w:val="nil"/>
              <w:bottom w:val="single" w:sz="8" w:space="0" w:color="auto"/>
              <w:right w:val="single" w:sz="8" w:space="0" w:color="auto"/>
            </w:tcBorders>
            <w:shd w:val="clear" w:color="auto" w:fill="auto"/>
            <w:noWrap/>
            <w:vAlign w:val="center"/>
            <w:hideMark/>
          </w:tcPr>
          <w:p w14:paraId="7E2F04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I090000100-448</w:t>
            </w:r>
          </w:p>
        </w:tc>
      </w:tr>
      <w:tr w:rsidR="00C75D12" w:rsidRPr="00883352" w14:paraId="6F7B455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44E9E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288</w:t>
            </w:r>
          </w:p>
        </w:tc>
        <w:tc>
          <w:tcPr>
            <w:tcW w:w="3122" w:type="dxa"/>
            <w:tcBorders>
              <w:top w:val="nil"/>
              <w:left w:val="nil"/>
              <w:bottom w:val="single" w:sz="8" w:space="0" w:color="auto"/>
              <w:right w:val="single" w:sz="8" w:space="0" w:color="auto"/>
            </w:tcBorders>
            <w:shd w:val="clear" w:color="auto" w:fill="auto"/>
            <w:noWrap/>
            <w:vAlign w:val="center"/>
            <w:hideMark/>
          </w:tcPr>
          <w:p w14:paraId="5720DC2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22AB41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EF40A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134766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17066</w:t>
            </w:r>
          </w:p>
        </w:tc>
        <w:tc>
          <w:tcPr>
            <w:tcW w:w="1335" w:type="dxa"/>
            <w:tcBorders>
              <w:top w:val="nil"/>
              <w:left w:val="nil"/>
              <w:bottom w:val="single" w:sz="8" w:space="0" w:color="auto"/>
              <w:right w:val="single" w:sz="8" w:space="0" w:color="auto"/>
            </w:tcBorders>
            <w:shd w:val="clear" w:color="auto" w:fill="auto"/>
            <w:noWrap/>
            <w:vAlign w:val="center"/>
            <w:hideMark/>
          </w:tcPr>
          <w:p w14:paraId="35288B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I090000100-490</w:t>
            </w:r>
          </w:p>
        </w:tc>
      </w:tr>
      <w:tr w:rsidR="00C75D12" w:rsidRPr="00883352" w14:paraId="65B3D8D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72131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289</w:t>
            </w:r>
          </w:p>
        </w:tc>
        <w:tc>
          <w:tcPr>
            <w:tcW w:w="3122" w:type="dxa"/>
            <w:tcBorders>
              <w:top w:val="nil"/>
              <w:left w:val="nil"/>
              <w:bottom w:val="single" w:sz="8" w:space="0" w:color="auto"/>
              <w:right w:val="single" w:sz="8" w:space="0" w:color="auto"/>
            </w:tcBorders>
            <w:shd w:val="clear" w:color="auto" w:fill="auto"/>
            <w:noWrap/>
            <w:vAlign w:val="center"/>
            <w:hideMark/>
          </w:tcPr>
          <w:p w14:paraId="7F87A71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22180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A5A370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1FE6BC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14111</w:t>
            </w:r>
          </w:p>
        </w:tc>
        <w:tc>
          <w:tcPr>
            <w:tcW w:w="1335" w:type="dxa"/>
            <w:tcBorders>
              <w:top w:val="nil"/>
              <w:left w:val="nil"/>
              <w:bottom w:val="single" w:sz="8" w:space="0" w:color="auto"/>
              <w:right w:val="single" w:sz="8" w:space="0" w:color="auto"/>
            </w:tcBorders>
            <w:shd w:val="clear" w:color="auto" w:fill="auto"/>
            <w:noWrap/>
            <w:vAlign w:val="center"/>
            <w:hideMark/>
          </w:tcPr>
          <w:p w14:paraId="78796F6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I090000100-449</w:t>
            </w:r>
          </w:p>
        </w:tc>
      </w:tr>
      <w:tr w:rsidR="00C75D12" w:rsidRPr="00883352" w14:paraId="066DD39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F93D9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290</w:t>
            </w:r>
          </w:p>
        </w:tc>
        <w:tc>
          <w:tcPr>
            <w:tcW w:w="3122" w:type="dxa"/>
            <w:tcBorders>
              <w:top w:val="nil"/>
              <w:left w:val="nil"/>
              <w:bottom w:val="single" w:sz="8" w:space="0" w:color="auto"/>
              <w:right w:val="single" w:sz="8" w:space="0" w:color="auto"/>
            </w:tcBorders>
            <w:shd w:val="clear" w:color="auto" w:fill="auto"/>
            <w:noWrap/>
            <w:vAlign w:val="center"/>
            <w:hideMark/>
          </w:tcPr>
          <w:p w14:paraId="25F9983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3524C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75E08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2D6985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17870</w:t>
            </w:r>
          </w:p>
        </w:tc>
        <w:tc>
          <w:tcPr>
            <w:tcW w:w="1335" w:type="dxa"/>
            <w:tcBorders>
              <w:top w:val="nil"/>
              <w:left w:val="nil"/>
              <w:bottom w:val="single" w:sz="8" w:space="0" w:color="auto"/>
              <w:right w:val="single" w:sz="8" w:space="0" w:color="auto"/>
            </w:tcBorders>
            <w:shd w:val="clear" w:color="auto" w:fill="auto"/>
            <w:noWrap/>
            <w:vAlign w:val="center"/>
            <w:hideMark/>
          </w:tcPr>
          <w:p w14:paraId="443027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I090000100-516</w:t>
            </w:r>
          </w:p>
        </w:tc>
      </w:tr>
      <w:tr w:rsidR="00C75D12" w:rsidRPr="00883352" w14:paraId="2DD6548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E5BEC6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291</w:t>
            </w:r>
          </w:p>
        </w:tc>
        <w:tc>
          <w:tcPr>
            <w:tcW w:w="3122" w:type="dxa"/>
            <w:tcBorders>
              <w:top w:val="nil"/>
              <w:left w:val="nil"/>
              <w:bottom w:val="single" w:sz="8" w:space="0" w:color="auto"/>
              <w:right w:val="single" w:sz="8" w:space="0" w:color="auto"/>
            </w:tcBorders>
            <w:shd w:val="clear" w:color="auto" w:fill="auto"/>
            <w:noWrap/>
            <w:vAlign w:val="center"/>
            <w:hideMark/>
          </w:tcPr>
          <w:p w14:paraId="6787FD8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7154D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75968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C0D1C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6894</w:t>
            </w:r>
          </w:p>
        </w:tc>
        <w:tc>
          <w:tcPr>
            <w:tcW w:w="1335" w:type="dxa"/>
            <w:tcBorders>
              <w:top w:val="nil"/>
              <w:left w:val="nil"/>
              <w:bottom w:val="single" w:sz="8" w:space="0" w:color="auto"/>
              <w:right w:val="single" w:sz="8" w:space="0" w:color="auto"/>
            </w:tcBorders>
            <w:shd w:val="clear" w:color="auto" w:fill="auto"/>
            <w:noWrap/>
            <w:vAlign w:val="center"/>
            <w:hideMark/>
          </w:tcPr>
          <w:p w14:paraId="1DFDD4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I090000100-305</w:t>
            </w:r>
          </w:p>
        </w:tc>
      </w:tr>
      <w:tr w:rsidR="00C75D12" w:rsidRPr="00883352" w14:paraId="5710BB8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74EBE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292</w:t>
            </w:r>
          </w:p>
        </w:tc>
        <w:tc>
          <w:tcPr>
            <w:tcW w:w="3122" w:type="dxa"/>
            <w:tcBorders>
              <w:top w:val="nil"/>
              <w:left w:val="nil"/>
              <w:bottom w:val="single" w:sz="8" w:space="0" w:color="auto"/>
              <w:right w:val="single" w:sz="8" w:space="0" w:color="auto"/>
            </w:tcBorders>
            <w:shd w:val="clear" w:color="auto" w:fill="auto"/>
            <w:noWrap/>
            <w:vAlign w:val="center"/>
            <w:hideMark/>
          </w:tcPr>
          <w:p w14:paraId="2A89B26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F8D5AC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CE063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76286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11473</w:t>
            </w:r>
          </w:p>
        </w:tc>
        <w:tc>
          <w:tcPr>
            <w:tcW w:w="1335" w:type="dxa"/>
            <w:tcBorders>
              <w:top w:val="nil"/>
              <w:left w:val="nil"/>
              <w:bottom w:val="single" w:sz="8" w:space="0" w:color="auto"/>
              <w:right w:val="single" w:sz="8" w:space="0" w:color="auto"/>
            </w:tcBorders>
            <w:shd w:val="clear" w:color="auto" w:fill="auto"/>
            <w:noWrap/>
            <w:vAlign w:val="center"/>
            <w:hideMark/>
          </w:tcPr>
          <w:p w14:paraId="19C5DF3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I090000100-414</w:t>
            </w:r>
          </w:p>
        </w:tc>
      </w:tr>
      <w:tr w:rsidR="00C75D12" w:rsidRPr="00883352" w14:paraId="192BF4E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7F6607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293</w:t>
            </w:r>
          </w:p>
        </w:tc>
        <w:tc>
          <w:tcPr>
            <w:tcW w:w="3122" w:type="dxa"/>
            <w:tcBorders>
              <w:top w:val="nil"/>
              <w:left w:val="nil"/>
              <w:bottom w:val="single" w:sz="8" w:space="0" w:color="auto"/>
              <w:right w:val="single" w:sz="8" w:space="0" w:color="auto"/>
            </w:tcBorders>
            <w:shd w:val="clear" w:color="auto" w:fill="auto"/>
            <w:noWrap/>
            <w:vAlign w:val="center"/>
            <w:hideMark/>
          </w:tcPr>
          <w:p w14:paraId="01DF80D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65E4F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B2794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883A7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14082</w:t>
            </w:r>
          </w:p>
        </w:tc>
        <w:tc>
          <w:tcPr>
            <w:tcW w:w="1335" w:type="dxa"/>
            <w:tcBorders>
              <w:top w:val="nil"/>
              <w:left w:val="nil"/>
              <w:bottom w:val="single" w:sz="8" w:space="0" w:color="auto"/>
              <w:right w:val="single" w:sz="8" w:space="0" w:color="auto"/>
            </w:tcBorders>
            <w:shd w:val="clear" w:color="auto" w:fill="auto"/>
            <w:noWrap/>
            <w:vAlign w:val="center"/>
            <w:hideMark/>
          </w:tcPr>
          <w:p w14:paraId="4DBAFA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I090000100-432</w:t>
            </w:r>
          </w:p>
        </w:tc>
      </w:tr>
      <w:tr w:rsidR="00C75D12" w:rsidRPr="00883352" w14:paraId="4D79BC2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65E31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294</w:t>
            </w:r>
          </w:p>
        </w:tc>
        <w:tc>
          <w:tcPr>
            <w:tcW w:w="3122" w:type="dxa"/>
            <w:tcBorders>
              <w:top w:val="nil"/>
              <w:left w:val="nil"/>
              <w:bottom w:val="single" w:sz="8" w:space="0" w:color="auto"/>
              <w:right w:val="single" w:sz="8" w:space="0" w:color="auto"/>
            </w:tcBorders>
            <w:shd w:val="clear" w:color="auto" w:fill="auto"/>
            <w:noWrap/>
            <w:vAlign w:val="center"/>
            <w:hideMark/>
          </w:tcPr>
          <w:p w14:paraId="26AD66C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54C9D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7408D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12835F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17091</w:t>
            </w:r>
          </w:p>
        </w:tc>
        <w:tc>
          <w:tcPr>
            <w:tcW w:w="1335" w:type="dxa"/>
            <w:tcBorders>
              <w:top w:val="nil"/>
              <w:left w:val="nil"/>
              <w:bottom w:val="single" w:sz="8" w:space="0" w:color="auto"/>
              <w:right w:val="single" w:sz="8" w:space="0" w:color="auto"/>
            </w:tcBorders>
            <w:shd w:val="clear" w:color="auto" w:fill="auto"/>
            <w:noWrap/>
            <w:vAlign w:val="center"/>
            <w:hideMark/>
          </w:tcPr>
          <w:p w14:paraId="54F1709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I090000100-505</w:t>
            </w:r>
          </w:p>
        </w:tc>
      </w:tr>
      <w:tr w:rsidR="00C75D12" w:rsidRPr="00883352" w14:paraId="11E7B7C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233255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295</w:t>
            </w:r>
          </w:p>
        </w:tc>
        <w:tc>
          <w:tcPr>
            <w:tcW w:w="3122" w:type="dxa"/>
            <w:tcBorders>
              <w:top w:val="nil"/>
              <w:left w:val="nil"/>
              <w:bottom w:val="single" w:sz="8" w:space="0" w:color="auto"/>
              <w:right w:val="single" w:sz="8" w:space="0" w:color="auto"/>
            </w:tcBorders>
            <w:shd w:val="clear" w:color="auto" w:fill="auto"/>
            <w:noWrap/>
            <w:vAlign w:val="center"/>
            <w:hideMark/>
          </w:tcPr>
          <w:p w14:paraId="0F2B5A6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D383A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12EB73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38387D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9071</w:t>
            </w:r>
          </w:p>
        </w:tc>
        <w:tc>
          <w:tcPr>
            <w:tcW w:w="1335" w:type="dxa"/>
            <w:tcBorders>
              <w:top w:val="nil"/>
              <w:left w:val="nil"/>
              <w:bottom w:val="single" w:sz="8" w:space="0" w:color="auto"/>
              <w:right w:val="single" w:sz="8" w:space="0" w:color="auto"/>
            </w:tcBorders>
            <w:shd w:val="clear" w:color="auto" w:fill="auto"/>
            <w:noWrap/>
            <w:vAlign w:val="center"/>
            <w:hideMark/>
          </w:tcPr>
          <w:p w14:paraId="6A27BF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I090000100-397</w:t>
            </w:r>
          </w:p>
        </w:tc>
      </w:tr>
      <w:tr w:rsidR="00C75D12" w:rsidRPr="00883352" w14:paraId="49C6E71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18123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296</w:t>
            </w:r>
          </w:p>
        </w:tc>
        <w:tc>
          <w:tcPr>
            <w:tcW w:w="3122" w:type="dxa"/>
            <w:tcBorders>
              <w:top w:val="nil"/>
              <w:left w:val="nil"/>
              <w:bottom w:val="single" w:sz="8" w:space="0" w:color="auto"/>
              <w:right w:val="single" w:sz="8" w:space="0" w:color="auto"/>
            </w:tcBorders>
            <w:shd w:val="clear" w:color="auto" w:fill="auto"/>
            <w:noWrap/>
            <w:vAlign w:val="center"/>
            <w:hideMark/>
          </w:tcPr>
          <w:p w14:paraId="524D345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6DE9C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530ED5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10EBA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17850</w:t>
            </w:r>
          </w:p>
        </w:tc>
        <w:tc>
          <w:tcPr>
            <w:tcW w:w="1335" w:type="dxa"/>
            <w:tcBorders>
              <w:top w:val="nil"/>
              <w:left w:val="nil"/>
              <w:bottom w:val="single" w:sz="8" w:space="0" w:color="auto"/>
              <w:right w:val="single" w:sz="8" w:space="0" w:color="auto"/>
            </w:tcBorders>
            <w:shd w:val="clear" w:color="auto" w:fill="auto"/>
            <w:noWrap/>
            <w:vAlign w:val="center"/>
            <w:hideMark/>
          </w:tcPr>
          <w:p w14:paraId="3D142B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I090000100-514</w:t>
            </w:r>
          </w:p>
        </w:tc>
      </w:tr>
      <w:tr w:rsidR="00C75D12" w:rsidRPr="00883352" w14:paraId="603EB55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E9CBC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297</w:t>
            </w:r>
          </w:p>
        </w:tc>
        <w:tc>
          <w:tcPr>
            <w:tcW w:w="3122" w:type="dxa"/>
            <w:tcBorders>
              <w:top w:val="nil"/>
              <w:left w:val="nil"/>
              <w:bottom w:val="single" w:sz="8" w:space="0" w:color="auto"/>
              <w:right w:val="single" w:sz="8" w:space="0" w:color="auto"/>
            </w:tcBorders>
            <w:shd w:val="clear" w:color="auto" w:fill="auto"/>
            <w:noWrap/>
            <w:vAlign w:val="center"/>
            <w:hideMark/>
          </w:tcPr>
          <w:p w14:paraId="0DE6C58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9352D5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819B6F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D8C7F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14098</w:t>
            </w:r>
          </w:p>
        </w:tc>
        <w:tc>
          <w:tcPr>
            <w:tcW w:w="1335" w:type="dxa"/>
            <w:tcBorders>
              <w:top w:val="nil"/>
              <w:left w:val="nil"/>
              <w:bottom w:val="single" w:sz="8" w:space="0" w:color="auto"/>
              <w:right w:val="single" w:sz="8" w:space="0" w:color="auto"/>
            </w:tcBorders>
            <w:shd w:val="clear" w:color="auto" w:fill="auto"/>
            <w:noWrap/>
            <w:vAlign w:val="center"/>
            <w:hideMark/>
          </w:tcPr>
          <w:p w14:paraId="2209779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I090000100-442</w:t>
            </w:r>
          </w:p>
        </w:tc>
      </w:tr>
      <w:tr w:rsidR="00C75D12" w:rsidRPr="00883352" w14:paraId="00452AA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0C006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298</w:t>
            </w:r>
          </w:p>
        </w:tc>
        <w:tc>
          <w:tcPr>
            <w:tcW w:w="3122" w:type="dxa"/>
            <w:tcBorders>
              <w:top w:val="nil"/>
              <w:left w:val="nil"/>
              <w:bottom w:val="single" w:sz="8" w:space="0" w:color="auto"/>
              <w:right w:val="single" w:sz="8" w:space="0" w:color="auto"/>
            </w:tcBorders>
            <w:shd w:val="clear" w:color="auto" w:fill="auto"/>
            <w:noWrap/>
            <w:vAlign w:val="center"/>
            <w:hideMark/>
          </w:tcPr>
          <w:p w14:paraId="41B5F29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C27CB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DC6BA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BDB9F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9681</w:t>
            </w:r>
          </w:p>
        </w:tc>
        <w:tc>
          <w:tcPr>
            <w:tcW w:w="1335" w:type="dxa"/>
            <w:tcBorders>
              <w:top w:val="nil"/>
              <w:left w:val="nil"/>
              <w:bottom w:val="single" w:sz="8" w:space="0" w:color="auto"/>
              <w:right w:val="single" w:sz="8" w:space="0" w:color="auto"/>
            </w:tcBorders>
            <w:shd w:val="clear" w:color="auto" w:fill="auto"/>
            <w:noWrap/>
            <w:vAlign w:val="center"/>
            <w:hideMark/>
          </w:tcPr>
          <w:p w14:paraId="638855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I090000100-399</w:t>
            </w:r>
          </w:p>
        </w:tc>
      </w:tr>
      <w:tr w:rsidR="00C75D12" w:rsidRPr="00883352" w14:paraId="6AC08DB4"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830F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299</w:t>
            </w:r>
          </w:p>
        </w:tc>
        <w:tc>
          <w:tcPr>
            <w:tcW w:w="3122" w:type="dxa"/>
            <w:tcBorders>
              <w:top w:val="nil"/>
              <w:left w:val="nil"/>
              <w:bottom w:val="single" w:sz="8" w:space="0" w:color="auto"/>
              <w:right w:val="single" w:sz="8" w:space="0" w:color="auto"/>
            </w:tcBorders>
            <w:shd w:val="clear" w:color="auto" w:fill="auto"/>
            <w:noWrap/>
            <w:vAlign w:val="center"/>
            <w:hideMark/>
          </w:tcPr>
          <w:p w14:paraId="56F6ADD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07801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26E130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737</w:t>
            </w:r>
          </w:p>
        </w:tc>
        <w:tc>
          <w:tcPr>
            <w:tcW w:w="1411" w:type="dxa"/>
            <w:tcBorders>
              <w:top w:val="nil"/>
              <w:left w:val="nil"/>
              <w:bottom w:val="single" w:sz="8" w:space="0" w:color="auto"/>
              <w:right w:val="single" w:sz="8" w:space="0" w:color="auto"/>
            </w:tcBorders>
            <w:shd w:val="clear" w:color="auto" w:fill="auto"/>
            <w:noWrap/>
            <w:vAlign w:val="center"/>
            <w:hideMark/>
          </w:tcPr>
          <w:p w14:paraId="280F99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808100868</w:t>
            </w:r>
          </w:p>
        </w:tc>
        <w:tc>
          <w:tcPr>
            <w:tcW w:w="1335" w:type="dxa"/>
            <w:tcBorders>
              <w:top w:val="nil"/>
              <w:left w:val="nil"/>
              <w:bottom w:val="single" w:sz="8" w:space="0" w:color="auto"/>
              <w:right w:val="single" w:sz="8" w:space="0" w:color="auto"/>
            </w:tcBorders>
            <w:shd w:val="clear" w:color="auto" w:fill="auto"/>
            <w:noWrap/>
            <w:vAlign w:val="center"/>
            <w:hideMark/>
          </w:tcPr>
          <w:p w14:paraId="798E7F8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I090000100-342</w:t>
            </w:r>
          </w:p>
        </w:tc>
      </w:tr>
      <w:tr w:rsidR="00C75D12" w:rsidRPr="00883352" w14:paraId="594DAC2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091C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300</w:t>
            </w:r>
          </w:p>
        </w:tc>
        <w:tc>
          <w:tcPr>
            <w:tcW w:w="3122" w:type="dxa"/>
            <w:tcBorders>
              <w:top w:val="nil"/>
              <w:left w:val="nil"/>
              <w:bottom w:val="single" w:sz="8" w:space="0" w:color="auto"/>
              <w:right w:val="single" w:sz="8" w:space="0" w:color="auto"/>
            </w:tcBorders>
            <w:shd w:val="clear" w:color="auto" w:fill="auto"/>
            <w:noWrap/>
            <w:vAlign w:val="center"/>
            <w:hideMark/>
          </w:tcPr>
          <w:p w14:paraId="10A5286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2B0B89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4B71D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2FFDCB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17085</w:t>
            </w:r>
          </w:p>
        </w:tc>
        <w:tc>
          <w:tcPr>
            <w:tcW w:w="1335" w:type="dxa"/>
            <w:tcBorders>
              <w:top w:val="nil"/>
              <w:left w:val="nil"/>
              <w:bottom w:val="single" w:sz="8" w:space="0" w:color="auto"/>
              <w:right w:val="single" w:sz="8" w:space="0" w:color="auto"/>
            </w:tcBorders>
            <w:shd w:val="clear" w:color="auto" w:fill="auto"/>
            <w:noWrap/>
            <w:vAlign w:val="center"/>
            <w:hideMark/>
          </w:tcPr>
          <w:p w14:paraId="367FA0E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I090000100-501</w:t>
            </w:r>
          </w:p>
        </w:tc>
      </w:tr>
      <w:tr w:rsidR="00C75D12" w:rsidRPr="00883352" w14:paraId="67F057C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3D2C2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301</w:t>
            </w:r>
          </w:p>
        </w:tc>
        <w:tc>
          <w:tcPr>
            <w:tcW w:w="3122" w:type="dxa"/>
            <w:tcBorders>
              <w:top w:val="nil"/>
              <w:left w:val="nil"/>
              <w:bottom w:val="single" w:sz="8" w:space="0" w:color="auto"/>
              <w:right w:val="single" w:sz="8" w:space="0" w:color="auto"/>
            </w:tcBorders>
            <w:shd w:val="clear" w:color="auto" w:fill="auto"/>
            <w:noWrap/>
            <w:vAlign w:val="center"/>
            <w:hideMark/>
          </w:tcPr>
          <w:p w14:paraId="176BD4D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ED17E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5EAC2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A2D0D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6883</w:t>
            </w:r>
          </w:p>
        </w:tc>
        <w:tc>
          <w:tcPr>
            <w:tcW w:w="1335" w:type="dxa"/>
            <w:tcBorders>
              <w:top w:val="nil"/>
              <w:left w:val="nil"/>
              <w:bottom w:val="single" w:sz="8" w:space="0" w:color="auto"/>
              <w:right w:val="single" w:sz="8" w:space="0" w:color="auto"/>
            </w:tcBorders>
            <w:shd w:val="clear" w:color="auto" w:fill="auto"/>
            <w:noWrap/>
            <w:vAlign w:val="center"/>
            <w:hideMark/>
          </w:tcPr>
          <w:p w14:paraId="2D6A73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I090000100-296</w:t>
            </w:r>
          </w:p>
        </w:tc>
      </w:tr>
      <w:tr w:rsidR="00C75D12" w:rsidRPr="00883352" w14:paraId="59D97B8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A6511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302</w:t>
            </w:r>
          </w:p>
        </w:tc>
        <w:tc>
          <w:tcPr>
            <w:tcW w:w="3122" w:type="dxa"/>
            <w:tcBorders>
              <w:top w:val="nil"/>
              <w:left w:val="nil"/>
              <w:bottom w:val="single" w:sz="8" w:space="0" w:color="auto"/>
              <w:right w:val="single" w:sz="8" w:space="0" w:color="auto"/>
            </w:tcBorders>
            <w:shd w:val="clear" w:color="auto" w:fill="auto"/>
            <w:noWrap/>
            <w:vAlign w:val="center"/>
            <w:hideMark/>
          </w:tcPr>
          <w:p w14:paraId="6257F7F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3D0E7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04CC2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BCFB0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17070</w:t>
            </w:r>
          </w:p>
        </w:tc>
        <w:tc>
          <w:tcPr>
            <w:tcW w:w="1335" w:type="dxa"/>
            <w:tcBorders>
              <w:top w:val="nil"/>
              <w:left w:val="nil"/>
              <w:bottom w:val="single" w:sz="8" w:space="0" w:color="auto"/>
              <w:right w:val="single" w:sz="8" w:space="0" w:color="auto"/>
            </w:tcBorders>
            <w:shd w:val="clear" w:color="auto" w:fill="auto"/>
            <w:noWrap/>
            <w:vAlign w:val="center"/>
            <w:hideMark/>
          </w:tcPr>
          <w:p w14:paraId="69AE2BF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I090000100-494</w:t>
            </w:r>
          </w:p>
        </w:tc>
      </w:tr>
      <w:tr w:rsidR="00C75D12" w:rsidRPr="00883352" w14:paraId="665CFE7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76480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303</w:t>
            </w:r>
          </w:p>
        </w:tc>
        <w:tc>
          <w:tcPr>
            <w:tcW w:w="3122" w:type="dxa"/>
            <w:tcBorders>
              <w:top w:val="nil"/>
              <w:left w:val="nil"/>
              <w:bottom w:val="single" w:sz="8" w:space="0" w:color="auto"/>
              <w:right w:val="single" w:sz="8" w:space="0" w:color="auto"/>
            </w:tcBorders>
            <w:shd w:val="clear" w:color="auto" w:fill="auto"/>
            <w:noWrap/>
            <w:vAlign w:val="center"/>
            <w:hideMark/>
          </w:tcPr>
          <w:p w14:paraId="35A35B0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6E857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A75F8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0AD3D77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17078</w:t>
            </w:r>
          </w:p>
        </w:tc>
        <w:tc>
          <w:tcPr>
            <w:tcW w:w="1335" w:type="dxa"/>
            <w:tcBorders>
              <w:top w:val="nil"/>
              <w:left w:val="nil"/>
              <w:bottom w:val="single" w:sz="8" w:space="0" w:color="auto"/>
              <w:right w:val="single" w:sz="8" w:space="0" w:color="auto"/>
            </w:tcBorders>
            <w:shd w:val="clear" w:color="auto" w:fill="auto"/>
            <w:noWrap/>
            <w:vAlign w:val="center"/>
            <w:hideMark/>
          </w:tcPr>
          <w:p w14:paraId="7BFE50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I090000100-497</w:t>
            </w:r>
          </w:p>
        </w:tc>
      </w:tr>
      <w:tr w:rsidR="00C75D12" w:rsidRPr="00883352" w14:paraId="384B1C4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89ABB3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304</w:t>
            </w:r>
          </w:p>
        </w:tc>
        <w:tc>
          <w:tcPr>
            <w:tcW w:w="3122" w:type="dxa"/>
            <w:tcBorders>
              <w:top w:val="nil"/>
              <w:left w:val="nil"/>
              <w:bottom w:val="single" w:sz="8" w:space="0" w:color="auto"/>
              <w:right w:val="single" w:sz="8" w:space="0" w:color="auto"/>
            </w:tcBorders>
            <w:shd w:val="clear" w:color="auto" w:fill="auto"/>
            <w:noWrap/>
            <w:vAlign w:val="center"/>
            <w:hideMark/>
          </w:tcPr>
          <w:p w14:paraId="030D690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483EE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45E386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DA73E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14083</w:t>
            </w:r>
          </w:p>
        </w:tc>
        <w:tc>
          <w:tcPr>
            <w:tcW w:w="1335" w:type="dxa"/>
            <w:tcBorders>
              <w:top w:val="nil"/>
              <w:left w:val="nil"/>
              <w:bottom w:val="single" w:sz="8" w:space="0" w:color="auto"/>
              <w:right w:val="single" w:sz="8" w:space="0" w:color="auto"/>
            </w:tcBorders>
            <w:shd w:val="clear" w:color="auto" w:fill="auto"/>
            <w:noWrap/>
            <w:vAlign w:val="center"/>
            <w:hideMark/>
          </w:tcPr>
          <w:p w14:paraId="4416C33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I090000100-433</w:t>
            </w:r>
          </w:p>
        </w:tc>
      </w:tr>
      <w:tr w:rsidR="00C75D12" w:rsidRPr="00883352" w14:paraId="0E66191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4886B5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305</w:t>
            </w:r>
          </w:p>
        </w:tc>
        <w:tc>
          <w:tcPr>
            <w:tcW w:w="3122" w:type="dxa"/>
            <w:tcBorders>
              <w:top w:val="nil"/>
              <w:left w:val="nil"/>
              <w:bottom w:val="single" w:sz="8" w:space="0" w:color="auto"/>
              <w:right w:val="single" w:sz="8" w:space="0" w:color="auto"/>
            </w:tcBorders>
            <w:shd w:val="clear" w:color="auto" w:fill="auto"/>
            <w:noWrap/>
            <w:vAlign w:val="center"/>
            <w:hideMark/>
          </w:tcPr>
          <w:p w14:paraId="708BC8F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DAA9BE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52CC36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31519E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14100</w:t>
            </w:r>
          </w:p>
        </w:tc>
        <w:tc>
          <w:tcPr>
            <w:tcW w:w="1335" w:type="dxa"/>
            <w:tcBorders>
              <w:top w:val="nil"/>
              <w:left w:val="nil"/>
              <w:bottom w:val="single" w:sz="8" w:space="0" w:color="auto"/>
              <w:right w:val="single" w:sz="8" w:space="0" w:color="auto"/>
            </w:tcBorders>
            <w:shd w:val="clear" w:color="auto" w:fill="auto"/>
            <w:noWrap/>
            <w:vAlign w:val="center"/>
            <w:hideMark/>
          </w:tcPr>
          <w:p w14:paraId="23299C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I090000100-444</w:t>
            </w:r>
          </w:p>
        </w:tc>
      </w:tr>
      <w:tr w:rsidR="00C75D12" w:rsidRPr="00883352" w14:paraId="700EE5B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DDE71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306</w:t>
            </w:r>
          </w:p>
        </w:tc>
        <w:tc>
          <w:tcPr>
            <w:tcW w:w="3122" w:type="dxa"/>
            <w:tcBorders>
              <w:top w:val="nil"/>
              <w:left w:val="nil"/>
              <w:bottom w:val="single" w:sz="8" w:space="0" w:color="auto"/>
              <w:right w:val="single" w:sz="8" w:space="0" w:color="auto"/>
            </w:tcBorders>
            <w:shd w:val="clear" w:color="auto" w:fill="auto"/>
            <w:noWrap/>
            <w:vAlign w:val="center"/>
            <w:hideMark/>
          </w:tcPr>
          <w:p w14:paraId="59AEB72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EB41A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E5CD1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9E826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14116</w:t>
            </w:r>
          </w:p>
        </w:tc>
        <w:tc>
          <w:tcPr>
            <w:tcW w:w="1335" w:type="dxa"/>
            <w:tcBorders>
              <w:top w:val="nil"/>
              <w:left w:val="nil"/>
              <w:bottom w:val="single" w:sz="8" w:space="0" w:color="auto"/>
              <w:right w:val="single" w:sz="8" w:space="0" w:color="auto"/>
            </w:tcBorders>
            <w:shd w:val="clear" w:color="auto" w:fill="auto"/>
            <w:noWrap/>
            <w:vAlign w:val="center"/>
            <w:hideMark/>
          </w:tcPr>
          <w:p w14:paraId="6A1984F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I090000100-452</w:t>
            </w:r>
          </w:p>
        </w:tc>
      </w:tr>
      <w:tr w:rsidR="00C75D12" w:rsidRPr="00883352" w14:paraId="70B2639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68FDC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307</w:t>
            </w:r>
          </w:p>
        </w:tc>
        <w:tc>
          <w:tcPr>
            <w:tcW w:w="3122" w:type="dxa"/>
            <w:tcBorders>
              <w:top w:val="nil"/>
              <w:left w:val="nil"/>
              <w:bottom w:val="single" w:sz="8" w:space="0" w:color="auto"/>
              <w:right w:val="single" w:sz="8" w:space="0" w:color="auto"/>
            </w:tcBorders>
            <w:shd w:val="clear" w:color="auto" w:fill="auto"/>
            <w:noWrap/>
            <w:vAlign w:val="center"/>
            <w:hideMark/>
          </w:tcPr>
          <w:p w14:paraId="581B272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24BA89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347DD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16F7CF3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14118</w:t>
            </w:r>
          </w:p>
        </w:tc>
        <w:tc>
          <w:tcPr>
            <w:tcW w:w="1335" w:type="dxa"/>
            <w:tcBorders>
              <w:top w:val="nil"/>
              <w:left w:val="nil"/>
              <w:bottom w:val="single" w:sz="8" w:space="0" w:color="auto"/>
              <w:right w:val="single" w:sz="8" w:space="0" w:color="auto"/>
            </w:tcBorders>
            <w:shd w:val="clear" w:color="auto" w:fill="auto"/>
            <w:noWrap/>
            <w:vAlign w:val="center"/>
            <w:hideMark/>
          </w:tcPr>
          <w:p w14:paraId="3BD4E06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I090000100-454</w:t>
            </w:r>
          </w:p>
        </w:tc>
      </w:tr>
      <w:tr w:rsidR="00C75D12" w:rsidRPr="00883352" w14:paraId="0AB4066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6A3F9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308</w:t>
            </w:r>
          </w:p>
        </w:tc>
        <w:tc>
          <w:tcPr>
            <w:tcW w:w="3122" w:type="dxa"/>
            <w:tcBorders>
              <w:top w:val="nil"/>
              <w:left w:val="nil"/>
              <w:bottom w:val="single" w:sz="8" w:space="0" w:color="auto"/>
              <w:right w:val="single" w:sz="8" w:space="0" w:color="auto"/>
            </w:tcBorders>
            <w:shd w:val="clear" w:color="auto" w:fill="auto"/>
            <w:noWrap/>
            <w:vAlign w:val="center"/>
            <w:hideMark/>
          </w:tcPr>
          <w:p w14:paraId="5B94E1D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9A922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88BBC2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3BE6B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14101</w:t>
            </w:r>
          </w:p>
        </w:tc>
        <w:tc>
          <w:tcPr>
            <w:tcW w:w="1335" w:type="dxa"/>
            <w:tcBorders>
              <w:top w:val="nil"/>
              <w:left w:val="nil"/>
              <w:bottom w:val="single" w:sz="8" w:space="0" w:color="auto"/>
              <w:right w:val="single" w:sz="8" w:space="0" w:color="auto"/>
            </w:tcBorders>
            <w:shd w:val="clear" w:color="auto" w:fill="auto"/>
            <w:noWrap/>
            <w:vAlign w:val="center"/>
            <w:hideMark/>
          </w:tcPr>
          <w:p w14:paraId="4B36A71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I090000100-445</w:t>
            </w:r>
          </w:p>
        </w:tc>
      </w:tr>
      <w:tr w:rsidR="00C75D12" w:rsidRPr="00883352" w14:paraId="4F43E3B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7656A7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309</w:t>
            </w:r>
          </w:p>
        </w:tc>
        <w:tc>
          <w:tcPr>
            <w:tcW w:w="3122" w:type="dxa"/>
            <w:tcBorders>
              <w:top w:val="nil"/>
              <w:left w:val="nil"/>
              <w:bottom w:val="single" w:sz="8" w:space="0" w:color="auto"/>
              <w:right w:val="single" w:sz="8" w:space="0" w:color="auto"/>
            </w:tcBorders>
            <w:shd w:val="clear" w:color="auto" w:fill="auto"/>
            <w:noWrap/>
            <w:vAlign w:val="center"/>
            <w:hideMark/>
          </w:tcPr>
          <w:p w14:paraId="48B3208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AF433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577589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E8D88F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14120</w:t>
            </w:r>
          </w:p>
        </w:tc>
        <w:tc>
          <w:tcPr>
            <w:tcW w:w="1335" w:type="dxa"/>
            <w:tcBorders>
              <w:top w:val="nil"/>
              <w:left w:val="nil"/>
              <w:bottom w:val="single" w:sz="8" w:space="0" w:color="auto"/>
              <w:right w:val="single" w:sz="8" w:space="0" w:color="auto"/>
            </w:tcBorders>
            <w:shd w:val="clear" w:color="auto" w:fill="auto"/>
            <w:noWrap/>
            <w:vAlign w:val="center"/>
            <w:hideMark/>
          </w:tcPr>
          <w:p w14:paraId="46CD5B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I090000100-456</w:t>
            </w:r>
          </w:p>
        </w:tc>
      </w:tr>
      <w:tr w:rsidR="00C75D12" w:rsidRPr="00883352" w14:paraId="41AC4B3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A84408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310</w:t>
            </w:r>
          </w:p>
        </w:tc>
        <w:tc>
          <w:tcPr>
            <w:tcW w:w="3122" w:type="dxa"/>
            <w:tcBorders>
              <w:top w:val="nil"/>
              <w:left w:val="nil"/>
              <w:bottom w:val="single" w:sz="8" w:space="0" w:color="auto"/>
              <w:right w:val="single" w:sz="8" w:space="0" w:color="auto"/>
            </w:tcBorders>
            <w:shd w:val="clear" w:color="auto" w:fill="auto"/>
            <w:noWrap/>
            <w:vAlign w:val="center"/>
            <w:hideMark/>
          </w:tcPr>
          <w:p w14:paraId="3EAC020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7D602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839711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EB55D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17089</w:t>
            </w:r>
          </w:p>
        </w:tc>
        <w:tc>
          <w:tcPr>
            <w:tcW w:w="1335" w:type="dxa"/>
            <w:tcBorders>
              <w:top w:val="nil"/>
              <w:left w:val="nil"/>
              <w:bottom w:val="single" w:sz="8" w:space="0" w:color="auto"/>
              <w:right w:val="single" w:sz="8" w:space="0" w:color="auto"/>
            </w:tcBorders>
            <w:shd w:val="clear" w:color="auto" w:fill="auto"/>
            <w:noWrap/>
            <w:vAlign w:val="center"/>
            <w:hideMark/>
          </w:tcPr>
          <w:p w14:paraId="3ED6634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I090000100-504</w:t>
            </w:r>
          </w:p>
        </w:tc>
      </w:tr>
      <w:tr w:rsidR="00C75D12" w:rsidRPr="00883352" w14:paraId="2863104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9CECA2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311</w:t>
            </w:r>
          </w:p>
        </w:tc>
        <w:tc>
          <w:tcPr>
            <w:tcW w:w="3122" w:type="dxa"/>
            <w:tcBorders>
              <w:top w:val="nil"/>
              <w:left w:val="nil"/>
              <w:bottom w:val="single" w:sz="8" w:space="0" w:color="auto"/>
              <w:right w:val="single" w:sz="8" w:space="0" w:color="auto"/>
            </w:tcBorders>
            <w:shd w:val="clear" w:color="auto" w:fill="auto"/>
            <w:noWrap/>
            <w:vAlign w:val="center"/>
            <w:hideMark/>
          </w:tcPr>
          <w:p w14:paraId="5D2D60E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0EC577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5E525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72E66B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17068</w:t>
            </w:r>
          </w:p>
        </w:tc>
        <w:tc>
          <w:tcPr>
            <w:tcW w:w="1335" w:type="dxa"/>
            <w:tcBorders>
              <w:top w:val="nil"/>
              <w:left w:val="nil"/>
              <w:bottom w:val="single" w:sz="8" w:space="0" w:color="auto"/>
              <w:right w:val="single" w:sz="8" w:space="0" w:color="auto"/>
            </w:tcBorders>
            <w:shd w:val="clear" w:color="auto" w:fill="auto"/>
            <w:noWrap/>
            <w:vAlign w:val="center"/>
            <w:hideMark/>
          </w:tcPr>
          <w:p w14:paraId="0CA4C6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I090000100-492</w:t>
            </w:r>
          </w:p>
        </w:tc>
      </w:tr>
      <w:tr w:rsidR="00C75D12" w:rsidRPr="00883352" w14:paraId="3CC6781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B745EF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312</w:t>
            </w:r>
          </w:p>
        </w:tc>
        <w:tc>
          <w:tcPr>
            <w:tcW w:w="3122" w:type="dxa"/>
            <w:tcBorders>
              <w:top w:val="nil"/>
              <w:left w:val="nil"/>
              <w:bottom w:val="single" w:sz="8" w:space="0" w:color="auto"/>
              <w:right w:val="single" w:sz="8" w:space="0" w:color="auto"/>
            </w:tcBorders>
            <w:shd w:val="clear" w:color="auto" w:fill="auto"/>
            <w:noWrap/>
            <w:vAlign w:val="center"/>
            <w:hideMark/>
          </w:tcPr>
          <w:p w14:paraId="3A6B13A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38DDA7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A7E8E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42C9E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17082</w:t>
            </w:r>
          </w:p>
        </w:tc>
        <w:tc>
          <w:tcPr>
            <w:tcW w:w="1335" w:type="dxa"/>
            <w:tcBorders>
              <w:top w:val="nil"/>
              <w:left w:val="nil"/>
              <w:bottom w:val="single" w:sz="8" w:space="0" w:color="auto"/>
              <w:right w:val="single" w:sz="8" w:space="0" w:color="auto"/>
            </w:tcBorders>
            <w:shd w:val="clear" w:color="auto" w:fill="auto"/>
            <w:noWrap/>
            <w:vAlign w:val="center"/>
            <w:hideMark/>
          </w:tcPr>
          <w:p w14:paraId="4EB97B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I090000100-499</w:t>
            </w:r>
          </w:p>
        </w:tc>
      </w:tr>
      <w:tr w:rsidR="00C75D12" w:rsidRPr="00883352" w14:paraId="4005A34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4FAD5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313</w:t>
            </w:r>
          </w:p>
        </w:tc>
        <w:tc>
          <w:tcPr>
            <w:tcW w:w="3122" w:type="dxa"/>
            <w:tcBorders>
              <w:top w:val="nil"/>
              <w:left w:val="nil"/>
              <w:bottom w:val="single" w:sz="8" w:space="0" w:color="auto"/>
              <w:right w:val="single" w:sz="8" w:space="0" w:color="auto"/>
            </w:tcBorders>
            <w:shd w:val="clear" w:color="auto" w:fill="auto"/>
            <w:noWrap/>
            <w:vAlign w:val="center"/>
            <w:hideMark/>
          </w:tcPr>
          <w:p w14:paraId="45EA62C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BDB9B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42EA1E8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2AA0DE8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14119</w:t>
            </w:r>
          </w:p>
        </w:tc>
        <w:tc>
          <w:tcPr>
            <w:tcW w:w="1335" w:type="dxa"/>
            <w:tcBorders>
              <w:top w:val="nil"/>
              <w:left w:val="nil"/>
              <w:bottom w:val="single" w:sz="8" w:space="0" w:color="auto"/>
              <w:right w:val="single" w:sz="8" w:space="0" w:color="auto"/>
            </w:tcBorders>
            <w:shd w:val="clear" w:color="auto" w:fill="auto"/>
            <w:noWrap/>
            <w:vAlign w:val="center"/>
            <w:hideMark/>
          </w:tcPr>
          <w:p w14:paraId="7885CC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I090000100-455</w:t>
            </w:r>
          </w:p>
        </w:tc>
      </w:tr>
      <w:tr w:rsidR="00C75D12" w:rsidRPr="00883352" w14:paraId="5233552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354C0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314</w:t>
            </w:r>
          </w:p>
        </w:tc>
        <w:tc>
          <w:tcPr>
            <w:tcW w:w="3122" w:type="dxa"/>
            <w:tcBorders>
              <w:top w:val="nil"/>
              <w:left w:val="nil"/>
              <w:bottom w:val="single" w:sz="8" w:space="0" w:color="auto"/>
              <w:right w:val="single" w:sz="8" w:space="0" w:color="auto"/>
            </w:tcBorders>
            <w:shd w:val="clear" w:color="auto" w:fill="auto"/>
            <w:noWrap/>
            <w:vAlign w:val="center"/>
            <w:hideMark/>
          </w:tcPr>
          <w:p w14:paraId="5570219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9C62E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52E23E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C86BB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14114</w:t>
            </w:r>
          </w:p>
        </w:tc>
        <w:tc>
          <w:tcPr>
            <w:tcW w:w="1335" w:type="dxa"/>
            <w:tcBorders>
              <w:top w:val="nil"/>
              <w:left w:val="nil"/>
              <w:bottom w:val="single" w:sz="8" w:space="0" w:color="auto"/>
              <w:right w:val="single" w:sz="8" w:space="0" w:color="auto"/>
            </w:tcBorders>
            <w:shd w:val="clear" w:color="auto" w:fill="auto"/>
            <w:noWrap/>
            <w:vAlign w:val="center"/>
            <w:hideMark/>
          </w:tcPr>
          <w:p w14:paraId="67D42F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I090000100-451</w:t>
            </w:r>
          </w:p>
        </w:tc>
      </w:tr>
      <w:tr w:rsidR="00C75D12" w:rsidRPr="00883352" w14:paraId="11CFDC6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569F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315</w:t>
            </w:r>
          </w:p>
        </w:tc>
        <w:tc>
          <w:tcPr>
            <w:tcW w:w="3122" w:type="dxa"/>
            <w:tcBorders>
              <w:top w:val="nil"/>
              <w:left w:val="nil"/>
              <w:bottom w:val="single" w:sz="8" w:space="0" w:color="auto"/>
              <w:right w:val="single" w:sz="8" w:space="0" w:color="auto"/>
            </w:tcBorders>
            <w:shd w:val="clear" w:color="auto" w:fill="auto"/>
            <w:noWrap/>
            <w:vAlign w:val="center"/>
            <w:hideMark/>
          </w:tcPr>
          <w:p w14:paraId="1421509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D1D0BD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3E5C1B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E8F93B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14093</w:t>
            </w:r>
          </w:p>
        </w:tc>
        <w:tc>
          <w:tcPr>
            <w:tcW w:w="1335" w:type="dxa"/>
            <w:tcBorders>
              <w:top w:val="nil"/>
              <w:left w:val="nil"/>
              <w:bottom w:val="single" w:sz="8" w:space="0" w:color="auto"/>
              <w:right w:val="single" w:sz="8" w:space="0" w:color="auto"/>
            </w:tcBorders>
            <w:shd w:val="clear" w:color="auto" w:fill="auto"/>
            <w:noWrap/>
            <w:vAlign w:val="center"/>
            <w:hideMark/>
          </w:tcPr>
          <w:p w14:paraId="152399C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I090000100-438</w:t>
            </w:r>
          </w:p>
        </w:tc>
      </w:tr>
      <w:tr w:rsidR="00C75D12" w:rsidRPr="00883352" w14:paraId="558A733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E467B0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316</w:t>
            </w:r>
          </w:p>
        </w:tc>
        <w:tc>
          <w:tcPr>
            <w:tcW w:w="3122" w:type="dxa"/>
            <w:tcBorders>
              <w:top w:val="nil"/>
              <w:left w:val="nil"/>
              <w:bottom w:val="single" w:sz="8" w:space="0" w:color="auto"/>
              <w:right w:val="single" w:sz="8" w:space="0" w:color="auto"/>
            </w:tcBorders>
            <w:shd w:val="clear" w:color="auto" w:fill="auto"/>
            <w:noWrap/>
            <w:vAlign w:val="center"/>
            <w:hideMark/>
          </w:tcPr>
          <w:p w14:paraId="20EBD807"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2CB35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18CF2D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STRETCHER</w:t>
            </w:r>
          </w:p>
        </w:tc>
        <w:tc>
          <w:tcPr>
            <w:tcW w:w="1411" w:type="dxa"/>
            <w:tcBorders>
              <w:top w:val="nil"/>
              <w:left w:val="nil"/>
              <w:bottom w:val="single" w:sz="8" w:space="0" w:color="auto"/>
              <w:right w:val="single" w:sz="8" w:space="0" w:color="auto"/>
            </w:tcBorders>
            <w:shd w:val="clear" w:color="auto" w:fill="auto"/>
            <w:noWrap/>
            <w:vAlign w:val="center"/>
            <w:hideMark/>
          </w:tcPr>
          <w:p w14:paraId="5F20298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305057142</w:t>
            </w:r>
          </w:p>
        </w:tc>
        <w:tc>
          <w:tcPr>
            <w:tcW w:w="1335" w:type="dxa"/>
            <w:tcBorders>
              <w:top w:val="nil"/>
              <w:left w:val="nil"/>
              <w:bottom w:val="single" w:sz="8" w:space="0" w:color="auto"/>
              <w:right w:val="single" w:sz="8" w:space="0" w:color="auto"/>
            </w:tcBorders>
            <w:shd w:val="clear" w:color="auto" w:fill="auto"/>
            <w:noWrap/>
            <w:vAlign w:val="center"/>
            <w:hideMark/>
          </w:tcPr>
          <w:p w14:paraId="6FE594C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I090000100-365</w:t>
            </w:r>
          </w:p>
        </w:tc>
      </w:tr>
      <w:tr w:rsidR="00C75D12" w:rsidRPr="00883352" w14:paraId="2FA36E7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B739A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317</w:t>
            </w:r>
          </w:p>
        </w:tc>
        <w:tc>
          <w:tcPr>
            <w:tcW w:w="3122" w:type="dxa"/>
            <w:tcBorders>
              <w:top w:val="nil"/>
              <w:left w:val="nil"/>
              <w:bottom w:val="single" w:sz="8" w:space="0" w:color="auto"/>
              <w:right w:val="single" w:sz="8" w:space="0" w:color="auto"/>
            </w:tcBorders>
            <w:shd w:val="clear" w:color="auto" w:fill="auto"/>
            <w:noWrap/>
            <w:vAlign w:val="center"/>
            <w:hideMark/>
          </w:tcPr>
          <w:p w14:paraId="5D09EB5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6096C3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2D002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102565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14094</w:t>
            </w:r>
          </w:p>
        </w:tc>
        <w:tc>
          <w:tcPr>
            <w:tcW w:w="1335" w:type="dxa"/>
            <w:tcBorders>
              <w:top w:val="nil"/>
              <w:left w:val="nil"/>
              <w:bottom w:val="single" w:sz="8" w:space="0" w:color="auto"/>
              <w:right w:val="single" w:sz="8" w:space="0" w:color="auto"/>
            </w:tcBorders>
            <w:shd w:val="clear" w:color="auto" w:fill="auto"/>
            <w:noWrap/>
            <w:vAlign w:val="center"/>
            <w:hideMark/>
          </w:tcPr>
          <w:p w14:paraId="61B6749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I090000100-439</w:t>
            </w:r>
          </w:p>
        </w:tc>
      </w:tr>
      <w:tr w:rsidR="00C75D12" w:rsidRPr="00883352" w14:paraId="0C883A9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BD0B7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318</w:t>
            </w:r>
          </w:p>
        </w:tc>
        <w:tc>
          <w:tcPr>
            <w:tcW w:w="3122" w:type="dxa"/>
            <w:tcBorders>
              <w:top w:val="nil"/>
              <w:left w:val="nil"/>
              <w:bottom w:val="single" w:sz="8" w:space="0" w:color="auto"/>
              <w:right w:val="single" w:sz="8" w:space="0" w:color="auto"/>
            </w:tcBorders>
            <w:shd w:val="clear" w:color="auto" w:fill="auto"/>
            <w:noWrap/>
            <w:vAlign w:val="center"/>
            <w:hideMark/>
          </w:tcPr>
          <w:p w14:paraId="01212F0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116A27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0C64B26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0E1C53A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14096</w:t>
            </w:r>
          </w:p>
        </w:tc>
        <w:tc>
          <w:tcPr>
            <w:tcW w:w="1335" w:type="dxa"/>
            <w:tcBorders>
              <w:top w:val="nil"/>
              <w:left w:val="nil"/>
              <w:bottom w:val="single" w:sz="8" w:space="0" w:color="auto"/>
              <w:right w:val="single" w:sz="8" w:space="0" w:color="auto"/>
            </w:tcBorders>
            <w:shd w:val="clear" w:color="auto" w:fill="auto"/>
            <w:noWrap/>
            <w:vAlign w:val="center"/>
            <w:hideMark/>
          </w:tcPr>
          <w:p w14:paraId="6FC2501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I090000100-440</w:t>
            </w:r>
          </w:p>
        </w:tc>
      </w:tr>
      <w:tr w:rsidR="00C75D12" w:rsidRPr="00883352" w14:paraId="7A529F4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13C3C1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319</w:t>
            </w:r>
          </w:p>
        </w:tc>
        <w:tc>
          <w:tcPr>
            <w:tcW w:w="3122" w:type="dxa"/>
            <w:tcBorders>
              <w:top w:val="nil"/>
              <w:left w:val="nil"/>
              <w:bottom w:val="single" w:sz="8" w:space="0" w:color="auto"/>
              <w:right w:val="single" w:sz="8" w:space="0" w:color="auto"/>
            </w:tcBorders>
            <w:shd w:val="clear" w:color="auto" w:fill="auto"/>
            <w:noWrap/>
            <w:vAlign w:val="center"/>
            <w:hideMark/>
          </w:tcPr>
          <w:p w14:paraId="5ED9657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5175C4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7C3BF0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229590F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17093</w:t>
            </w:r>
          </w:p>
        </w:tc>
        <w:tc>
          <w:tcPr>
            <w:tcW w:w="1335" w:type="dxa"/>
            <w:tcBorders>
              <w:top w:val="nil"/>
              <w:left w:val="nil"/>
              <w:bottom w:val="single" w:sz="8" w:space="0" w:color="auto"/>
              <w:right w:val="single" w:sz="8" w:space="0" w:color="auto"/>
            </w:tcBorders>
            <w:shd w:val="clear" w:color="auto" w:fill="auto"/>
            <w:noWrap/>
            <w:vAlign w:val="center"/>
            <w:hideMark/>
          </w:tcPr>
          <w:p w14:paraId="5EE7B6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I090000100-507</w:t>
            </w:r>
          </w:p>
        </w:tc>
      </w:tr>
      <w:tr w:rsidR="00C75D12" w:rsidRPr="00883352" w14:paraId="7168865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EB63EA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320</w:t>
            </w:r>
          </w:p>
        </w:tc>
        <w:tc>
          <w:tcPr>
            <w:tcW w:w="3122" w:type="dxa"/>
            <w:tcBorders>
              <w:top w:val="nil"/>
              <w:left w:val="nil"/>
              <w:bottom w:val="single" w:sz="8" w:space="0" w:color="auto"/>
              <w:right w:val="single" w:sz="8" w:space="0" w:color="auto"/>
            </w:tcBorders>
            <w:shd w:val="clear" w:color="auto" w:fill="auto"/>
            <w:noWrap/>
            <w:vAlign w:val="center"/>
            <w:hideMark/>
          </w:tcPr>
          <w:p w14:paraId="408DE22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1E2AFF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7290880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PACU</w:t>
            </w:r>
          </w:p>
        </w:tc>
        <w:tc>
          <w:tcPr>
            <w:tcW w:w="1411" w:type="dxa"/>
            <w:tcBorders>
              <w:top w:val="nil"/>
              <w:left w:val="nil"/>
              <w:bottom w:val="single" w:sz="8" w:space="0" w:color="auto"/>
              <w:right w:val="single" w:sz="8" w:space="0" w:color="auto"/>
            </w:tcBorders>
            <w:shd w:val="clear" w:color="auto" w:fill="auto"/>
            <w:noWrap/>
            <w:vAlign w:val="center"/>
            <w:hideMark/>
          </w:tcPr>
          <w:p w14:paraId="2DBF860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94082834</w:t>
            </w:r>
          </w:p>
        </w:tc>
        <w:tc>
          <w:tcPr>
            <w:tcW w:w="1335" w:type="dxa"/>
            <w:tcBorders>
              <w:top w:val="nil"/>
              <w:left w:val="nil"/>
              <w:bottom w:val="single" w:sz="8" w:space="0" w:color="auto"/>
              <w:right w:val="single" w:sz="8" w:space="0" w:color="auto"/>
            </w:tcBorders>
            <w:shd w:val="clear" w:color="auto" w:fill="auto"/>
            <w:noWrap/>
            <w:vAlign w:val="center"/>
            <w:hideMark/>
          </w:tcPr>
          <w:p w14:paraId="2786975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I090000100-366</w:t>
            </w:r>
          </w:p>
        </w:tc>
      </w:tr>
      <w:tr w:rsidR="00C75D12" w:rsidRPr="00883352" w14:paraId="20D64E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1F5ED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321</w:t>
            </w:r>
          </w:p>
        </w:tc>
        <w:tc>
          <w:tcPr>
            <w:tcW w:w="3122" w:type="dxa"/>
            <w:tcBorders>
              <w:top w:val="nil"/>
              <w:left w:val="nil"/>
              <w:bottom w:val="single" w:sz="8" w:space="0" w:color="auto"/>
              <w:right w:val="single" w:sz="8" w:space="0" w:color="auto"/>
            </w:tcBorders>
            <w:shd w:val="clear" w:color="auto" w:fill="auto"/>
            <w:noWrap/>
            <w:vAlign w:val="center"/>
            <w:hideMark/>
          </w:tcPr>
          <w:p w14:paraId="62B66E5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BB43BD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C67F2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AC68B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9084</w:t>
            </w:r>
          </w:p>
        </w:tc>
        <w:tc>
          <w:tcPr>
            <w:tcW w:w="1335" w:type="dxa"/>
            <w:tcBorders>
              <w:top w:val="nil"/>
              <w:left w:val="nil"/>
              <w:bottom w:val="single" w:sz="8" w:space="0" w:color="auto"/>
              <w:right w:val="single" w:sz="8" w:space="0" w:color="auto"/>
            </w:tcBorders>
            <w:shd w:val="clear" w:color="auto" w:fill="auto"/>
            <w:noWrap/>
            <w:vAlign w:val="center"/>
            <w:hideMark/>
          </w:tcPr>
          <w:p w14:paraId="0DEEE51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I090000100-393</w:t>
            </w:r>
          </w:p>
        </w:tc>
      </w:tr>
      <w:tr w:rsidR="00C75D12" w:rsidRPr="00883352" w14:paraId="35AFE86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88523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322</w:t>
            </w:r>
          </w:p>
        </w:tc>
        <w:tc>
          <w:tcPr>
            <w:tcW w:w="3122" w:type="dxa"/>
            <w:tcBorders>
              <w:top w:val="nil"/>
              <w:left w:val="nil"/>
              <w:bottom w:val="single" w:sz="8" w:space="0" w:color="auto"/>
              <w:right w:val="single" w:sz="8" w:space="0" w:color="auto"/>
            </w:tcBorders>
            <w:shd w:val="clear" w:color="auto" w:fill="auto"/>
            <w:noWrap/>
            <w:vAlign w:val="center"/>
            <w:hideMark/>
          </w:tcPr>
          <w:p w14:paraId="06B76F2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63119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4B751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67C4ED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17092</w:t>
            </w:r>
          </w:p>
        </w:tc>
        <w:tc>
          <w:tcPr>
            <w:tcW w:w="1335" w:type="dxa"/>
            <w:tcBorders>
              <w:top w:val="nil"/>
              <w:left w:val="nil"/>
              <w:bottom w:val="single" w:sz="8" w:space="0" w:color="auto"/>
              <w:right w:val="single" w:sz="8" w:space="0" w:color="auto"/>
            </w:tcBorders>
            <w:shd w:val="clear" w:color="auto" w:fill="auto"/>
            <w:noWrap/>
            <w:vAlign w:val="center"/>
            <w:hideMark/>
          </w:tcPr>
          <w:p w14:paraId="08DA31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I090000100-506</w:t>
            </w:r>
          </w:p>
        </w:tc>
      </w:tr>
      <w:tr w:rsidR="00C75D12" w:rsidRPr="00883352" w14:paraId="010574A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873804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323</w:t>
            </w:r>
          </w:p>
        </w:tc>
        <w:tc>
          <w:tcPr>
            <w:tcW w:w="3122" w:type="dxa"/>
            <w:tcBorders>
              <w:top w:val="nil"/>
              <w:left w:val="nil"/>
              <w:bottom w:val="single" w:sz="8" w:space="0" w:color="auto"/>
              <w:right w:val="single" w:sz="8" w:space="0" w:color="auto"/>
            </w:tcBorders>
            <w:shd w:val="clear" w:color="auto" w:fill="auto"/>
            <w:noWrap/>
            <w:vAlign w:val="center"/>
            <w:hideMark/>
          </w:tcPr>
          <w:p w14:paraId="420BE00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C9D6E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1EA583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EC07A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14089</w:t>
            </w:r>
          </w:p>
        </w:tc>
        <w:tc>
          <w:tcPr>
            <w:tcW w:w="1335" w:type="dxa"/>
            <w:tcBorders>
              <w:top w:val="nil"/>
              <w:left w:val="nil"/>
              <w:bottom w:val="single" w:sz="8" w:space="0" w:color="auto"/>
              <w:right w:val="single" w:sz="8" w:space="0" w:color="auto"/>
            </w:tcBorders>
            <w:shd w:val="clear" w:color="auto" w:fill="auto"/>
            <w:noWrap/>
            <w:vAlign w:val="center"/>
            <w:hideMark/>
          </w:tcPr>
          <w:p w14:paraId="4934935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I090000100-436</w:t>
            </w:r>
          </w:p>
        </w:tc>
      </w:tr>
      <w:tr w:rsidR="00C75D12" w:rsidRPr="00883352" w14:paraId="0438E3D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95820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324</w:t>
            </w:r>
          </w:p>
        </w:tc>
        <w:tc>
          <w:tcPr>
            <w:tcW w:w="3122" w:type="dxa"/>
            <w:tcBorders>
              <w:top w:val="nil"/>
              <w:left w:val="nil"/>
              <w:bottom w:val="single" w:sz="8" w:space="0" w:color="auto"/>
              <w:right w:val="single" w:sz="8" w:space="0" w:color="auto"/>
            </w:tcBorders>
            <w:shd w:val="clear" w:color="auto" w:fill="auto"/>
            <w:noWrap/>
            <w:vAlign w:val="center"/>
            <w:hideMark/>
          </w:tcPr>
          <w:p w14:paraId="54DB0AD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23B2D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34B64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5E64063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17077</w:t>
            </w:r>
          </w:p>
        </w:tc>
        <w:tc>
          <w:tcPr>
            <w:tcW w:w="1335" w:type="dxa"/>
            <w:tcBorders>
              <w:top w:val="nil"/>
              <w:left w:val="nil"/>
              <w:bottom w:val="single" w:sz="8" w:space="0" w:color="auto"/>
              <w:right w:val="single" w:sz="8" w:space="0" w:color="auto"/>
            </w:tcBorders>
            <w:shd w:val="clear" w:color="auto" w:fill="auto"/>
            <w:noWrap/>
            <w:vAlign w:val="center"/>
            <w:hideMark/>
          </w:tcPr>
          <w:p w14:paraId="3E4F53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I090000100-496</w:t>
            </w:r>
          </w:p>
        </w:tc>
      </w:tr>
      <w:tr w:rsidR="00C75D12" w:rsidRPr="00883352" w14:paraId="3DC58B4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58873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325</w:t>
            </w:r>
          </w:p>
        </w:tc>
        <w:tc>
          <w:tcPr>
            <w:tcW w:w="3122" w:type="dxa"/>
            <w:tcBorders>
              <w:top w:val="nil"/>
              <w:left w:val="nil"/>
              <w:bottom w:val="single" w:sz="8" w:space="0" w:color="auto"/>
              <w:right w:val="single" w:sz="8" w:space="0" w:color="auto"/>
            </w:tcBorders>
            <w:shd w:val="clear" w:color="auto" w:fill="auto"/>
            <w:noWrap/>
            <w:vAlign w:val="center"/>
            <w:hideMark/>
          </w:tcPr>
          <w:p w14:paraId="2EB7BD0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59DA643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2A4298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ES711 </w:t>
            </w:r>
          </w:p>
        </w:tc>
        <w:tc>
          <w:tcPr>
            <w:tcW w:w="1411" w:type="dxa"/>
            <w:tcBorders>
              <w:top w:val="nil"/>
              <w:left w:val="nil"/>
              <w:bottom w:val="single" w:sz="8" w:space="0" w:color="auto"/>
              <w:right w:val="single" w:sz="8" w:space="0" w:color="auto"/>
            </w:tcBorders>
            <w:shd w:val="clear" w:color="auto" w:fill="auto"/>
            <w:noWrap/>
            <w:vAlign w:val="center"/>
            <w:hideMark/>
          </w:tcPr>
          <w:p w14:paraId="57E7D5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6966</w:t>
            </w:r>
          </w:p>
        </w:tc>
        <w:tc>
          <w:tcPr>
            <w:tcW w:w="1335" w:type="dxa"/>
            <w:tcBorders>
              <w:top w:val="nil"/>
              <w:left w:val="nil"/>
              <w:bottom w:val="single" w:sz="8" w:space="0" w:color="auto"/>
              <w:right w:val="single" w:sz="8" w:space="0" w:color="auto"/>
            </w:tcBorders>
            <w:shd w:val="clear" w:color="auto" w:fill="auto"/>
            <w:noWrap/>
            <w:vAlign w:val="center"/>
            <w:hideMark/>
          </w:tcPr>
          <w:p w14:paraId="73F29ED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I090000100-306</w:t>
            </w:r>
          </w:p>
        </w:tc>
      </w:tr>
      <w:tr w:rsidR="00C75D12" w:rsidRPr="00883352" w14:paraId="474576D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E7E15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326</w:t>
            </w:r>
          </w:p>
        </w:tc>
        <w:tc>
          <w:tcPr>
            <w:tcW w:w="3122" w:type="dxa"/>
            <w:tcBorders>
              <w:top w:val="nil"/>
              <w:left w:val="nil"/>
              <w:bottom w:val="single" w:sz="8" w:space="0" w:color="auto"/>
              <w:right w:val="single" w:sz="8" w:space="0" w:color="auto"/>
            </w:tcBorders>
            <w:shd w:val="clear" w:color="auto" w:fill="auto"/>
            <w:noWrap/>
            <w:vAlign w:val="center"/>
            <w:hideMark/>
          </w:tcPr>
          <w:p w14:paraId="260A3FD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723ED04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MEDIFA</w:t>
            </w:r>
          </w:p>
        </w:tc>
        <w:tc>
          <w:tcPr>
            <w:tcW w:w="1320" w:type="dxa"/>
            <w:tcBorders>
              <w:top w:val="nil"/>
              <w:left w:val="nil"/>
              <w:bottom w:val="single" w:sz="8" w:space="0" w:color="auto"/>
              <w:right w:val="single" w:sz="8" w:space="0" w:color="auto"/>
            </w:tcBorders>
            <w:shd w:val="clear" w:color="auto" w:fill="auto"/>
            <w:noWrap/>
            <w:vAlign w:val="center"/>
            <w:hideMark/>
          </w:tcPr>
          <w:p w14:paraId="6EC8F2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4605</w:t>
            </w:r>
          </w:p>
        </w:tc>
        <w:tc>
          <w:tcPr>
            <w:tcW w:w="1411" w:type="dxa"/>
            <w:tcBorders>
              <w:top w:val="nil"/>
              <w:left w:val="nil"/>
              <w:bottom w:val="single" w:sz="8" w:space="0" w:color="auto"/>
              <w:right w:val="single" w:sz="8" w:space="0" w:color="auto"/>
            </w:tcBorders>
            <w:shd w:val="clear" w:color="auto" w:fill="auto"/>
            <w:noWrap/>
            <w:vAlign w:val="center"/>
            <w:hideMark/>
          </w:tcPr>
          <w:p w14:paraId="2E14DFF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8209</w:t>
            </w:r>
          </w:p>
        </w:tc>
        <w:tc>
          <w:tcPr>
            <w:tcW w:w="1335" w:type="dxa"/>
            <w:tcBorders>
              <w:top w:val="nil"/>
              <w:left w:val="nil"/>
              <w:bottom w:val="single" w:sz="8" w:space="0" w:color="auto"/>
              <w:right w:val="single" w:sz="8" w:space="0" w:color="auto"/>
            </w:tcBorders>
            <w:shd w:val="clear" w:color="auto" w:fill="auto"/>
            <w:noWrap/>
            <w:vAlign w:val="center"/>
            <w:hideMark/>
          </w:tcPr>
          <w:p w14:paraId="71E05C6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I090000100-212</w:t>
            </w:r>
          </w:p>
        </w:tc>
      </w:tr>
      <w:tr w:rsidR="00C75D12" w:rsidRPr="00883352" w14:paraId="240B8D7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EED02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327</w:t>
            </w:r>
          </w:p>
        </w:tc>
        <w:tc>
          <w:tcPr>
            <w:tcW w:w="3122" w:type="dxa"/>
            <w:tcBorders>
              <w:top w:val="nil"/>
              <w:left w:val="nil"/>
              <w:bottom w:val="single" w:sz="8" w:space="0" w:color="auto"/>
              <w:right w:val="single" w:sz="8" w:space="0" w:color="auto"/>
            </w:tcBorders>
            <w:shd w:val="clear" w:color="auto" w:fill="auto"/>
            <w:noWrap/>
            <w:vAlign w:val="center"/>
            <w:hideMark/>
          </w:tcPr>
          <w:p w14:paraId="7586C88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EC730C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STRYKER</w:t>
            </w:r>
          </w:p>
        </w:tc>
        <w:tc>
          <w:tcPr>
            <w:tcW w:w="1320" w:type="dxa"/>
            <w:tcBorders>
              <w:top w:val="nil"/>
              <w:left w:val="nil"/>
              <w:bottom w:val="single" w:sz="8" w:space="0" w:color="auto"/>
              <w:right w:val="single" w:sz="8" w:space="0" w:color="auto"/>
            </w:tcBorders>
            <w:shd w:val="clear" w:color="auto" w:fill="auto"/>
            <w:noWrap/>
            <w:vAlign w:val="center"/>
            <w:hideMark/>
          </w:tcPr>
          <w:p w14:paraId="4AA6ADB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737</w:t>
            </w:r>
          </w:p>
        </w:tc>
        <w:tc>
          <w:tcPr>
            <w:tcW w:w="1411" w:type="dxa"/>
            <w:tcBorders>
              <w:top w:val="nil"/>
              <w:left w:val="nil"/>
              <w:bottom w:val="single" w:sz="8" w:space="0" w:color="auto"/>
              <w:right w:val="single" w:sz="8" w:space="0" w:color="auto"/>
            </w:tcBorders>
            <w:shd w:val="clear" w:color="auto" w:fill="auto"/>
            <w:noWrap/>
            <w:vAlign w:val="center"/>
            <w:hideMark/>
          </w:tcPr>
          <w:p w14:paraId="776214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808100862</w:t>
            </w:r>
          </w:p>
        </w:tc>
        <w:tc>
          <w:tcPr>
            <w:tcW w:w="1335" w:type="dxa"/>
            <w:tcBorders>
              <w:top w:val="nil"/>
              <w:left w:val="nil"/>
              <w:bottom w:val="single" w:sz="8" w:space="0" w:color="auto"/>
              <w:right w:val="single" w:sz="8" w:space="0" w:color="auto"/>
            </w:tcBorders>
            <w:shd w:val="clear" w:color="auto" w:fill="auto"/>
            <w:noWrap/>
            <w:vAlign w:val="center"/>
            <w:hideMark/>
          </w:tcPr>
          <w:p w14:paraId="08BF0A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I090000100-348</w:t>
            </w:r>
          </w:p>
        </w:tc>
      </w:tr>
      <w:tr w:rsidR="00C75D12" w:rsidRPr="00883352" w14:paraId="327B4CA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A3EC66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328</w:t>
            </w:r>
          </w:p>
        </w:tc>
        <w:tc>
          <w:tcPr>
            <w:tcW w:w="3122" w:type="dxa"/>
            <w:tcBorders>
              <w:top w:val="nil"/>
              <w:left w:val="nil"/>
              <w:bottom w:val="single" w:sz="8" w:space="0" w:color="auto"/>
              <w:right w:val="single" w:sz="8" w:space="0" w:color="auto"/>
            </w:tcBorders>
            <w:shd w:val="clear" w:color="auto" w:fill="auto"/>
            <w:noWrap/>
            <w:vAlign w:val="center"/>
            <w:hideMark/>
          </w:tcPr>
          <w:p w14:paraId="054F264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487C54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64B328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483546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9097</w:t>
            </w:r>
          </w:p>
        </w:tc>
        <w:tc>
          <w:tcPr>
            <w:tcW w:w="1335" w:type="dxa"/>
            <w:tcBorders>
              <w:top w:val="nil"/>
              <w:left w:val="nil"/>
              <w:bottom w:val="single" w:sz="8" w:space="0" w:color="auto"/>
              <w:right w:val="single" w:sz="8" w:space="0" w:color="auto"/>
            </w:tcBorders>
            <w:shd w:val="clear" w:color="auto" w:fill="auto"/>
            <w:noWrap/>
            <w:vAlign w:val="center"/>
            <w:hideMark/>
          </w:tcPr>
          <w:p w14:paraId="3EE6AC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I090000100-390</w:t>
            </w:r>
          </w:p>
        </w:tc>
      </w:tr>
      <w:tr w:rsidR="00C75D12" w:rsidRPr="00883352" w14:paraId="12121CD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F387A6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329</w:t>
            </w:r>
          </w:p>
        </w:tc>
        <w:tc>
          <w:tcPr>
            <w:tcW w:w="3122" w:type="dxa"/>
            <w:tcBorders>
              <w:top w:val="nil"/>
              <w:left w:val="nil"/>
              <w:bottom w:val="single" w:sz="8" w:space="0" w:color="auto"/>
              <w:right w:val="single" w:sz="8" w:space="0" w:color="auto"/>
            </w:tcBorders>
            <w:shd w:val="clear" w:color="auto" w:fill="auto"/>
            <w:noWrap/>
            <w:vAlign w:val="center"/>
            <w:hideMark/>
          </w:tcPr>
          <w:p w14:paraId="74BCDC8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CAMILLAS DE RECUPERACION Y TRASLADO</w:t>
            </w:r>
          </w:p>
        </w:tc>
        <w:tc>
          <w:tcPr>
            <w:tcW w:w="1328" w:type="dxa"/>
            <w:tcBorders>
              <w:top w:val="nil"/>
              <w:left w:val="nil"/>
              <w:bottom w:val="single" w:sz="8" w:space="0" w:color="auto"/>
              <w:right w:val="single" w:sz="8" w:space="0" w:color="auto"/>
            </w:tcBorders>
            <w:shd w:val="clear" w:color="auto" w:fill="auto"/>
            <w:noWrap/>
            <w:vAlign w:val="center"/>
            <w:hideMark/>
          </w:tcPr>
          <w:p w14:paraId="0C64B40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SAVION</w:t>
            </w:r>
          </w:p>
        </w:tc>
        <w:tc>
          <w:tcPr>
            <w:tcW w:w="1320" w:type="dxa"/>
            <w:tcBorders>
              <w:top w:val="nil"/>
              <w:left w:val="nil"/>
              <w:bottom w:val="single" w:sz="8" w:space="0" w:color="auto"/>
              <w:right w:val="single" w:sz="8" w:space="0" w:color="auto"/>
            </w:tcBorders>
            <w:shd w:val="clear" w:color="auto" w:fill="auto"/>
            <w:noWrap/>
            <w:vAlign w:val="center"/>
            <w:hideMark/>
          </w:tcPr>
          <w:p w14:paraId="0E5A748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ES 710/711</w:t>
            </w:r>
          </w:p>
        </w:tc>
        <w:tc>
          <w:tcPr>
            <w:tcW w:w="1411" w:type="dxa"/>
            <w:tcBorders>
              <w:top w:val="nil"/>
              <w:left w:val="nil"/>
              <w:bottom w:val="single" w:sz="8" w:space="0" w:color="auto"/>
              <w:right w:val="single" w:sz="8" w:space="0" w:color="auto"/>
            </w:tcBorders>
            <w:shd w:val="clear" w:color="auto" w:fill="auto"/>
            <w:noWrap/>
            <w:vAlign w:val="center"/>
            <w:hideMark/>
          </w:tcPr>
          <w:p w14:paraId="3F3594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11449</w:t>
            </w:r>
          </w:p>
        </w:tc>
        <w:tc>
          <w:tcPr>
            <w:tcW w:w="1335" w:type="dxa"/>
            <w:tcBorders>
              <w:top w:val="nil"/>
              <w:left w:val="nil"/>
              <w:bottom w:val="single" w:sz="8" w:space="0" w:color="auto"/>
              <w:right w:val="single" w:sz="8" w:space="0" w:color="auto"/>
            </w:tcBorders>
            <w:shd w:val="clear" w:color="auto" w:fill="auto"/>
            <w:noWrap/>
            <w:vAlign w:val="center"/>
            <w:hideMark/>
          </w:tcPr>
          <w:p w14:paraId="0589C9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I090000100-416</w:t>
            </w:r>
          </w:p>
        </w:tc>
      </w:tr>
      <w:tr w:rsidR="00C75D12" w:rsidRPr="00883352" w14:paraId="1CB9DBB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BE86F9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330</w:t>
            </w:r>
          </w:p>
        </w:tc>
        <w:tc>
          <w:tcPr>
            <w:tcW w:w="3122" w:type="dxa"/>
            <w:tcBorders>
              <w:top w:val="nil"/>
              <w:left w:val="nil"/>
              <w:bottom w:val="single" w:sz="8" w:space="0" w:color="auto"/>
              <w:right w:val="single" w:sz="8" w:space="0" w:color="auto"/>
            </w:tcBorders>
            <w:shd w:val="clear" w:color="auto" w:fill="auto"/>
            <w:noWrap/>
            <w:vAlign w:val="center"/>
            <w:hideMark/>
          </w:tcPr>
          <w:p w14:paraId="7F0DE2B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52C0B2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459FB2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1AA238E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RAG9145</w:t>
            </w:r>
          </w:p>
        </w:tc>
        <w:tc>
          <w:tcPr>
            <w:tcW w:w="1335" w:type="dxa"/>
            <w:tcBorders>
              <w:top w:val="nil"/>
              <w:left w:val="nil"/>
              <w:bottom w:val="single" w:sz="8" w:space="0" w:color="auto"/>
              <w:right w:val="single" w:sz="8" w:space="0" w:color="auto"/>
            </w:tcBorders>
            <w:shd w:val="clear" w:color="auto" w:fill="auto"/>
            <w:noWrap/>
            <w:vAlign w:val="center"/>
            <w:hideMark/>
          </w:tcPr>
          <w:p w14:paraId="5C6EAB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I090000102-181</w:t>
            </w:r>
          </w:p>
        </w:tc>
      </w:tr>
      <w:tr w:rsidR="00C75D12" w:rsidRPr="00883352" w14:paraId="2789D04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12E81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331</w:t>
            </w:r>
          </w:p>
        </w:tc>
        <w:tc>
          <w:tcPr>
            <w:tcW w:w="3122" w:type="dxa"/>
            <w:tcBorders>
              <w:top w:val="nil"/>
              <w:left w:val="nil"/>
              <w:bottom w:val="single" w:sz="8" w:space="0" w:color="auto"/>
              <w:right w:val="single" w:sz="8" w:space="0" w:color="auto"/>
            </w:tcBorders>
            <w:shd w:val="clear" w:color="auto" w:fill="auto"/>
            <w:noWrap/>
            <w:vAlign w:val="center"/>
            <w:hideMark/>
          </w:tcPr>
          <w:p w14:paraId="10270D4F"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45364EB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4F76931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12F637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RAG9146</w:t>
            </w:r>
          </w:p>
        </w:tc>
        <w:tc>
          <w:tcPr>
            <w:tcW w:w="1335" w:type="dxa"/>
            <w:tcBorders>
              <w:top w:val="nil"/>
              <w:left w:val="nil"/>
              <w:bottom w:val="single" w:sz="8" w:space="0" w:color="auto"/>
              <w:right w:val="single" w:sz="8" w:space="0" w:color="auto"/>
            </w:tcBorders>
            <w:shd w:val="clear" w:color="auto" w:fill="auto"/>
            <w:noWrap/>
            <w:vAlign w:val="center"/>
            <w:hideMark/>
          </w:tcPr>
          <w:p w14:paraId="0AB6F2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I090000102-182</w:t>
            </w:r>
          </w:p>
        </w:tc>
      </w:tr>
      <w:tr w:rsidR="00C75D12" w:rsidRPr="00883352" w14:paraId="2A50521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D07714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332</w:t>
            </w:r>
          </w:p>
        </w:tc>
        <w:tc>
          <w:tcPr>
            <w:tcW w:w="3122" w:type="dxa"/>
            <w:tcBorders>
              <w:top w:val="nil"/>
              <w:left w:val="nil"/>
              <w:bottom w:val="single" w:sz="8" w:space="0" w:color="auto"/>
              <w:right w:val="single" w:sz="8" w:space="0" w:color="auto"/>
            </w:tcBorders>
            <w:shd w:val="clear" w:color="auto" w:fill="auto"/>
            <w:noWrap/>
            <w:vAlign w:val="center"/>
            <w:hideMark/>
          </w:tcPr>
          <w:p w14:paraId="5190BF6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390C995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336318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7BAE44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RAG9147</w:t>
            </w:r>
          </w:p>
        </w:tc>
        <w:tc>
          <w:tcPr>
            <w:tcW w:w="1335" w:type="dxa"/>
            <w:tcBorders>
              <w:top w:val="nil"/>
              <w:left w:val="nil"/>
              <w:bottom w:val="single" w:sz="8" w:space="0" w:color="auto"/>
              <w:right w:val="single" w:sz="8" w:space="0" w:color="auto"/>
            </w:tcBorders>
            <w:shd w:val="clear" w:color="auto" w:fill="auto"/>
            <w:noWrap/>
            <w:vAlign w:val="center"/>
            <w:hideMark/>
          </w:tcPr>
          <w:p w14:paraId="67906A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I090000102-183</w:t>
            </w:r>
          </w:p>
        </w:tc>
      </w:tr>
      <w:tr w:rsidR="00C75D12" w:rsidRPr="00883352" w14:paraId="358386CE"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669D2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333</w:t>
            </w:r>
          </w:p>
        </w:tc>
        <w:tc>
          <w:tcPr>
            <w:tcW w:w="3122" w:type="dxa"/>
            <w:tcBorders>
              <w:top w:val="nil"/>
              <w:left w:val="nil"/>
              <w:bottom w:val="single" w:sz="8" w:space="0" w:color="auto"/>
              <w:right w:val="single" w:sz="8" w:space="0" w:color="auto"/>
            </w:tcBorders>
            <w:shd w:val="clear" w:color="auto" w:fill="auto"/>
            <w:noWrap/>
            <w:vAlign w:val="center"/>
            <w:hideMark/>
          </w:tcPr>
          <w:p w14:paraId="04AD636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0ACAE58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24D3F2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7201D11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RAG9148</w:t>
            </w:r>
          </w:p>
        </w:tc>
        <w:tc>
          <w:tcPr>
            <w:tcW w:w="1335" w:type="dxa"/>
            <w:tcBorders>
              <w:top w:val="nil"/>
              <w:left w:val="nil"/>
              <w:bottom w:val="single" w:sz="8" w:space="0" w:color="auto"/>
              <w:right w:val="single" w:sz="8" w:space="0" w:color="auto"/>
            </w:tcBorders>
            <w:shd w:val="clear" w:color="auto" w:fill="auto"/>
            <w:noWrap/>
            <w:vAlign w:val="center"/>
            <w:hideMark/>
          </w:tcPr>
          <w:p w14:paraId="4ABFA75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I090000102-184</w:t>
            </w:r>
          </w:p>
        </w:tc>
      </w:tr>
      <w:tr w:rsidR="00C75D12" w:rsidRPr="00883352" w14:paraId="697124A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1D74A4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334</w:t>
            </w:r>
          </w:p>
        </w:tc>
        <w:tc>
          <w:tcPr>
            <w:tcW w:w="3122" w:type="dxa"/>
            <w:tcBorders>
              <w:top w:val="nil"/>
              <w:left w:val="nil"/>
              <w:bottom w:val="single" w:sz="8" w:space="0" w:color="auto"/>
              <w:right w:val="single" w:sz="8" w:space="0" w:color="auto"/>
            </w:tcBorders>
            <w:shd w:val="clear" w:color="auto" w:fill="auto"/>
            <w:noWrap/>
            <w:vAlign w:val="center"/>
            <w:hideMark/>
          </w:tcPr>
          <w:p w14:paraId="0B495D8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18961F2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5235A82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6F7FE4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JAH84015</w:t>
            </w:r>
          </w:p>
        </w:tc>
        <w:tc>
          <w:tcPr>
            <w:tcW w:w="1335" w:type="dxa"/>
            <w:tcBorders>
              <w:top w:val="nil"/>
              <w:left w:val="nil"/>
              <w:bottom w:val="single" w:sz="8" w:space="0" w:color="auto"/>
              <w:right w:val="single" w:sz="8" w:space="0" w:color="auto"/>
            </w:tcBorders>
            <w:shd w:val="clear" w:color="auto" w:fill="auto"/>
            <w:noWrap/>
            <w:vAlign w:val="center"/>
            <w:hideMark/>
          </w:tcPr>
          <w:p w14:paraId="185E01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I090000102-186</w:t>
            </w:r>
          </w:p>
        </w:tc>
      </w:tr>
      <w:tr w:rsidR="00C75D12" w:rsidRPr="00883352" w14:paraId="62CAA34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498DA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335</w:t>
            </w:r>
          </w:p>
        </w:tc>
        <w:tc>
          <w:tcPr>
            <w:tcW w:w="3122" w:type="dxa"/>
            <w:tcBorders>
              <w:top w:val="nil"/>
              <w:left w:val="nil"/>
              <w:bottom w:val="single" w:sz="8" w:space="0" w:color="auto"/>
              <w:right w:val="single" w:sz="8" w:space="0" w:color="auto"/>
            </w:tcBorders>
            <w:shd w:val="clear" w:color="auto" w:fill="auto"/>
            <w:noWrap/>
            <w:vAlign w:val="center"/>
            <w:hideMark/>
          </w:tcPr>
          <w:p w14:paraId="670783B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2655C72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43C6B0D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387AD1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JAH84014</w:t>
            </w:r>
          </w:p>
        </w:tc>
        <w:tc>
          <w:tcPr>
            <w:tcW w:w="1335" w:type="dxa"/>
            <w:tcBorders>
              <w:top w:val="nil"/>
              <w:left w:val="nil"/>
              <w:bottom w:val="single" w:sz="8" w:space="0" w:color="auto"/>
              <w:right w:val="single" w:sz="8" w:space="0" w:color="auto"/>
            </w:tcBorders>
            <w:shd w:val="clear" w:color="auto" w:fill="auto"/>
            <w:noWrap/>
            <w:vAlign w:val="center"/>
            <w:hideMark/>
          </w:tcPr>
          <w:p w14:paraId="5AB167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I090000102-185</w:t>
            </w:r>
          </w:p>
        </w:tc>
      </w:tr>
      <w:tr w:rsidR="00C75D12" w:rsidRPr="00883352" w14:paraId="4093656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E6C0E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336</w:t>
            </w:r>
          </w:p>
        </w:tc>
        <w:tc>
          <w:tcPr>
            <w:tcW w:w="3122" w:type="dxa"/>
            <w:tcBorders>
              <w:top w:val="nil"/>
              <w:left w:val="nil"/>
              <w:bottom w:val="single" w:sz="8" w:space="0" w:color="auto"/>
              <w:right w:val="single" w:sz="8" w:space="0" w:color="auto"/>
            </w:tcBorders>
            <w:shd w:val="clear" w:color="auto" w:fill="auto"/>
            <w:noWrap/>
            <w:vAlign w:val="center"/>
            <w:hideMark/>
          </w:tcPr>
          <w:p w14:paraId="3983E75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144DD02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0836B4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35A4ED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JAH84016</w:t>
            </w:r>
          </w:p>
        </w:tc>
        <w:tc>
          <w:tcPr>
            <w:tcW w:w="1335" w:type="dxa"/>
            <w:tcBorders>
              <w:top w:val="nil"/>
              <w:left w:val="nil"/>
              <w:bottom w:val="single" w:sz="8" w:space="0" w:color="auto"/>
              <w:right w:val="single" w:sz="8" w:space="0" w:color="auto"/>
            </w:tcBorders>
            <w:shd w:val="clear" w:color="auto" w:fill="auto"/>
            <w:noWrap/>
            <w:vAlign w:val="center"/>
            <w:hideMark/>
          </w:tcPr>
          <w:p w14:paraId="133703A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I090000102-187</w:t>
            </w:r>
          </w:p>
        </w:tc>
      </w:tr>
      <w:tr w:rsidR="00C75D12" w:rsidRPr="00883352" w14:paraId="2AFA90A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1A5C41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337</w:t>
            </w:r>
          </w:p>
        </w:tc>
        <w:tc>
          <w:tcPr>
            <w:tcW w:w="3122" w:type="dxa"/>
            <w:tcBorders>
              <w:top w:val="nil"/>
              <w:left w:val="nil"/>
              <w:bottom w:val="single" w:sz="8" w:space="0" w:color="auto"/>
              <w:right w:val="single" w:sz="8" w:space="0" w:color="auto"/>
            </w:tcBorders>
            <w:shd w:val="clear" w:color="auto" w:fill="auto"/>
            <w:noWrap/>
            <w:vAlign w:val="center"/>
            <w:hideMark/>
          </w:tcPr>
          <w:p w14:paraId="7F60452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2B49B5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45D10C3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7FCF36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JAH84017</w:t>
            </w:r>
          </w:p>
        </w:tc>
        <w:tc>
          <w:tcPr>
            <w:tcW w:w="1335" w:type="dxa"/>
            <w:tcBorders>
              <w:top w:val="nil"/>
              <w:left w:val="nil"/>
              <w:bottom w:val="single" w:sz="8" w:space="0" w:color="auto"/>
              <w:right w:val="single" w:sz="8" w:space="0" w:color="auto"/>
            </w:tcBorders>
            <w:shd w:val="clear" w:color="auto" w:fill="auto"/>
            <w:noWrap/>
            <w:vAlign w:val="center"/>
            <w:hideMark/>
          </w:tcPr>
          <w:p w14:paraId="4B6CE0D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I090000102-188</w:t>
            </w:r>
          </w:p>
        </w:tc>
      </w:tr>
      <w:tr w:rsidR="00C75D12" w:rsidRPr="00883352" w14:paraId="1BC026C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98CAD8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338</w:t>
            </w:r>
          </w:p>
        </w:tc>
        <w:tc>
          <w:tcPr>
            <w:tcW w:w="3122" w:type="dxa"/>
            <w:tcBorders>
              <w:top w:val="nil"/>
              <w:left w:val="nil"/>
              <w:bottom w:val="single" w:sz="8" w:space="0" w:color="auto"/>
              <w:right w:val="single" w:sz="8" w:space="0" w:color="auto"/>
            </w:tcBorders>
            <w:shd w:val="clear" w:color="auto" w:fill="auto"/>
            <w:noWrap/>
            <w:vAlign w:val="center"/>
            <w:hideMark/>
          </w:tcPr>
          <w:p w14:paraId="54EB450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CUNA TÉRMICA</w:t>
            </w:r>
          </w:p>
        </w:tc>
        <w:tc>
          <w:tcPr>
            <w:tcW w:w="1328" w:type="dxa"/>
            <w:tcBorders>
              <w:top w:val="nil"/>
              <w:left w:val="nil"/>
              <w:bottom w:val="single" w:sz="8" w:space="0" w:color="auto"/>
              <w:right w:val="single" w:sz="8" w:space="0" w:color="auto"/>
            </w:tcBorders>
            <w:shd w:val="clear" w:color="auto" w:fill="auto"/>
            <w:noWrap/>
            <w:vAlign w:val="center"/>
            <w:hideMark/>
          </w:tcPr>
          <w:p w14:paraId="60C4F87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FANEM</w:t>
            </w:r>
          </w:p>
        </w:tc>
        <w:tc>
          <w:tcPr>
            <w:tcW w:w="1320" w:type="dxa"/>
            <w:tcBorders>
              <w:top w:val="nil"/>
              <w:left w:val="nil"/>
              <w:bottom w:val="single" w:sz="8" w:space="0" w:color="auto"/>
              <w:right w:val="single" w:sz="8" w:space="0" w:color="auto"/>
            </w:tcBorders>
            <w:shd w:val="clear" w:color="auto" w:fill="auto"/>
            <w:noWrap/>
            <w:vAlign w:val="center"/>
            <w:hideMark/>
          </w:tcPr>
          <w:p w14:paraId="7F7CA08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MULTISYSTEM 2051</w:t>
            </w:r>
          </w:p>
        </w:tc>
        <w:tc>
          <w:tcPr>
            <w:tcW w:w="1411" w:type="dxa"/>
            <w:tcBorders>
              <w:top w:val="nil"/>
              <w:left w:val="nil"/>
              <w:bottom w:val="single" w:sz="8" w:space="0" w:color="auto"/>
              <w:right w:val="single" w:sz="8" w:space="0" w:color="auto"/>
            </w:tcBorders>
            <w:shd w:val="clear" w:color="auto" w:fill="auto"/>
            <w:noWrap/>
            <w:vAlign w:val="center"/>
            <w:hideMark/>
          </w:tcPr>
          <w:p w14:paraId="6B2851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JAH84018</w:t>
            </w:r>
          </w:p>
        </w:tc>
        <w:tc>
          <w:tcPr>
            <w:tcW w:w="1335" w:type="dxa"/>
            <w:tcBorders>
              <w:top w:val="nil"/>
              <w:left w:val="nil"/>
              <w:bottom w:val="single" w:sz="8" w:space="0" w:color="auto"/>
              <w:right w:val="single" w:sz="8" w:space="0" w:color="auto"/>
            </w:tcBorders>
            <w:shd w:val="clear" w:color="auto" w:fill="auto"/>
            <w:noWrap/>
            <w:vAlign w:val="center"/>
            <w:hideMark/>
          </w:tcPr>
          <w:p w14:paraId="04D2883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I090000102-189</w:t>
            </w:r>
          </w:p>
        </w:tc>
      </w:tr>
      <w:tr w:rsidR="00C75D12" w:rsidRPr="00883352" w14:paraId="3E6DFEF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59D869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339</w:t>
            </w:r>
          </w:p>
        </w:tc>
        <w:tc>
          <w:tcPr>
            <w:tcW w:w="3122" w:type="dxa"/>
            <w:tcBorders>
              <w:top w:val="nil"/>
              <w:left w:val="nil"/>
              <w:bottom w:val="single" w:sz="8" w:space="0" w:color="auto"/>
              <w:right w:val="single" w:sz="8" w:space="0" w:color="auto"/>
            </w:tcBorders>
            <w:shd w:val="clear" w:color="auto" w:fill="auto"/>
            <w:noWrap/>
            <w:vAlign w:val="center"/>
            <w:hideMark/>
          </w:tcPr>
          <w:p w14:paraId="77418CA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MICROTOMO DE ROTACIÓN PARA CORTES DE PARAFINA</w:t>
            </w:r>
          </w:p>
        </w:tc>
        <w:tc>
          <w:tcPr>
            <w:tcW w:w="1328" w:type="dxa"/>
            <w:tcBorders>
              <w:top w:val="nil"/>
              <w:left w:val="nil"/>
              <w:bottom w:val="single" w:sz="8" w:space="0" w:color="auto"/>
              <w:right w:val="single" w:sz="8" w:space="0" w:color="auto"/>
            </w:tcBorders>
            <w:shd w:val="clear" w:color="auto" w:fill="auto"/>
            <w:noWrap/>
            <w:vAlign w:val="center"/>
            <w:hideMark/>
          </w:tcPr>
          <w:p w14:paraId="28BD99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LEICA</w:t>
            </w:r>
          </w:p>
        </w:tc>
        <w:tc>
          <w:tcPr>
            <w:tcW w:w="1320" w:type="dxa"/>
            <w:tcBorders>
              <w:top w:val="nil"/>
              <w:left w:val="nil"/>
              <w:bottom w:val="single" w:sz="8" w:space="0" w:color="auto"/>
              <w:right w:val="single" w:sz="8" w:space="0" w:color="auto"/>
            </w:tcBorders>
            <w:shd w:val="clear" w:color="auto" w:fill="auto"/>
            <w:noWrap/>
            <w:vAlign w:val="center"/>
            <w:hideMark/>
          </w:tcPr>
          <w:p w14:paraId="0CC2B4C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RM2245</w:t>
            </w:r>
          </w:p>
        </w:tc>
        <w:tc>
          <w:tcPr>
            <w:tcW w:w="1411" w:type="dxa"/>
            <w:tcBorders>
              <w:top w:val="nil"/>
              <w:left w:val="nil"/>
              <w:bottom w:val="single" w:sz="8" w:space="0" w:color="auto"/>
              <w:right w:val="single" w:sz="8" w:space="0" w:color="auto"/>
            </w:tcBorders>
            <w:shd w:val="clear" w:color="auto" w:fill="auto"/>
            <w:noWrap/>
            <w:vAlign w:val="center"/>
            <w:hideMark/>
          </w:tcPr>
          <w:p w14:paraId="249E05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3502</w:t>
            </w:r>
          </w:p>
        </w:tc>
        <w:tc>
          <w:tcPr>
            <w:tcW w:w="1335" w:type="dxa"/>
            <w:tcBorders>
              <w:top w:val="nil"/>
              <w:left w:val="nil"/>
              <w:bottom w:val="single" w:sz="8" w:space="0" w:color="auto"/>
              <w:right w:val="single" w:sz="8" w:space="0" w:color="auto"/>
            </w:tcBorders>
            <w:shd w:val="clear" w:color="auto" w:fill="auto"/>
            <w:noWrap/>
            <w:vAlign w:val="center"/>
            <w:hideMark/>
          </w:tcPr>
          <w:p w14:paraId="5D486C4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I060200360-4</w:t>
            </w:r>
          </w:p>
        </w:tc>
      </w:tr>
      <w:tr w:rsidR="00C75D12" w:rsidRPr="00883352" w14:paraId="05C6C64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CDBEF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340</w:t>
            </w:r>
          </w:p>
        </w:tc>
        <w:tc>
          <w:tcPr>
            <w:tcW w:w="3122" w:type="dxa"/>
            <w:tcBorders>
              <w:top w:val="nil"/>
              <w:left w:val="nil"/>
              <w:bottom w:val="single" w:sz="8" w:space="0" w:color="auto"/>
              <w:right w:val="single" w:sz="8" w:space="0" w:color="auto"/>
            </w:tcBorders>
            <w:shd w:val="clear" w:color="auto" w:fill="auto"/>
            <w:noWrap/>
            <w:vAlign w:val="center"/>
            <w:hideMark/>
          </w:tcPr>
          <w:p w14:paraId="3C86896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EQUIPO DE FACOEMULSIFICACIÓN</w:t>
            </w:r>
          </w:p>
        </w:tc>
        <w:tc>
          <w:tcPr>
            <w:tcW w:w="1328" w:type="dxa"/>
            <w:tcBorders>
              <w:top w:val="nil"/>
              <w:left w:val="nil"/>
              <w:bottom w:val="single" w:sz="8" w:space="0" w:color="auto"/>
              <w:right w:val="single" w:sz="8" w:space="0" w:color="auto"/>
            </w:tcBorders>
            <w:shd w:val="clear" w:color="auto" w:fill="auto"/>
            <w:noWrap/>
            <w:vAlign w:val="center"/>
            <w:hideMark/>
          </w:tcPr>
          <w:p w14:paraId="105302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ALCON</w:t>
            </w:r>
          </w:p>
        </w:tc>
        <w:tc>
          <w:tcPr>
            <w:tcW w:w="1320" w:type="dxa"/>
            <w:tcBorders>
              <w:top w:val="nil"/>
              <w:left w:val="nil"/>
              <w:bottom w:val="single" w:sz="8" w:space="0" w:color="auto"/>
              <w:right w:val="single" w:sz="8" w:space="0" w:color="auto"/>
            </w:tcBorders>
            <w:shd w:val="clear" w:color="auto" w:fill="auto"/>
            <w:noWrap/>
            <w:vAlign w:val="center"/>
            <w:hideMark/>
          </w:tcPr>
          <w:p w14:paraId="5B9A65C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CONSTELLATION</w:t>
            </w:r>
          </w:p>
        </w:tc>
        <w:tc>
          <w:tcPr>
            <w:tcW w:w="1411" w:type="dxa"/>
            <w:tcBorders>
              <w:top w:val="nil"/>
              <w:left w:val="nil"/>
              <w:bottom w:val="single" w:sz="8" w:space="0" w:color="auto"/>
              <w:right w:val="single" w:sz="8" w:space="0" w:color="auto"/>
            </w:tcBorders>
            <w:shd w:val="clear" w:color="auto" w:fill="auto"/>
            <w:noWrap/>
            <w:vAlign w:val="center"/>
            <w:hideMark/>
          </w:tcPr>
          <w:p w14:paraId="4D3FC0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1403172401X</w:t>
            </w:r>
          </w:p>
        </w:tc>
        <w:tc>
          <w:tcPr>
            <w:tcW w:w="1335" w:type="dxa"/>
            <w:tcBorders>
              <w:top w:val="nil"/>
              <w:left w:val="nil"/>
              <w:bottom w:val="single" w:sz="8" w:space="0" w:color="auto"/>
              <w:right w:val="single" w:sz="8" w:space="0" w:color="auto"/>
            </w:tcBorders>
            <w:shd w:val="clear" w:color="auto" w:fill="auto"/>
            <w:noWrap/>
            <w:vAlign w:val="center"/>
            <w:hideMark/>
          </w:tcPr>
          <w:p w14:paraId="21B7085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I090001272-1</w:t>
            </w:r>
          </w:p>
        </w:tc>
      </w:tr>
      <w:tr w:rsidR="00C75D12" w:rsidRPr="00883352" w14:paraId="56A751D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5B028E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341</w:t>
            </w:r>
          </w:p>
        </w:tc>
        <w:tc>
          <w:tcPr>
            <w:tcW w:w="3122" w:type="dxa"/>
            <w:tcBorders>
              <w:top w:val="nil"/>
              <w:left w:val="nil"/>
              <w:bottom w:val="single" w:sz="8" w:space="0" w:color="auto"/>
              <w:right w:val="single" w:sz="8" w:space="0" w:color="auto"/>
            </w:tcBorders>
            <w:shd w:val="clear" w:color="auto" w:fill="auto"/>
            <w:noWrap/>
            <w:vAlign w:val="center"/>
            <w:hideMark/>
          </w:tcPr>
          <w:p w14:paraId="421E848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EQUIPO DE FACOEMULSIFICACIÓN</w:t>
            </w:r>
          </w:p>
        </w:tc>
        <w:tc>
          <w:tcPr>
            <w:tcW w:w="1328" w:type="dxa"/>
            <w:tcBorders>
              <w:top w:val="nil"/>
              <w:left w:val="nil"/>
              <w:bottom w:val="single" w:sz="8" w:space="0" w:color="auto"/>
              <w:right w:val="single" w:sz="8" w:space="0" w:color="auto"/>
            </w:tcBorders>
            <w:shd w:val="clear" w:color="auto" w:fill="auto"/>
            <w:noWrap/>
            <w:vAlign w:val="center"/>
            <w:hideMark/>
          </w:tcPr>
          <w:p w14:paraId="27CF21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STORZ MILLENIUM</w:t>
            </w:r>
          </w:p>
        </w:tc>
        <w:tc>
          <w:tcPr>
            <w:tcW w:w="1320" w:type="dxa"/>
            <w:tcBorders>
              <w:top w:val="nil"/>
              <w:left w:val="nil"/>
              <w:bottom w:val="single" w:sz="8" w:space="0" w:color="auto"/>
              <w:right w:val="single" w:sz="8" w:space="0" w:color="auto"/>
            </w:tcBorders>
            <w:shd w:val="clear" w:color="auto" w:fill="auto"/>
            <w:noWrap/>
            <w:vAlign w:val="center"/>
            <w:hideMark/>
          </w:tcPr>
          <w:p w14:paraId="50578C7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CX6000</w:t>
            </w:r>
          </w:p>
        </w:tc>
        <w:tc>
          <w:tcPr>
            <w:tcW w:w="1411" w:type="dxa"/>
            <w:tcBorders>
              <w:top w:val="nil"/>
              <w:left w:val="nil"/>
              <w:bottom w:val="single" w:sz="8" w:space="0" w:color="auto"/>
              <w:right w:val="single" w:sz="8" w:space="0" w:color="auto"/>
            </w:tcBorders>
            <w:shd w:val="clear" w:color="auto" w:fill="auto"/>
            <w:noWrap/>
            <w:vAlign w:val="center"/>
            <w:hideMark/>
          </w:tcPr>
          <w:p w14:paraId="49B3F1B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COMO2384</w:t>
            </w:r>
          </w:p>
        </w:tc>
        <w:tc>
          <w:tcPr>
            <w:tcW w:w="1335" w:type="dxa"/>
            <w:tcBorders>
              <w:top w:val="nil"/>
              <w:left w:val="nil"/>
              <w:bottom w:val="single" w:sz="8" w:space="0" w:color="auto"/>
              <w:right w:val="single" w:sz="8" w:space="0" w:color="auto"/>
            </w:tcBorders>
            <w:shd w:val="clear" w:color="auto" w:fill="auto"/>
            <w:noWrap/>
            <w:vAlign w:val="center"/>
            <w:hideMark/>
          </w:tcPr>
          <w:p w14:paraId="174BEBF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I090971269-3</w:t>
            </w:r>
          </w:p>
        </w:tc>
      </w:tr>
      <w:tr w:rsidR="00C75D12" w:rsidRPr="00883352" w14:paraId="6C99CB2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BFAB3E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342</w:t>
            </w:r>
          </w:p>
        </w:tc>
        <w:tc>
          <w:tcPr>
            <w:tcW w:w="3122" w:type="dxa"/>
            <w:tcBorders>
              <w:top w:val="nil"/>
              <w:left w:val="nil"/>
              <w:bottom w:val="single" w:sz="8" w:space="0" w:color="auto"/>
              <w:right w:val="single" w:sz="8" w:space="0" w:color="auto"/>
            </w:tcBorders>
            <w:shd w:val="clear" w:color="auto" w:fill="auto"/>
            <w:noWrap/>
            <w:vAlign w:val="center"/>
            <w:hideMark/>
          </w:tcPr>
          <w:p w14:paraId="0BD3FA1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ESTERILIZADOR DE VAPOR </w:t>
            </w:r>
          </w:p>
        </w:tc>
        <w:tc>
          <w:tcPr>
            <w:tcW w:w="1328" w:type="dxa"/>
            <w:tcBorders>
              <w:top w:val="nil"/>
              <w:left w:val="nil"/>
              <w:bottom w:val="single" w:sz="8" w:space="0" w:color="auto"/>
              <w:right w:val="single" w:sz="8" w:space="0" w:color="auto"/>
            </w:tcBorders>
            <w:shd w:val="clear" w:color="auto" w:fill="auto"/>
            <w:noWrap/>
            <w:vAlign w:val="center"/>
            <w:hideMark/>
          </w:tcPr>
          <w:p w14:paraId="5E2CEF2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SCICAM</w:t>
            </w:r>
          </w:p>
        </w:tc>
        <w:tc>
          <w:tcPr>
            <w:tcW w:w="1320" w:type="dxa"/>
            <w:tcBorders>
              <w:top w:val="nil"/>
              <w:left w:val="nil"/>
              <w:bottom w:val="single" w:sz="8" w:space="0" w:color="auto"/>
              <w:right w:val="single" w:sz="8" w:space="0" w:color="auto"/>
            </w:tcBorders>
            <w:shd w:val="clear" w:color="auto" w:fill="auto"/>
            <w:noWrap/>
            <w:vAlign w:val="center"/>
            <w:hideMark/>
          </w:tcPr>
          <w:p w14:paraId="7CE0C0D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STATIN 5000</w:t>
            </w:r>
          </w:p>
        </w:tc>
        <w:tc>
          <w:tcPr>
            <w:tcW w:w="1411" w:type="dxa"/>
            <w:tcBorders>
              <w:top w:val="nil"/>
              <w:left w:val="nil"/>
              <w:bottom w:val="single" w:sz="8" w:space="0" w:color="auto"/>
              <w:right w:val="single" w:sz="8" w:space="0" w:color="auto"/>
            </w:tcBorders>
            <w:shd w:val="clear" w:color="auto" w:fill="auto"/>
            <w:noWrap/>
            <w:vAlign w:val="center"/>
            <w:hideMark/>
          </w:tcPr>
          <w:p w14:paraId="55526E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131807B00001</w:t>
            </w:r>
          </w:p>
        </w:tc>
        <w:tc>
          <w:tcPr>
            <w:tcW w:w="1335" w:type="dxa"/>
            <w:tcBorders>
              <w:top w:val="nil"/>
              <w:left w:val="nil"/>
              <w:bottom w:val="single" w:sz="8" w:space="0" w:color="auto"/>
              <w:right w:val="single" w:sz="8" w:space="0" w:color="auto"/>
            </w:tcBorders>
            <w:shd w:val="clear" w:color="auto" w:fill="auto"/>
            <w:noWrap/>
            <w:vAlign w:val="center"/>
            <w:hideMark/>
          </w:tcPr>
          <w:p w14:paraId="565DEEA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I060200282-186</w:t>
            </w:r>
          </w:p>
        </w:tc>
      </w:tr>
      <w:tr w:rsidR="00C75D12" w:rsidRPr="00883352" w14:paraId="75F3603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314218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343</w:t>
            </w:r>
          </w:p>
        </w:tc>
        <w:tc>
          <w:tcPr>
            <w:tcW w:w="3122" w:type="dxa"/>
            <w:tcBorders>
              <w:top w:val="nil"/>
              <w:left w:val="nil"/>
              <w:bottom w:val="single" w:sz="8" w:space="0" w:color="auto"/>
              <w:right w:val="single" w:sz="8" w:space="0" w:color="auto"/>
            </w:tcBorders>
            <w:shd w:val="clear" w:color="auto" w:fill="auto"/>
            <w:noWrap/>
            <w:vAlign w:val="center"/>
            <w:hideMark/>
          </w:tcPr>
          <w:p w14:paraId="16577AC9"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REFRIGERADOR DE CADAVERES</w:t>
            </w:r>
          </w:p>
        </w:tc>
        <w:tc>
          <w:tcPr>
            <w:tcW w:w="1328" w:type="dxa"/>
            <w:tcBorders>
              <w:top w:val="nil"/>
              <w:left w:val="nil"/>
              <w:bottom w:val="single" w:sz="8" w:space="0" w:color="auto"/>
              <w:right w:val="single" w:sz="8" w:space="0" w:color="auto"/>
            </w:tcBorders>
            <w:shd w:val="clear" w:color="auto" w:fill="auto"/>
            <w:noWrap/>
            <w:vAlign w:val="center"/>
            <w:hideMark/>
          </w:tcPr>
          <w:p w14:paraId="350E27B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VICTER</w:t>
            </w:r>
          </w:p>
        </w:tc>
        <w:tc>
          <w:tcPr>
            <w:tcW w:w="1320" w:type="dxa"/>
            <w:tcBorders>
              <w:top w:val="nil"/>
              <w:left w:val="nil"/>
              <w:bottom w:val="single" w:sz="8" w:space="0" w:color="auto"/>
              <w:right w:val="single" w:sz="8" w:space="0" w:color="auto"/>
            </w:tcBorders>
            <w:shd w:val="clear" w:color="auto" w:fill="auto"/>
            <w:noWrap/>
            <w:vAlign w:val="center"/>
            <w:hideMark/>
          </w:tcPr>
          <w:p w14:paraId="7B16883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VPC-650 MA-2P</w:t>
            </w:r>
          </w:p>
        </w:tc>
        <w:tc>
          <w:tcPr>
            <w:tcW w:w="1411" w:type="dxa"/>
            <w:tcBorders>
              <w:top w:val="nil"/>
              <w:left w:val="nil"/>
              <w:bottom w:val="single" w:sz="8" w:space="0" w:color="auto"/>
              <w:right w:val="single" w:sz="8" w:space="0" w:color="auto"/>
            </w:tcBorders>
            <w:shd w:val="clear" w:color="auto" w:fill="auto"/>
            <w:noWrap/>
            <w:vAlign w:val="center"/>
            <w:hideMark/>
          </w:tcPr>
          <w:p w14:paraId="2A75C0E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S/S</w:t>
            </w:r>
          </w:p>
        </w:tc>
        <w:tc>
          <w:tcPr>
            <w:tcW w:w="1335" w:type="dxa"/>
            <w:tcBorders>
              <w:top w:val="nil"/>
              <w:left w:val="nil"/>
              <w:bottom w:val="single" w:sz="8" w:space="0" w:color="auto"/>
              <w:right w:val="single" w:sz="8" w:space="0" w:color="auto"/>
            </w:tcBorders>
            <w:shd w:val="clear" w:color="auto" w:fill="auto"/>
            <w:noWrap/>
            <w:vAlign w:val="center"/>
            <w:hideMark/>
          </w:tcPr>
          <w:p w14:paraId="0275A2C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I090000382-6</w:t>
            </w:r>
          </w:p>
        </w:tc>
      </w:tr>
      <w:tr w:rsidR="00C75D12" w:rsidRPr="00883352" w14:paraId="3B1B3BA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4C03F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344</w:t>
            </w:r>
          </w:p>
        </w:tc>
        <w:tc>
          <w:tcPr>
            <w:tcW w:w="3122" w:type="dxa"/>
            <w:tcBorders>
              <w:top w:val="nil"/>
              <w:left w:val="nil"/>
              <w:bottom w:val="single" w:sz="8" w:space="0" w:color="auto"/>
              <w:right w:val="single" w:sz="8" w:space="0" w:color="auto"/>
            </w:tcBorders>
            <w:shd w:val="clear" w:color="auto" w:fill="auto"/>
            <w:noWrap/>
            <w:vAlign w:val="center"/>
            <w:hideMark/>
          </w:tcPr>
          <w:p w14:paraId="2E53264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46F0E0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21ED760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2DD6156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CM-9B109602</w:t>
            </w:r>
          </w:p>
        </w:tc>
        <w:tc>
          <w:tcPr>
            <w:tcW w:w="1335" w:type="dxa"/>
            <w:tcBorders>
              <w:top w:val="nil"/>
              <w:left w:val="nil"/>
              <w:bottom w:val="single" w:sz="8" w:space="0" w:color="auto"/>
              <w:right w:val="single" w:sz="8" w:space="0" w:color="auto"/>
            </w:tcBorders>
            <w:shd w:val="clear" w:color="auto" w:fill="auto"/>
            <w:noWrap/>
            <w:vAlign w:val="center"/>
            <w:hideMark/>
          </w:tcPr>
          <w:p w14:paraId="08FF09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I090000112-261</w:t>
            </w:r>
          </w:p>
        </w:tc>
      </w:tr>
      <w:tr w:rsidR="00C75D12" w:rsidRPr="00883352" w14:paraId="763E26B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ECB4CB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345</w:t>
            </w:r>
          </w:p>
        </w:tc>
        <w:tc>
          <w:tcPr>
            <w:tcW w:w="3122" w:type="dxa"/>
            <w:tcBorders>
              <w:top w:val="nil"/>
              <w:left w:val="nil"/>
              <w:bottom w:val="single" w:sz="8" w:space="0" w:color="auto"/>
              <w:right w:val="single" w:sz="8" w:space="0" w:color="auto"/>
            </w:tcBorders>
            <w:shd w:val="clear" w:color="auto" w:fill="auto"/>
            <w:noWrap/>
            <w:vAlign w:val="center"/>
            <w:hideMark/>
          </w:tcPr>
          <w:p w14:paraId="784A7E9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5CE7419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2ECC3CD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6C47993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CM-9B109603</w:t>
            </w:r>
          </w:p>
        </w:tc>
        <w:tc>
          <w:tcPr>
            <w:tcW w:w="1335" w:type="dxa"/>
            <w:tcBorders>
              <w:top w:val="nil"/>
              <w:left w:val="nil"/>
              <w:bottom w:val="single" w:sz="8" w:space="0" w:color="auto"/>
              <w:right w:val="single" w:sz="8" w:space="0" w:color="auto"/>
            </w:tcBorders>
            <w:shd w:val="clear" w:color="auto" w:fill="auto"/>
            <w:noWrap/>
            <w:vAlign w:val="center"/>
            <w:hideMark/>
          </w:tcPr>
          <w:p w14:paraId="11CCBB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I090000112-262</w:t>
            </w:r>
          </w:p>
        </w:tc>
      </w:tr>
      <w:tr w:rsidR="00C75D12" w:rsidRPr="00883352" w14:paraId="571318D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9606B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346</w:t>
            </w:r>
          </w:p>
        </w:tc>
        <w:tc>
          <w:tcPr>
            <w:tcW w:w="3122" w:type="dxa"/>
            <w:tcBorders>
              <w:top w:val="nil"/>
              <w:left w:val="nil"/>
              <w:bottom w:val="single" w:sz="8" w:space="0" w:color="auto"/>
              <w:right w:val="single" w:sz="8" w:space="0" w:color="auto"/>
            </w:tcBorders>
            <w:shd w:val="clear" w:color="auto" w:fill="auto"/>
            <w:noWrap/>
            <w:vAlign w:val="center"/>
            <w:hideMark/>
          </w:tcPr>
          <w:p w14:paraId="1318A84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33FC95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7BFDEE3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57A959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CM-9B109604</w:t>
            </w:r>
          </w:p>
        </w:tc>
        <w:tc>
          <w:tcPr>
            <w:tcW w:w="1335" w:type="dxa"/>
            <w:tcBorders>
              <w:top w:val="nil"/>
              <w:left w:val="nil"/>
              <w:bottom w:val="single" w:sz="8" w:space="0" w:color="auto"/>
              <w:right w:val="single" w:sz="8" w:space="0" w:color="auto"/>
            </w:tcBorders>
            <w:shd w:val="clear" w:color="auto" w:fill="auto"/>
            <w:noWrap/>
            <w:vAlign w:val="center"/>
            <w:hideMark/>
          </w:tcPr>
          <w:p w14:paraId="16EE828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I090000112-263</w:t>
            </w:r>
          </w:p>
        </w:tc>
      </w:tr>
      <w:tr w:rsidR="00C75D12" w:rsidRPr="00883352" w14:paraId="79CDCFB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2ABC93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347</w:t>
            </w:r>
          </w:p>
        </w:tc>
        <w:tc>
          <w:tcPr>
            <w:tcW w:w="3122" w:type="dxa"/>
            <w:tcBorders>
              <w:top w:val="nil"/>
              <w:left w:val="nil"/>
              <w:bottom w:val="single" w:sz="8" w:space="0" w:color="auto"/>
              <w:right w:val="single" w:sz="8" w:space="0" w:color="auto"/>
            </w:tcBorders>
            <w:shd w:val="clear" w:color="auto" w:fill="auto"/>
            <w:noWrap/>
            <w:vAlign w:val="center"/>
            <w:hideMark/>
          </w:tcPr>
          <w:p w14:paraId="635415A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2BCFA87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587EE6A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17634D1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CM-9B109605</w:t>
            </w:r>
          </w:p>
        </w:tc>
        <w:tc>
          <w:tcPr>
            <w:tcW w:w="1335" w:type="dxa"/>
            <w:tcBorders>
              <w:top w:val="nil"/>
              <w:left w:val="nil"/>
              <w:bottom w:val="single" w:sz="8" w:space="0" w:color="auto"/>
              <w:right w:val="single" w:sz="8" w:space="0" w:color="auto"/>
            </w:tcBorders>
            <w:shd w:val="clear" w:color="auto" w:fill="auto"/>
            <w:noWrap/>
            <w:vAlign w:val="center"/>
            <w:hideMark/>
          </w:tcPr>
          <w:p w14:paraId="57913C9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I090000112-264</w:t>
            </w:r>
          </w:p>
        </w:tc>
      </w:tr>
      <w:tr w:rsidR="00C75D12" w:rsidRPr="00883352" w14:paraId="54D56456"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7A639B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348</w:t>
            </w:r>
          </w:p>
        </w:tc>
        <w:tc>
          <w:tcPr>
            <w:tcW w:w="3122" w:type="dxa"/>
            <w:tcBorders>
              <w:top w:val="nil"/>
              <w:left w:val="nil"/>
              <w:bottom w:val="single" w:sz="8" w:space="0" w:color="auto"/>
              <w:right w:val="single" w:sz="8" w:space="0" w:color="auto"/>
            </w:tcBorders>
            <w:shd w:val="clear" w:color="auto" w:fill="auto"/>
            <w:noWrap/>
            <w:vAlign w:val="center"/>
            <w:hideMark/>
          </w:tcPr>
          <w:p w14:paraId="6F009E68"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05C9EAD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2E4281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4881788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CM-9B109606</w:t>
            </w:r>
          </w:p>
        </w:tc>
        <w:tc>
          <w:tcPr>
            <w:tcW w:w="1335" w:type="dxa"/>
            <w:tcBorders>
              <w:top w:val="nil"/>
              <w:left w:val="nil"/>
              <w:bottom w:val="single" w:sz="8" w:space="0" w:color="auto"/>
              <w:right w:val="single" w:sz="8" w:space="0" w:color="auto"/>
            </w:tcBorders>
            <w:shd w:val="clear" w:color="auto" w:fill="auto"/>
            <w:noWrap/>
            <w:vAlign w:val="center"/>
            <w:hideMark/>
          </w:tcPr>
          <w:p w14:paraId="29F91CD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I090000112-265</w:t>
            </w:r>
          </w:p>
        </w:tc>
      </w:tr>
      <w:tr w:rsidR="00C75D12" w:rsidRPr="00883352" w14:paraId="0D0BE74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977227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349</w:t>
            </w:r>
          </w:p>
        </w:tc>
        <w:tc>
          <w:tcPr>
            <w:tcW w:w="3122" w:type="dxa"/>
            <w:tcBorders>
              <w:top w:val="nil"/>
              <w:left w:val="nil"/>
              <w:bottom w:val="single" w:sz="8" w:space="0" w:color="auto"/>
              <w:right w:val="single" w:sz="8" w:space="0" w:color="auto"/>
            </w:tcBorders>
            <w:shd w:val="clear" w:color="auto" w:fill="auto"/>
            <w:noWrap/>
            <w:vAlign w:val="center"/>
            <w:hideMark/>
          </w:tcPr>
          <w:p w14:paraId="0A72064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MONITOR DE SIGNOS VITALES</w:t>
            </w:r>
          </w:p>
        </w:tc>
        <w:tc>
          <w:tcPr>
            <w:tcW w:w="1328" w:type="dxa"/>
            <w:tcBorders>
              <w:top w:val="nil"/>
              <w:left w:val="nil"/>
              <w:bottom w:val="single" w:sz="8" w:space="0" w:color="auto"/>
              <w:right w:val="single" w:sz="8" w:space="0" w:color="auto"/>
            </w:tcBorders>
            <w:shd w:val="clear" w:color="auto" w:fill="auto"/>
            <w:noWrap/>
            <w:vAlign w:val="center"/>
            <w:hideMark/>
          </w:tcPr>
          <w:p w14:paraId="53686D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MINDRAY</w:t>
            </w:r>
          </w:p>
        </w:tc>
        <w:tc>
          <w:tcPr>
            <w:tcW w:w="1320" w:type="dxa"/>
            <w:tcBorders>
              <w:top w:val="nil"/>
              <w:left w:val="nil"/>
              <w:bottom w:val="single" w:sz="8" w:space="0" w:color="auto"/>
              <w:right w:val="single" w:sz="8" w:space="0" w:color="auto"/>
            </w:tcBorders>
            <w:shd w:val="clear" w:color="auto" w:fill="auto"/>
            <w:noWrap/>
            <w:vAlign w:val="center"/>
            <w:hideMark/>
          </w:tcPr>
          <w:p w14:paraId="6850A8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BENEVIEW T5</w:t>
            </w:r>
          </w:p>
        </w:tc>
        <w:tc>
          <w:tcPr>
            <w:tcW w:w="1411" w:type="dxa"/>
            <w:tcBorders>
              <w:top w:val="nil"/>
              <w:left w:val="nil"/>
              <w:bottom w:val="single" w:sz="8" w:space="0" w:color="auto"/>
              <w:right w:val="single" w:sz="8" w:space="0" w:color="auto"/>
            </w:tcBorders>
            <w:shd w:val="clear" w:color="auto" w:fill="auto"/>
            <w:noWrap/>
            <w:vAlign w:val="center"/>
            <w:hideMark/>
          </w:tcPr>
          <w:p w14:paraId="794BE17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CM-9B109607</w:t>
            </w:r>
          </w:p>
        </w:tc>
        <w:tc>
          <w:tcPr>
            <w:tcW w:w="1335" w:type="dxa"/>
            <w:tcBorders>
              <w:top w:val="nil"/>
              <w:left w:val="nil"/>
              <w:bottom w:val="single" w:sz="8" w:space="0" w:color="auto"/>
              <w:right w:val="single" w:sz="8" w:space="0" w:color="auto"/>
            </w:tcBorders>
            <w:shd w:val="clear" w:color="auto" w:fill="auto"/>
            <w:noWrap/>
            <w:vAlign w:val="center"/>
            <w:hideMark/>
          </w:tcPr>
          <w:p w14:paraId="6F14D3B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I090000112-266</w:t>
            </w:r>
          </w:p>
        </w:tc>
      </w:tr>
      <w:tr w:rsidR="00C75D12" w:rsidRPr="00883352" w14:paraId="356C1AC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CB485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350</w:t>
            </w:r>
          </w:p>
        </w:tc>
        <w:tc>
          <w:tcPr>
            <w:tcW w:w="3122" w:type="dxa"/>
            <w:tcBorders>
              <w:top w:val="nil"/>
              <w:left w:val="nil"/>
              <w:bottom w:val="single" w:sz="8" w:space="0" w:color="auto"/>
              <w:right w:val="single" w:sz="8" w:space="0" w:color="auto"/>
            </w:tcBorders>
            <w:shd w:val="clear" w:color="auto" w:fill="auto"/>
            <w:noWrap/>
            <w:vAlign w:val="center"/>
            <w:hideMark/>
          </w:tcPr>
          <w:p w14:paraId="54632F6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526 TOMAS DE GASES MEDICINALES</w:t>
            </w:r>
          </w:p>
        </w:tc>
        <w:tc>
          <w:tcPr>
            <w:tcW w:w="1328" w:type="dxa"/>
            <w:tcBorders>
              <w:top w:val="nil"/>
              <w:left w:val="nil"/>
              <w:bottom w:val="single" w:sz="8" w:space="0" w:color="auto"/>
              <w:right w:val="single" w:sz="8" w:space="0" w:color="auto"/>
            </w:tcBorders>
            <w:shd w:val="clear" w:color="auto" w:fill="auto"/>
            <w:noWrap/>
            <w:vAlign w:val="center"/>
            <w:hideMark/>
          </w:tcPr>
          <w:p w14:paraId="7C1D7C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N/A</w:t>
            </w:r>
          </w:p>
        </w:tc>
        <w:tc>
          <w:tcPr>
            <w:tcW w:w="1320" w:type="dxa"/>
            <w:tcBorders>
              <w:top w:val="nil"/>
              <w:left w:val="nil"/>
              <w:bottom w:val="single" w:sz="8" w:space="0" w:color="auto"/>
              <w:right w:val="single" w:sz="8" w:space="0" w:color="auto"/>
            </w:tcBorders>
            <w:shd w:val="clear" w:color="auto" w:fill="auto"/>
            <w:noWrap/>
            <w:vAlign w:val="center"/>
            <w:hideMark/>
          </w:tcPr>
          <w:p w14:paraId="123EE3D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N/A</w:t>
            </w:r>
          </w:p>
        </w:tc>
        <w:tc>
          <w:tcPr>
            <w:tcW w:w="1411" w:type="dxa"/>
            <w:tcBorders>
              <w:top w:val="nil"/>
              <w:left w:val="nil"/>
              <w:bottom w:val="single" w:sz="8" w:space="0" w:color="auto"/>
              <w:right w:val="single" w:sz="8" w:space="0" w:color="auto"/>
            </w:tcBorders>
            <w:shd w:val="clear" w:color="auto" w:fill="auto"/>
            <w:noWrap/>
            <w:vAlign w:val="center"/>
            <w:hideMark/>
          </w:tcPr>
          <w:p w14:paraId="11B6992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N/A</w:t>
            </w:r>
          </w:p>
        </w:tc>
        <w:tc>
          <w:tcPr>
            <w:tcW w:w="1335" w:type="dxa"/>
            <w:tcBorders>
              <w:top w:val="nil"/>
              <w:left w:val="nil"/>
              <w:bottom w:val="single" w:sz="8" w:space="0" w:color="auto"/>
              <w:right w:val="single" w:sz="8" w:space="0" w:color="auto"/>
            </w:tcBorders>
            <w:shd w:val="clear" w:color="auto" w:fill="auto"/>
            <w:noWrap/>
            <w:vAlign w:val="center"/>
            <w:hideMark/>
          </w:tcPr>
          <w:p w14:paraId="251F1B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N/A</w:t>
            </w:r>
          </w:p>
        </w:tc>
      </w:tr>
      <w:tr w:rsidR="00C75D12" w:rsidRPr="00883352" w14:paraId="0C75FFE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F4B6F7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w:t>
            </w:r>
          </w:p>
        </w:tc>
        <w:tc>
          <w:tcPr>
            <w:tcW w:w="3122" w:type="dxa"/>
            <w:tcBorders>
              <w:top w:val="nil"/>
              <w:left w:val="nil"/>
              <w:bottom w:val="single" w:sz="8" w:space="0" w:color="auto"/>
              <w:right w:val="single" w:sz="8" w:space="0" w:color="auto"/>
            </w:tcBorders>
            <w:shd w:val="clear" w:color="auto" w:fill="auto"/>
            <w:noWrap/>
            <w:vAlign w:val="center"/>
            <w:hideMark/>
          </w:tcPr>
          <w:p w14:paraId="5C005D7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VENTILADOR DE ALTA FRECUENCIA </w:t>
            </w:r>
          </w:p>
        </w:tc>
        <w:tc>
          <w:tcPr>
            <w:tcW w:w="1328" w:type="dxa"/>
            <w:tcBorders>
              <w:top w:val="nil"/>
              <w:left w:val="nil"/>
              <w:bottom w:val="single" w:sz="8" w:space="0" w:color="auto"/>
              <w:right w:val="single" w:sz="8" w:space="0" w:color="auto"/>
            </w:tcBorders>
            <w:shd w:val="clear" w:color="auto" w:fill="auto"/>
            <w:noWrap/>
            <w:vAlign w:val="center"/>
            <w:hideMark/>
          </w:tcPr>
          <w:p w14:paraId="150F207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SENSOR MEDICS</w:t>
            </w:r>
          </w:p>
        </w:tc>
        <w:tc>
          <w:tcPr>
            <w:tcW w:w="1320" w:type="dxa"/>
            <w:tcBorders>
              <w:top w:val="nil"/>
              <w:left w:val="nil"/>
              <w:bottom w:val="single" w:sz="8" w:space="0" w:color="auto"/>
              <w:right w:val="single" w:sz="8" w:space="0" w:color="auto"/>
            </w:tcBorders>
            <w:shd w:val="clear" w:color="auto" w:fill="auto"/>
            <w:noWrap/>
            <w:vAlign w:val="center"/>
            <w:hideMark/>
          </w:tcPr>
          <w:p w14:paraId="005C199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3100A</w:t>
            </w:r>
          </w:p>
        </w:tc>
        <w:tc>
          <w:tcPr>
            <w:tcW w:w="1411" w:type="dxa"/>
            <w:tcBorders>
              <w:top w:val="nil"/>
              <w:left w:val="nil"/>
              <w:bottom w:val="single" w:sz="8" w:space="0" w:color="auto"/>
              <w:right w:val="single" w:sz="8" w:space="0" w:color="auto"/>
            </w:tcBorders>
            <w:shd w:val="clear" w:color="auto" w:fill="auto"/>
            <w:noWrap/>
            <w:vAlign w:val="center"/>
            <w:hideMark/>
          </w:tcPr>
          <w:p w14:paraId="684F8D5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TMA 24821</w:t>
            </w:r>
          </w:p>
        </w:tc>
        <w:tc>
          <w:tcPr>
            <w:tcW w:w="1335" w:type="dxa"/>
            <w:tcBorders>
              <w:top w:val="nil"/>
              <w:left w:val="nil"/>
              <w:bottom w:val="single" w:sz="8" w:space="0" w:color="auto"/>
              <w:right w:val="single" w:sz="8" w:space="0" w:color="auto"/>
            </w:tcBorders>
            <w:shd w:val="clear" w:color="auto" w:fill="auto"/>
            <w:noWrap/>
            <w:vAlign w:val="center"/>
            <w:hideMark/>
          </w:tcPr>
          <w:p w14:paraId="4EED9B9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I090000450-63</w:t>
            </w:r>
          </w:p>
        </w:tc>
      </w:tr>
      <w:tr w:rsidR="00C75D12" w:rsidRPr="00883352" w14:paraId="4706951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5E77F9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352</w:t>
            </w:r>
          </w:p>
        </w:tc>
        <w:tc>
          <w:tcPr>
            <w:tcW w:w="3122" w:type="dxa"/>
            <w:tcBorders>
              <w:top w:val="nil"/>
              <w:left w:val="nil"/>
              <w:bottom w:val="single" w:sz="8" w:space="0" w:color="auto"/>
              <w:right w:val="single" w:sz="8" w:space="0" w:color="auto"/>
            </w:tcBorders>
            <w:shd w:val="clear" w:color="auto" w:fill="auto"/>
            <w:noWrap/>
            <w:vAlign w:val="center"/>
            <w:hideMark/>
          </w:tcPr>
          <w:p w14:paraId="3D17681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VENTILADOR DE ALTA FRECUENCIA </w:t>
            </w:r>
          </w:p>
        </w:tc>
        <w:tc>
          <w:tcPr>
            <w:tcW w:w="1328" w:type="dxa"/>
            <w:tcBorders>
              <w:top w:val="nil"/>
              <w:left w:val="nil"/>
              <w:bottom w:val="single" w:sz="8" w:space="0" w:color="auto"/>
              <w:right w:val="single" w:sz="8" w:space="0" w:color="auto"/>
            </w:tcBorders>
            <w:shd w:val="clear" w:color="auto" w:fill="auto"/>
            <w:noWrap/>
            <w:vAlign w:val="center"/>
            <w:hideMark/>
          </w:tcPr>
          <w:p w14:paraId="46008A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SENSOR MEDICS</w:t>
            </w:r>
          </w:p>
        </w:tc>
        <w:tc>
          <w:tcPr>
            <w:tcW w:w="1320" w:type="dxa"/>
            <w:tcBorders>
              <w:top w:val="nil"/>
              <w:left w:val="nil"/>
              <w:bottom w:val="single" w:sz="8" w:space="0" w:color="auto"/>
              <w:right w:val="single" w:sz="8" w:space="0" w:color="auto"/>
            </w:tcBorders>
            <w:shd w:val="clear" w:color="auto" w:fill="auto"/>
            <w:noWrap/>
            <w:vAlign w:val="center"/>
            <w:hideMark/>
          </w:tcPr>
          <w:p w14:paraId="1DBC025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3100B</w:t>
            </w:r>
          </w:p>
        </w:tc>
        <w:tc>
          <w:tcPr>
            <w:tcW w:w="1411" w:type="dxa"/>
            <w:tcBorders>
              <w:top w:val="nil"/>
              <w:left w:val="nil"/>
              <w:bottom w:val="single" w:sz="8" w:space="0" w:color="auto"/>
              <w:right w:val="single" w:sz="8" w:space="0" w:color="auto"/>
            </w:tcBorders>
            <w:shd w:val="clear" w:color="auto" w:fill="auto"/>
            <w:noWrap/>
            <w:vAlign w:val="center"/>
            <w:hideMark/>
          </w:tcPr>
          <w:p w14:paraId="50B193C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AKW01773</w:t>
            </w:r>
          </w:p>
        </w:tc>
        <w:tc>
          <w:tcPr>
            <w:tcW w:w="1335" w:type="dxa"/>
            <w:tcBorders>
              <w:top w:val="nil"/>
              <w:left w:val="nil"/>
              <w:bottom w:val="single" w:sz="8" w:space="0" w:color="auto"/>
              <w:right w:val="single" w:sz="8" w:space="0" w:color="auto"/>
            </w:tcBorders>
            <w:shd w:val="clear" w:color="auto" w:fill="auto"/>
            <w:noWrap/>
            <w:vAlign w:val="center"/>
            <w:hideMark/>
          </w:tcPr>
          <w:p w14:paraId="477DFA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I090000450-112</w:t>
            </w:r>
          </w:p>
        </w:tc>
      </w:tr>
      <w:tr w:rsidR="00C75D12" w:rsidRPr="00883352" w14:paraId="2BAE574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2926F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353</w:t>
            </w:r>
          </w:p>
        </w:tc>
        <w:tc>
          <w:tcPr>
            <w:tcW w:w="3122" w:type="dxa"/>
            <w:tcBorders>
              <w:top w:val="nil"/>
              <w:left w:val="nil"/>
              <w:bottom w:val="single" w:sz="8" w:space="0" w:color="auto"/>
              <w:right w:val="single" w:sz="8" w:space="0" w:color="auto"/>
            </w:tcBorders>
            <w:shd w:val="clear" w:color="auto" w:fill="auto"/>
            <w:noWrap/>
            <w:vAlign w:val="center"/>
            <w:hideMark/>
          </w:tcPr>
          <w:p w14:paraId="26D8845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 xml:space="preserve">VENTILADOR DE ALTA FRECUENCIA </w:t>
            </w:r>
          </w:p>
        </w:tc>
        <w:tc>
          <w:tcPr>
            <w:tcW w:w="1328" w:type="dxa"/>
            <w:tcBorders>
              <w:top w:val="nil"/>
              <w:left w:val="nil"/>
              <w:bottom w:val="single" w:sz="8" w:space="0" w:color="auto"/>
              <w:right w:val="single" w:sz="8" w:space="0" w:color="auto"/>
            </w:tcBorders>
            <w:shd w:val="clear" w:color="auto" w:fill="auto"/>
            <w:noWrap/>
            <w:vAlign w:val="center"/>
            <w:hideMark/>
          </w:tcPr>
          <w:p w14:paraId="5B58AD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SENSOR MEDICS</w:t>
            </w:r>
          </w:p>
        </w:tc>
        <w:tc>
          <w:tcPr>
            <w:tcW w:w="1320" w:type="dxa"/>
            <w:tcBorders>
              <w:top w:val="nil"/>
              <w:left w:val="nil"/>
              <w:bottom w:val="single" w:sz="8" w:space="0" w:color="auto"/>
              <w:right w:val="single" w:sz="8" w:space="0" w:color="auto"/>
            </w:tcBorders>
            <w:shd w:val="clear" w:color="auto" w:fill="auto"/>
            <w:noWrap/>
            <w:vAlign w:val="center"/>
            <w:hideMark/>
          </w:tcPr>
          <w:p w14:paraId="73FD64A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3100B</w:t>
            </w:r>
          </w:p>
        </w:tc>
        <w:tc>
          <w:tcPr>
            <w:tcW w:w="1411" w:type="dxa"/>
            <w:tcBorders>
              <w:top w:val="nil"/>
              <w:left w:val="nil"/>
              <w:bottom w:val="single" w:sz="8" w:space="0" w:color="auto"/>
              <w:right w:val="single" w:sz="8" w:space="0" w:color="auto"/>
            </w:tcBorders>
            <w:shd w:val="clear" w:color="auto" w:fill="auto"/>
            <w:noWrap/>
            <w:vAlign w:val="center"/>
            <w:hideMark/>
          </w:tcPr>
          <w:p w14:paraId="5B0C046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AKW01776</w:t>
            </w:r>
          </w:p>
        </w:tc>
        <w:tc>
          <w:tcPr>
            <w:tcW w:w="1335" w:type="dxa"/>
            <w:tcBorders>
              <w:top w:val="nil"/>
              <w:left w:val="nil"/>
              <w:bottom w:val="single" w:sz="8" w:space="0" w:color="auto"/>
              <w:right w:val="single" w:sz="8" w:space="0" w:color="auto"/>
            </w:tcBorders>
            <w:shd w:val="clear" w:color="auto" w:fill="auto"/>
            <w:noWrap/>
            <w:vAlign w:val="center"/>
            <w:hideMark/>
          </w:tcPr>
          <w:p w14:paraId="7712EA2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I090000450-113</w:t>
            </w:r>
          </w:p>
        </w:tc>
      </w:tr>
      <w:tr w:rsidR="00C75D12" w:rsidRPr="00883352" w14:paraId="3952EF5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A5708B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354</w:t>
            </w:r>
          </w:p>
        </w:tc>
        <w:tc>
          <w:tcPr>
            <w:tcW w:w="3122" w:type="dxa"/>
            <w:tcBorders>
              <w:top w:val="nil"/>
              <w:left w:val="nil"/>
              <w:bottom w:val="single" w:sz="8" w:space="0" w:color="auto"/>
              <w:right w:val="single" w:sz="8" w:space="0" w:color="auto"/>
            </w:tcBorders>
            <w:shd w:val="clear" w:color="auto" w:fill="auto"/>
            <w:noWrap/>
            <w:vAlign w:val="center"/>
            <w:hideMark/>
          </w:tcPr>
          <w:p w14:paraId="57F76BF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49F4CD4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4F72DBC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04663E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3510100559</w:t>
            </w:r>
          </w:p>
        </w:tc>
        <w:tc>
          <w:tcPr>
            <w:tcW w:w="1335" w:type="dxa"/>
            <w:tcBorders>
              <w:top w:val="nil"/>
              <w:left w:val="nil"/>
              <w:bottom w:val="single" w:sz="8" w:space="0" w:color="auto"/>
              <w:right w:val="single" w:sz="8" w:space="0" w:color="auto"/>
            </w:tcBorders>
            <w:shd w:val="clear" w:color="auto" w:fill="auto"/>
            <w:noWrap/>
            <w:vAlign w:val="center"/>
            <w:hideMark/>
          </w:tcPr>
          <w:p w14:paraId="618152D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I090000450-114</w:t>
            </w:r>
          </w:p>
        </w:tc>
      </w:tr>
      <w:tr w:rsidR="00C75D12" w:rsidRPr="00883352" w14:paraId="3651BB1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DB3FCF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355</w:t>
            </w:r>
          </w:p>
        </w:tc>
        <w:tc>
          <w:tcPr>
            <w:tcW w:w="3122" w:type="dxa"/>
            <w:tcBorders>
              <w:top w:val="nil"/>
              <w:left w:val="nil"/>
              <w:bottom w:val="single" w:sz="8" w:space="0" w:color="auto"/>
              <w:right w:val="single" w:sz="8" w:space="0" w:color="auto"/>
            </w:tcBorders>
            <w:shd w:val="clear" w:color="auto" w:fill="auto"/>
            <w:noWrap/>
            <w:vAlign w:val="center"/>
            <w:hideMark/>
          </w:tcPr>
          <w:p w14:paraId="3CFDA52B"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69B636F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0E6875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882F18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3510100563</w:t>
            </w:r>
          </w:p>
        </w:tc>
        <w:tc>
          <w:tcPr>
            <w:tcW w:w="1335" w:type="dxa"/>
            <w:tcBorders>
              <w:top w:val="nil"/>
              <w:left w:val="nil"/>
              <w:bottom w:val="single" w:sz="8" w:space="0" w:color="auto"/>
              <w:right w:val="single" w:sz="8" w:space="0" w:color="auto"/>
            </w:tcBorders>
            <w:shd w:val="clear" w:color="auto" w:fill="auto"/>
            <w:noWrap/>
            <w:vAlign w:val="center"/>
            <w:hideMark/>
          </w:tcPr>
          <w:p w14:paraId="3277BB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I090000450-115</w:t>
            </w:r>
          </w:p>
        </w:tc>
      </w:tr>
      <w:tr w:rsidR="00C75D12" w:rsidRPr="00883352" w14:paraId="58F1562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7883821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356</w:t>
            </w:r>
          </w:p>
        </w:tc>
        <w:tc>
          <w:tcPr>
            <w:tcW w:w="3122" w:type="dxa"/>
            <w:tcBorders>
              <w:top w:val="nil"/>
              <w:left w:val="nil"/>
              <w:bottom w:val="single" w:sz="8" w:space="0" w:color="auto"/>
              <w:right w:val="single" w:sz="8" w:space="0" w:color="auto"/>
            </w:tcBorders>
            <w:shd w:val="clear" w:color="auto" w:fill="auto"/>
            <w:noWrap/>
            <w:vAlign w:val="center"/>
            <w:hideMark/>
          </w:tcPr>
          <w:p w14:paraId="6822047E"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7C133D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0932D36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7DE49B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3510100579</w:t>
            </w:r>
          </w:p>
        </w:tc>
        <w:tc>
          <w:tcPr>
            <w:tcW w:w="1335" w:type="dxa"/>
            <w:tcBorders>
              <w:top w:val="nil"/>
              <w:left w:val="nil"/>
              <w:bottom w:val="single" w:sz="8" w:space="0" w:color="auto"/>
              <w:right w:val="single" w:sz="8" w:space="0" w:color="auto"/>
            </w:tcBorders>
            <w:shd w:val="clear" w:color="auto" w:fill="auto"/>
            <w:noWrap/>
            <w:vAlign w:val="center"/>
            <w:hideMark/>
          </w:tcPr>
          <w:p w14:paraId="4637778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I090000450-116</w:t>
            </w:r>
          </w:p>
        </w:tc>
      </w:tr>
      <w:tr w:rsidR="00C75D12" w:rsidRPr="00883352" w14:paraId="6187367C"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D83D7E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357</w:t>
            </w:r>
          </w:p>
        </w:tc>
        <w:tc>
          <w:tcPr>
            <w:tcW w:w="3122" w:type="dxa"/>
            <w:tcBorders>
              <w:top w:val="nil"/>
              <w:left w:val="nil"/>
              <w:bottom w:val="single" w:sz="8" w:space="0" w:color="auto"/>
              <w:right w:val="single" w:sz="8" w:space="0" w:color="auto"/>
            </w:tcBorders>
            <w:shd w:val="clear" w:color="auto" w:fill="auto"/>
            <w:noWrap/>
            <w:vAlign w:val="center"/>
            <w:hideMark/>
          </w:tcPr>
          <w:p w14:paraId="05FEDE2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1D9CAC0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1E811F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A96D55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3510100602</w:t>
            </w:r>
          </w:p>
        </w:tc>
        <w:tc>
          <w:tcPr>
            <w:tcW w:w="1335" w:type="dxa"/>
            <w:tcBorders>
              <w:top w:val="nil"/>
              <w:left w:val="nil"/>
              <w:bottom w:val="single" w:sz="8" w:space="0" w:color="auto"/>
              <w:right w:val="single" w:sz="8" w:space="0" w:color="auto"/>
            </w:tcBorders>
            <w:shd w:val="clear" w:color="auto" w:fill="auto"/>
            <w:noWrap/>
            <w:vAlign w:val="center"/>
            <w:hideMark/>
          </w:tcPr>
          <w:p w14:paraId="6784824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I090000450-117</w:t>
            </w:r>
          </w:p>
        </w:tc>
      </w:tr>
      <w:tr w:rsidR="00C75D12" w:rsidRPr="00883352" w14:paraId="1652D28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B42189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358</w:t>
            </w:r>
          </w:p>
        </w:tc>
        <w:tc>
          <w:tcPr>
            <w:tcW w:w="3122" w:type="dxa"/>
            <w:tcBorders>
              <w:top w:val="nil"/>
              <w:left w:val="nil"/>
              <w:bottom w:val="single" w:sz="8" w:space="0" w:color="auto"/>
              <w:right w:val="single" w:sz="8" w:space="0" w:color="auto"/>
            </w:tcBorders>
            <w:shd w:val="clear" w:color="auto" w:fill="auto"/>
            <w:noWrap/>
            <w:vAlign w:val="center"/>
            <w:hideMark/>
          </w:tcPr>
          <w:p w14:paraId="51B59DF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3F79C90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3E22B3A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453669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3510100623</w:t>
            </w:r>
          </w:p>
        </w:tc>
        <w:tc>
          <w:tcPr>
            <w:tcW w:w="1335" w:type="dxa"/>
            <w:tcBorders>
              <w:top w:val="nil"/>
              <w:left w:val="nil"/>
              <w:bottom w:val="single" w:sz="8" w:space="0" w:color="auto"/>
              <w:right w:val="single" w:sz="8" w:space="0" w:color="auto"/>
            </w:tcBorders>
            <w:shd w:val="clear" w:color="auto" w:fill="auto"/>
            <w:noWrap/>
            <w:vAlign w:val="center"/>
            <w:hideMark/>
          </w:tcPr>
          <w:p w14:paraId="1E935C9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I090000450-118</w:t>
            </w:r>
          </w:p>
        </w:tc>
      </w:tr>
      <w:tr w:rsidR="00C75D12" w:rsidRPr="00883352" w14:paraId="1ED363B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262A90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359</w:t>
            </w:r>
          </w:p>
        </w:tc>
        <w:tc>
          <w:tcPr>
            <w:tcW w:w="3122" w:type="dxa"/>
            <w:tcBorders>
              <w:top w:val="nil"/>
              <w:left w:val="nil"/>
              <w:bottom w:val="single" w:sz="8" w:space="0" w:color="auto"/>
              <w:right w:val="single" w:sz="8" w:space="0" w:color="auto"/>
            </w:tcBorders>
            <w:shd w:val="clear" w:color="auto" w:fill="auto"/>
            <w:noWrap/>
            <w:vAlign w:val="center"/>
            <w:hideMark/>
          </w:tcPr>
          <w:p w14:paraId="1DFB6FA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51F701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0C0860E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387A5EF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3510100625</w:t>
            </w:r>
          </w:p>
        </w:tc>
        <w:tc>
          <w:tcPr>
            <w:tcW w:w="1335" w:type="dxa"/>
            <w:tcBorders>
              <w:top w:val="nil"/>
              <w:left w:val="nil"/>
              <w:bottom w:val="single" w:sz="8" w:space="0" w:color="auto"/>
              <w:right w:val="single" w:sz="8" w:space="0" w:color="auto"/>
            </w:tcBorders>
            <w:shd w:val="clear" w:color="auto" w:fill="auto"/>
            <w:noWrap/>
            <w:vAlign w:val="center"/>
            <w:hideMark/>
          </w:tcPr>
          <w:p w14:paraId="499972B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I090000450-119</w:t>
            </w:r>
          </w:p>
        </w:tc>
      </w:tr>
      <w:tr w:rsidR="00C75D12" w:rsidRPr="00883352" w14:paraId="27D76C3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A495D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360</w:t>
            </w:r>
          </w:p>
        </w:tc>
        <w:tc>
          <w:tcPr>
            <w:tcW w:w="3122" w:type="dxa"/>
            <w:tcBorders>
              <w:top w:val="nil"/>
              <w:left w:val="nil"/>
              <w:bottom w:val="single" w:sz="8" w:space="0" w:color="auto"/>
              <w:right w:val="single" w:sz="8" w:space="0" w:color="auto"/>
            </w:tcBorders>
            <w:shd w:val="clear" w:color="auto" w:fill="auto"/>
            <w:noWrap/>
            <w:vAlign w:val="center"/>
            <w:hideMark/>
          </w:tcPr>
          <w:p w14:paraId="7B15C58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0D46C2A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6EA549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5F4D6A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3510100627</w:t>
            </w:r>
          </w:p>
        </w:tc>
        <w:tc>
          <w:tcPr>
            <w:tcW w:w="1335" w:type="dxa"/>
            <w:tcBorders>
              <w:top w:val="nil"/>
              <w:left w:val="nil"/>
              <w:bottom w:val="single" w:sz="8" w:space="0" w:color="auto"/>
              <w:right w:val="single" w:sz="8" w:space="0" w:color="auto"/>
            </w:tcBorders>
            <w:shd w:val="clear" w:color="auto" w:fill="auto"/>
            <w:noWrap/>
            <w:vAlign w:val="center"/>
            <w:hideMark/>
          </w:tcPr>
          <w:p w14:paraId="2CDCA5F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I090000450-121</w:t>
            </w:r>
          </w:p>
        </w:tc>
      </w:tr>
      <w:tr w:rsidR="00C75D12" w:rsidRPr="00883352" w14:paraId="66FD4558"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0E5E528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361</w:t>
            </w:r>
          </w:p>
        </w:tc>
        <w:tc>
          <w:tcPr>
            <w:tcW w:w="3122" w:type="dxa"/>
            <w:tcBorders>
              <w:top w:val="nil"/>
              <w:left w:val="nil"/>
              <w:bottom w:val="single" w:sz="8" w:space="0" w:color="auto"/>
              <w:right w:val="single" w:sz="8" w:space="0" w:color="auto"/>
            </w:tcBorders>
            <w:shd w:val="clear" w:color="auto" w:fill="auto"/>
            <w:noWrap/>
            <w:vAlign w:val="center"/>
            <w:hideMark/>
          </w:tcPr>
          <w:p w14:paraId="53906D1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66B4FA3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47F016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6098420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3510100630</w:t>
            </w:r>
          </w:p>
        </w:tc>
        <w:tc>
          <w:tcPr>
            <w:tcW w:w="1335" w:type="dxa"/>
            <w:tcBorders>
              <w:top w:val="nil"/>
              <w:left w:val="nil"/>
              <w:bottom w:val="single" w:sz="8" w:space="0" w:color="auto"/>
              <w:right w:val="single" w:sz="8" w:space="0" w:color="auto"/>
            </w:tcBorders>
            <w:shd w:val="clear" w:color="auto" w:fill="auto"/>
            <w:noWrap/>
            <w:vAlign w:val="center"/>
            <w:hideMark/>
          </w:tcPr>
          <w:p w14:paraId="4C2949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I090000450-122</w:t>
            </w:r>
          </w:p>
        </w:tc>
      </w:tr>
      <w:tr w:rsidR="00C75D12" w:rsidRPr="00883352" w14:paraId="280466B3"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D5A41B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362</w:t>
            </w:r>
          </w:p>
        </w:tc>
        <w:tc>
          <w:tcPr>
            <w:tcW w:w="3122" w:type="dxa"/>
            <w:tcBorders>
              <w:top w:val="nil"/>
              <w:left w:val="nil"/>
              <w:bottom w:val="single" w:sz="8" w:space="0" w:color="auto"/>
              <w:right w:val="single" w:sz="8" w:space="0" w:color="auto"/>
            </w:tcBorders>
            <w:shd w:val="clear" w:color="auto" w:fill="auto"/>
            <w:noWrap/>
            <w:vAlign w:val="center"/>
            <w:hideMark/>
          </w:tcPr>
          <w:p w14:paraId="2A9725C1"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039019A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4A3512E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71221B3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3510100650</w:t>
            </w:r>
          </w:p>
        </w:tc>
        <w:tc>
          <w:tcPr>
            <w:tcW w:w="1335" w:type="dxa"/>
            <w:tcBorders>
              <w:top w:val="nil"/>
              <w:left w:val="nil"/>
              <w:bottom w:val="single" w:sz="8" w:space="0" w:color="auto"/>
              <w:right w:val="single" w:sz="8" w:space="0" w:color="auto"/>
            </w:tcBorders>
            <w:shd w:val="clear" w:color="auto" w:fill="auto"/>
            <w:noWrap/>
            <w:vAlign w:val="center"/>
            <w:hideMark/>
          </w:tcPr>
          <w:p w14:paraId="447A6F1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I090000450-123</w:t>
            </w:r>
          </w:p>
        </w:tc>
      </w:tr>
      <w:tr w:rsidR="00C75D12" w:rsidRPr="00883352" w14:paraId="16465A91"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BE4B45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363</w:t>
            </w:r>
          </w:p>
        </w:tc>
        <w:tc>
          <w:tcPr>
            <w:tcW w:w="3122" w:type="dxa"/>
            <w:tcBorders>
              <w:top w:val="nil"/>
              <w:left w:val="nil"/>
              <w:bottom w:val="single" w:sz="8" w:space="0" w:color="auto"/>
              <w:right w:val="single" w:sz="8" w:space="0" w:color="auto"/>
            </w:tcBorders>
            <w:shd w:val="clear" w:color="auto" w:fill="auto"/>
            <w:noWrap/>
            <w:vAlign w:val="center"/>
            <w:hideMark/>
          </w:tcPr>
          <w:p w14:paraId="1FE79393"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12152EB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51AD104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7756FED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3510100651</w:t>
            </w:r>
          </w:p>
        </w:tc>
        <w:tc>
          <w:tcPr>
            <w:tcW w:w="1335" w:type="dxa"/>
            <w:tcBorders>
              <w:top w:val="nil"/>
              <w:left w:val="nil"/>
              <w:bottom w:val="single" w:sz="8" w:space="0" w:color="auto"/>
              <w:right w:val="single" w:sz="8" w:space="0" w:color="auto"/>
            </w:tcBorders>
            <w:shd w:val="clear" w:color="auto" w:fill="auto"/>
            <w:noWrap/>
            <w:vAlign w:val="center"/>
            <w:hideMark/>
          </w:tcPr>
          <w:p w14:paraId="5F7B3FA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I090000450-124</w:t>
            </w:r>
          </w:p>
        </w:tc>
      </w:tr>
      <w:tr w:rsidR="00C75D12" w:rsidRPr="00883352" w14:paraId="51B963CF"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40D1F2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364</w:t>
            </w:r>
          </w:p>
        </w:tc>
        <w:tc>
          <w:tcPr>
            <w:tcW w:w="3122" w:type="dxa"/>
            <w:tcBorders>
              <w:top w:val="nil"/>
              <w:left w:val="nil"/>
              <w:bottom w:val="single" w:sz="8" w:space="0" w:color="auto"/>
              <w:right w:val="single" w:sz="8" w:space="0" w:color="auto"/>
            </w:tcBorders>
            <w:shd w:val="clear" w:color="auto" w:fill="auto"/>
            <w:noWrap/>
            <w:vAlign w:val="center"/>
            <w:hideMark/>
          </w:tcPr>
          <w:p w14:paraId="2671EB86"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7B6535EA"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74D241B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41304FD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3510100107</w:t>
            </w:r>
          </w:p>
        </w:tc>
        <w:tc>
          <w:tcPr>
            <w:tcW w:w="1335" w:type="dxa"/>
            <w:tcBorders>
              <w:top w:val="nil"/>
              <w:left w:val="nil"/>
              <w:bottom w:val="single" w:sz="8" w:space="0" w:color="auto"/>
              <w:right w:val="single" w:sz="8" w:space="0" w:color="auto"/>
            </w:tcBorders>
            <w:shd w:val="clear" w:color="auto" w:fill="auto"/>
            <w:noWrap/>
            <w:vAlign w:val="center"/>
            <w:hideMark/>
          </w:tcPr>
          <w:p w14:paraId="7572D74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I090000450-125</w:t>
            </w:r>
          </w:p>
        </w:tc>
      </w:tr>
      <w:tr w:rsidR="00C75D12" w:rsidRPr="00883352" w14:paraId="5741FA37"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5036CBD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365</w:t>
            </w:r>
          </w:p>
        </w:tc>
        <w:tc>
          <w:tcPr>
            <w:tcW w:w="3122" w:type="dxa"/>
            <w:tcBorders>
              <w:top w:val="nil"/>
              <w:left w:val="nil"/>
              <w:bottom w:val="single" w:sz="8" w:space="0" w:color="auto"/>
              <w:right w:val="single" w:sz="8" w:space="0" w:color="auto"/>
            </w:tcBorders>
            <w:shd w:val="clear" w:color="auto" w:fill="auto"/>
            <w:noWrap/>
            <w:vAlign w:val="center"/>
            <w:hideMark/>
          </w:tcPr>
          <w:p w14:paraId="613720E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1AF5BB9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602A9E3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E04A8A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35101000652</w:t>
            </w:r>
          </w:p>
        </w:tc>
        <w:tc>
          <w:tcPr>
            <w:tcW w:w="1335" w:type="dxa"/>
            <w:tcBorders>
              <w:top w:val="nil"/>
              <w:left w:val="nil"/>
              <w:bottom w:val="single" w:sz="8" w:space="0" w:color="auto"/>
              <w:right w:val="single" w:sz="8" w:space="0" w:color="auto"/>
            </w:tcBorders>
            <w:shd w:val="clear" w:color="auto" w:fill="auto"/>
            <w:noWrap/>
            <w:vAlign w:val="center"/>
            <w:hideMark/>
          </w:tcPr>
          <w:p w14:paraId="73C7E8F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I090000450-126</w:t>
            </w:r>
          </w:p>
        </w:tc>
      </w:tr>
      <w:tr w:rsidR="00C75D12" w:rsidRPr="00883352" w14:paraId="62BC144D"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928F4C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366</w:t>
            </w:r>
          </w:p>
        </w:tc>
        <w:tc>
          <w:tcPr>
            <w:tcW w:w="3122" w:type="dxa"/>
            <w:tcBorders>
              <w:top w:val="nil"/>
              <w:left w:val="nil"/>
              <w:bottom w:val="single" w:sz="8" w:space="0" w:color="auto"/>
              <w:right w:val="single" w:sz="8" w:space="0" w:color="auto"/>
            </w:tcBorders>
            <w:shd w:val="clear" w:color="auto" w:fill="auto"/>
            <w:noWrap/>
            <w:vAlign w:val="center"/>
            <w:hideMark/>
          </w:tcPr>
          <w:p w14:paraId="53429C14"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3D6A90C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3C419A4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3BC9850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4200209979</w:t>
            </w:r>
          </w:p>
        </w:tc>
        <w:tc>
          <w:tcPr>
            <w:tcW w:w="1335" w:type="dxa"/>
            <w:tcBorders>
              <w:top w:val="nil"/>
              <w:left w:val="nil"/>
              <w:bottom w:val="single" w:sz="8" w:space="0" w:color="auto"/>
              <w:right w:val="single" w:sz="8" w:space="0" w:color="auto"/>
            </w:tcBorders>
            <w:shd w:val="clear" w:color="auto" w:fill="auto"/>
            <w:noWrap/>
            <w:vAlign w:val="center"/>
            <w:hideMark/>
          </w:tcPr>
          <w:p w14:paraId="3D00CCC2"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I090000450-51</w:t>
            </w:r>
          </w:p>
        </w:tc>
      </w:tr>
      <w:tr w:rsidR="00C75D12" w:rsidRPr="00883352" w14:paraId="0539EEC0"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6463C86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367</w:t>
            </w:r>
          </w:p>
        </w:tc>
        <w:tc>
          <w:tcPr>
            <w:tcW w:w="3122" w:type="dxa"/>
            <w:tcBorders>
              <w:top w:val="nil"/>
              <w:left w:val="nil"/>
              <w:bottom w:val="single" w:sz="8" w:space="0" w:color="auto"/>
              <w:right w:val="single" w:sz="8" w:space="0" w:color="auto"/>
            </w:tcBorders>
            <w:shd w:val="clear" w:color="auto" w:fill="auto"/>
            <w:noWrap/>
            <w:vAlign w:val="center"/>
            <w:hideMark/>
          </w:tcPr>
          <w:p w14:paraId="630C0FFA"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60CDCDA0"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52564A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5382F50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4200209981</w:t>
            </w:r>
          </w:p>
        </w:tc>
        <w:tc>
          <w:tcPr>
            <w:tcW w:w="1335" w:type="dxa"/>
            <w:tcBorders>
              <w:top w:val="nil"/>
              <w:left w:val="nil"/>
              <w:bottom w:val="single" w:sz="8" w:space="0" w:color="auto"/>
              <w:right w:val="single" w:sz="8" w:space="0" w:color="auto"/>
            </w:tcBorders>
            <w:shd w:val="clear" w:color="auto" w:fill="auto"/>
            <w:noWrap/>
            <w:vAlign w:val="center"/>
            <w:hideMark/>
          </w:tcPr>
          <w:p w14:paraId="61FEC0D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I090000450-52</w:t>
            </w:r>
          </w:p>
        </w:tc>
      </w:tr>
      <w:tr w:rsidR="00C75D12" w:rsidRPr="00883352" w14:paraId="072194FA"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A88F70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lastRenderedPageBreak/>
              <w:t>368</w:t>
            </w:r>
          </w:p>
        </w:tc>
        <w:tc>
          <w:tcPr>
            <w:tcW w:w="3122" w:type="dxa"/>
            <w:tcBorders>
              <w:top w:val="nil"/>
              <w:left w:val="nil"/>
              <w:bottom w:val="single" w:sz="8" w:space="0" w:color="auto"/>
              <w:right w:val="single" w:sz="8" w:space="0" w:color="auto"/>
            </w:tcBorders>
            <w:shd w:val="clear" w:color="auto" w:fill="auto"/>
            <w:noWrap/>
            <w:vAlign w:val="center"/>
            <w:hideMark/>
          </w:tcPr>
          <w:p w14:paraId="1379484C"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w:t>
            </w:r>
          </w:p>
        </w:tc>
        <w:tc>
          <w:tcPr>
            <w:tcW w:w="1328" w:type="dxa"/>
            <w:tcBorders>
              <w:top w:val="nil"/>
              <w:left w:val="nil"/>
              <w:bottom w:val="single" w:sz="8" w:space="0" w:color="auto"/>
              <w:right w:val="single" w:sz="8" w:space="0" w:color="auto"/>
            </w:tcBorders>
            <w:shd w:val="clear" w:color="auto" w:fill="auto"/>
            <w:noWrap/>
            <w:vAlign w:val="center"/>
            <w:hideMark/>
          </w:tcPr>
          <w:p w14:paraId="2ED7380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COVIDIEN-PURITAN BENNET</w:t>
            </w:r>
          </w:p>
        </w:tc>
        <w:tc>
          <w:tcPr>
            <w:tcW w:w="1320" w:type="dxa"/>
            <w:tcBorders>
              <w:top w:val="nil"/>
              <w:left w:val="nil"/>
              <w:bottom w:val="single" w:sz="8" w:space="0" w:color="auto"/>
              <w:right w:val="single" w:sz="8" w:space="0" w:color="auto"/>
            </w:tcBorders>
            <w:shd w:val="clear" w:color="auto" w:fill="auto"/>
            <w:noWrap/>
            <w:vAlign w:val="center"/>
            <w:hideMark/>
          </w:tcPr>
          <w:p w14:paraId="118DCCD3"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840</w:t>
            </w:r>
          </w:p>
        </w:tc>
        <w:tc>
          <w:tcPr>
            <w:tcW w:w="1411" w:type="dxa"/>
            <w:tcBorders>
              <w:top w:val="nil"/>
              <w:left w:val="nil"/>
              <w:bottom w:val="single" w:sz="8" w:space="0" w:color="auto"/>
              <w:right w:val="single" w:sz="8" w:space="0" w:color="auto"/>
            </w:tcBorders>
            <w:shd w:val="clear" w:color="auto" w:fill="auto"/>
            <w:noWrap/>
            <w:vAlign w:val="center"/>
            <w:hideMark/>
          </w:tcPr>
          <w:p w14:paraId="07F7716E"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4200167201</w:t>
            </w:r>
          </w:p>
        </w:tc>
        <w:tc>
          <w:tcPr>
            <w:tcW w:w="1335" w:type="dxa"/>
            <w:tcBorders>
              <w:top w:val="nil"/>
              <w:left w:val="nil"/>
              <w:bottom w:val="single" w:sz="8" w:space="0" w:color="auto"/>
              <w:right w:val="single" w:sz="8" w:space="0" w:color="auto"/>
            </w:tcBorders>
            <w:shd w:val="clear" w:color="auto" w:fill="auto"/>
            <w:noWrap/>
            <w:vAlign w:val="center"/>
            <w:hideMark/>
          </w:tcPr>
          <w:p w14:paraId="3AC733F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I090000450-62</w:t>
            </w:r>
          </w:p>
        </w:tc>
      </w:tr>
      <w:tr w:rsidR="00C75D12" w:rsidRPr="00883352" w14:paraId="5244D7B5"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2E5CF32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369</w:t>
            </w:r>
          </w:p>
        </w:tc>
        <w:tc>
          <w:tcPr>
            <w:tcW w:w="3122" w:type="dxa"/>
            <w:tcBorders>
              <w:top w:val="nil"/>
              <w:left w:val="nil"/>
              <w:bottom w:val="single" w:sz="8" w:space="0" w:color="auto"/>
              <w:right w:val="single" w:sz="8" w:space="0" w:color="auto"/>
            </w:tcBorders>
            <w:shd w:val="clear" w:color="auto" w:fill="auto"/>
            <w:noWrap/>
            <w:vAlign w:val="center"/>
            <w:hideMark/>
          </w:tcPr>
          <w:p w14:paraId="3EE982E0"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 MECÁNICO CONVENCIONAL</w:t>
            </w:r>
          </w:p>
        </w:tc>
        <w:tc>
          <w:tcPr>
            <w:tcW w:w="1328" w:type="dxa"/>
            <w:tcBorders>
              <w:top w:val="nil"/>
              <w:left w:val="nil"/>
              <w:bottom w:val="single" w:sz="8" w:space="0" w:color="auto"/>
              <w:right w:val="single" w:sz="8" w:space="0" w:color="auto"/>
            </w:tcBorders>
            <w:shd w:val="clear" w:color="auto" w:fill="auto"/>
            <w:noWrap/>
            <w:vAlign w:val="center"/>
            <w:hideMark/>
          </w:tcPr>
          <w:p w14:paraId="1F4EA571"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GE VERSAMED</w:t>
            </w:r>
          </w:p>
        </w:tc>
        <w:tc>
          <w:tcPr>
            <w:tcW w:w="1320" w:type="dxa"/>
            <w:tcBorders>
              <w:top w:val="nil"/>
              <w:left w:val="nil"/>
              <w:bottom w:val="single" w:sz="8" w:space="0" w:color="auto"/>
              <w:right w:val="single" w:sz="8" w:space="0" w:color="auto"/>
            </w:tcBorders>
            <w:shd w:val="clear" w:color="auto" w:fill="auto"/>
            <w:noWrap/>
            <w:vAlign w:val="center"/>
            <w:hideMark/>
          </w:tcPr>
          <w:p w14:paraId="272DA04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IVENT 201</w:t>
            </w:r>
          </w:p>
        </w:tc>
        <w:tc>
          <w:tcPr>
            <w:tcW w:w="1411" w:type="dxa"/>
            <w:tcBorders>
              <w:top w:val="nil"/>
              <w:left w:val="nil"/>
              <w:bottom w:val="single" w:sz="8" w:space="0" w:color="auto"/>
              <w:right w:val="single" w:sz="8" w:space="0" w:color="auto"/>
            </w:tcBorders>
            <w:shd w:val="clear" w:color="auto" w:fill="auto"/>
            <w:noWrap/>
            <w:vAlign w:val="center"/>
            <w:hideMark/>
          </w:tcPr>
          <w:p w14:paraId="1C6A1DB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IV30027</w:t>
            </w:r>
          </w:p>
        </w:tc>
        <w:tc>
          <w:tcPr>
            <w:tcW w:w="1335" w:type="dxa"/>
            <w:tcBorders>
              <w:top w:val="nil"/>
              <w:left w:val="nil"/>
              <w:bottom w:val="single" w:sz="8" w:space="0" w:color="auto"/>
              <w:right w:val="single" w:sz="8" w:space="0" w:color="auto"/>
            </w:tcBorders>
            <w:shd w:val="clear" w:color="auto" w:fill="auto"/>
            <w:noWrap/>
            <w:vAlign w:val="center"/>
            <w:hideMark/>
          </w:tcPr>
          <w:p w14:paraId="2E035E49"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I090000450-100</w:t>
            </w:r>
          </w:p>
        </w:tc>
      </w:tr>
      <w:tr w:rsidR="00C75D12" w:rsidRPr="00883352" w14:paraId="2F2BE109"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361415A5"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370</w:t>
            </w:r>
          </w:p>
        </w:tc>
        <w:tc>
          <w:tcPr>
            <w:tcW w:w="3122" w:type="dxa"/>
            <w:tcBorders>
              <w:top w:val="nil"/>
              <w:left w:val="nil"/>
              <w:bottom w:val="single" w:sz="8" w:space="0" w:color="auto"/>
              <w:right w:val="single" w:sz="8" w:space="0" w:color="auto"/>
            </w:tcBorders>
            <w:shd w:val="clear" w:color="auto" w:fill="auto"/>
            <w:noWrap/>
            <w:vAlign w:val="center"/>
            <w:hideMark/>
          </w:tcPr>
          <w:p w14:paraId="3B8F1B15"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 MECÁNICO CONVENCIONAL</w:t>
            </w:r>
          </w:p>
        </w:tc>
        <w:tc>
          <w:tcPr>
            <w:tcW w:w="1328" w:type="dxa"/>
            <w:tcBorders>
              <w:top w:val="nil"/>
              <w:left w:val="nil"/>
              <w:bottom w:val="single" w:sz="8" w:space="0" w:color="auto"/>
              <w:right w:val="single" w:sz="8" w:space="0" w:color="auto"/>
            </w:tcBorders>
            <w:shd w:val="clear" w:color="auto" w:fill="auto"/>
            <w:noWrap/>
            <w:vAlign w:val="center"/>
            <w:hideMark/>
          </w:tcPr>
          <w:p w14:paraId="7C0EBAA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GE VERSAMED</w:t>
            </w:r>
          </w:p>
        </w:tc>
        <w:tc>
          <w:tcPr>
            <w:tcW w:w="1320" w:type="dxa"/>
            <w:tcBorders>
              <w:top w:val="nil"/>
              <w:left w:val="nil"/>
              <w:bottom w:val="single" w:sz="8" w:space="0" w:color="auto"/>
              <w:right w:val="single" w:sz="8" w:space="0" w:color="auto"/>
            </w:tcBorders>
            <w:shd w:val="clear" w:color="auto" w:fill="auto"/>
            <w:noWrap/>
            <w:vAlign w:val="center"/>
            <w:hideMark/>
          </w:tcPr>
          <w:p w14:paraId="5C1CC56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IVENT 201</w:t>
            </w:r>
          </w:p>
        </w:tc>
        <w:tc>
          <w:tcPr>
            <w:tcW w:w="1411" w:type="dxa"/>
            <w:tcBorders>
              <w:top w:val="nil"/>
              <w:left w:val="nil"/>
              <w:bottom w:val="single" w:sz="8" w:space="0" w:color="auto"/>
              <w:right w:val="single" w:sz="8" w:space="0" w:color="auto"/>
            </w:tcBorders>
            <w:shd w:val="clear" w:color="auto" w:fill="auto"/>
            <w:noWrap/>
            <w:vAlign w:val="center"/>
            <w:hideMark/>
          </w:tcPr>
          <w:p w14:paraId="56CE0E1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IV30823</w:t>
            </w:r>
          </w:p>
        </w:tc>
        <w:tc>
          <w:tcPr>
            <w:tcW w:w="1335" w:type="dxa"/>
            <w:tcBorders>
              <w:top w:val="nil"/>
              <w:left w:val="nil"/>
              <w:bottom w:val="single" w:sz="8" w:space="0" w:color="auto"/>
              <w:right w:val="single" w:sz="8" w:space="0" w:color="auto"/>
            </w:tcBorders>
            <w:shd w:val="clear" w:color="auto" w:fill="auto"/>
            <w:noWrap/>
            <w:vAlign w:val="center"/>
            <w:hideMark/>
          </w:tcPr>
          <w:p w14:paraId="3A000E28"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I090000450-101</w:t>
            </w:r>
          </w:p>
        </w:tc>
      </w:tr>
      <w:tr w:rsidR="00C75D12" w:rsidRPr="00883352" w14:paraId="7CB3CFE2"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4164DB3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371</w:t>
            </w:r>
          </w:p>
        </w:tc>
        <w:tc>
          <w:tcPr>
            <w:tcW w:w="3122" w:type="dxa"/>
            <w:tcBorders>
              <w:top w:val="nil"/>
              <w:left w:val="nil"/>
              <w:bottom w:val="single" w:sz="8" w:space="0" w:color="auto"/>
              <w:right w:val="single" w:sz="8" w:space="0" w:color="auto"/>
            </w:tcBorders>
            <w:shd w:val="clear" w:color="auto" w:fill="auto"/>
            <w:noWrap/>
            <w:vAlign w:val="center"/>
            <w:hideMark/>
          </w:tcPr>
          <w:p w14:paraId="553A37ED"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 MECÁNICO CONVENCIONAL</w:t>
            </w:r>
          </w:p>
        </w:tc>
        <w:tc>
          <w:tcPr>
            <w:tcW w:w="1328" w:type="dxa"/>
            <w:tcBorders>
              <w:top w:val="nil"/>
              <w:left w:val="nil"/>
              <w:bottom w:val="single" w:sz="8" w:space="0" w:color="auto"/>
              <w:right w:val="single" w:sz="8" w:space="0" w:color="auto"/>
            </w:tcBorders>
            <w:shd w:val="clear" w:color="auto" w:fill="auto"/>
            <w:noWrap/>
            <w:vAlign w:val="center"/>
            <w:hideMark/>
          </w:tcPr>
          <w:p w14:paraId="3580575D"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GE VERSAMED</w:t>
            </w:r>
          </w:p>
        </w:tc>
        <w:tc>
          <w:tcPr>
            <w:tcW w:w="1320" w:type="dxa"/>
            <w:tcBorders>
              <w:top w:val="nil"/>
              <w:left w:val="nil"/>
              <w:bottom w:val="single" w:sz="8" w:space="0" w:color="auto"/>
              <w:right w:val="single" w:sz="8" w:space="0" w:color="auto"/>
            </w:tcBorders>
            <w:shd w:val="clear" w:color="auto" w:fill="auto"/>
            <w:noWrap/>
            <w:vAlign w:val="center"/>
            <w:hideMark/>
          </w:tcPr>
          <w:p w14:paraId="17A46394"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IVENT 201</w:t>
            </w:r>
          </w:p>
        </w:tc>
        <w:tc>
          <w:tcPr>
            <w:tcW w:w="1411" w:type="dxa"/>
            <w:tcBorders>
              <w:top w:val="nil"/>
              <w:left w:val="nil"/>
              <w:bottom w:val="single" w:sz="8" w:space="0" w:color="auto"/>
              <w:right w:val="single" w:sz="8" w:space="0" w:color="auto"/>
            </w:tcBorders>
            <w:shd w:val="clear" w:color="auto" w:fill="auto"/>
            <w:noWrap/>
            <w:vAlign w:val="center"/>
            <w:hideMark/>
          </w:tcPr>
          <w:p w14:paraId="188CE19C"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IV30728</w:t>
            </w:r>
          </w:p>
        </w:tc>
        <w:tc>
          <w:tcPr>
            <w:tcW w:w="1335" w:type="dxa"/>
            <w:tcBorders>
              <w:top w:val="nil"/>
              <w:left w:val="nil"/>
              <w:bottom w:val="single" w:sz="8" w:space="0" w:color="auto"/>
              <w:right w:val="single" w:sz="8" w:space="0" w:color="auto"/>
            </w:tcBorders>
            <w:shd w:val="clear" w:color="auto" w:fill="auto"/>
            <w:noWrap/>
            <w:vAlign w:val="center"/>
            <w:hideMark/>
          </w:tcPr>
          <w:p w14:paraId="6FB7E40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I090000450-102</w:t>
            </w:r>
          </w:p>
        </w:tc>
      </w:tr>
      <w:tr w:rsidR="00C75D12" w:rsidRPr="00C75D12" w14:paraId="419BBF7B" w14:textId="77777777" w:rsidTr="00C75D12">
        <w:trPr>
          <w:trHeight w:val="315"/>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93B0E4F"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372</w:t>
            </w:r>
          </w:p>
        </w:tc>
        <w:tc>
          <w:tcPr>
            <w:tcW w:w="3122" w:type="dxa"/>
            <w:tcBorders>
              <w:top w:val="nil"/>
              <w:left w:val="nil"/>
              <w:bottom w:val="single" w:sz="8" w:space="0" w:color="auto"/>
              <w:right w:val="single" w:sz="8" w:space="0" w:color="auto"/>
            </w:tcBorders>
            <w:shd w:val="clear" w:color="auto" w:fill="auto"/>
            <w:noWrap/>
            <w:vAlign w:val="center"/>
            <w:hideMark/>
          </w:tcPr>
          <w:p w14:paraId="09A0B442" w14:textId="77777777" w:rsidR="00C75D12" w:rsidRPr="00883352" w:rsidRDefault="00C75D12" w:rsidP="00C75D12">
            <w:pPr>
              <w:rPr>
                <w:rFonts w:ascii="Calibri" w:hAnsi="Calibri"/>
                <w:color w:val="000000"/>
                <w:sz w:val="14"/>
                <w:szCs w:val="14"/>
                <w:lang w:val="es-MX" w:eastAsia="es-MX"/>
              </w:rPr>
            </w:pPr>
            <w:r w:rsidRPr="00883352">
              <w:rPr>
                <w:rFonts w:ascii="Calibri" w:hAnsi="Calibri"/>
                <w:color w:val="000000"/>
                <w:sz w:val="14"/>
                <w:szCs w:val="14"/>
                <w:lang w:val="es-MX" w:eastAsia="es-MX"/>
              </w:rPr>
              <w:t>VENTILADOR MECÁNICO CONVENCIONAL</w:t>
            </w:r>
          </w:p>
        </w:tc>
        <w:tc>
          <w:tcPr>
            <w:tcW w:w="1328" w:type="dxa"/>
            <w:tcBorders>
              <w:top w:val="nil"/>
              <w:left w:val="nil"/>
              <w:bottom w:val="single" w:sz="8" w:space="0" w:color="auto"/>
              <w:right w:val="single" w:sz="8" w:space="0" w:color="auto"/>
            </w:tcBorders>
            <w:shd w:val="clear" w:color="auto" w:fill="auto"/>
            <w:noWrap/>
            <w:vAlign w:val="center"/>
            <w:hideMark/>
          </w:tcPr>
          <w:p w14:paraId="75300D5B"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GE VERSAMED</w:t>
            </w:r>
          </w:p>
        </w:tc>
        <w:tc>
          <w:tcPr>
            <w:tcW w:w="1320" w:type="dxa"/>
            <w:tcBorders>
              <w:top w:val="nil"/>
              <w:left w:val="nil"/>
              <w:bottom w:val="single" w:sz="8" w:space="0" w:color="auto"/>
              <w:right w:val="single" w:sz="8" w:space="0" w:color="auto"/>
            </w:tcBorders>
            <w:shd w:val="clear" w:color="auto" w:fill="auto"/>
            <w:noWrap/>
            <w:vAlign w:val="center"/>
            <w:hideMark/>
          </w:tcPr>
          <w:p w14:paraId="4F7D63E7"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IVENT 201</w:t>
            </w:r>
          </w:p>
        </w:tc>
        <w:tc>
          <w:tcPr>
            <w:tcW w:w="1411" w:type="dxa"/>
            <w:tcBorders>
              <w:top w:val="nil"/>
              <w:left w:val="nil"/>
              <w:bottom w:val="single" w:sz="8" w:space="0" w:color="auto"/>
              <w:right w:val="single" w:sz="8" w:space="0" w:color="auto"/>
            </w:tcBorders>
            <w:shd w:val="clear" w:color="auto" w:fill="auto"/>
            <w:noWrap/>
            <w:vAlign w:val="center"/>
            <w:hideMark/>
          </w:tcPr>
          <w:p w14:paraId="186E7AE6" w14:textId="77777777" w:rsidR="00C75D12" w:rsidRPr="0088335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IV30335</w:t>
            </w:r>
          </w:p>
        </w:tc>
        <w:tc>
          <w:tcPr>
            <w:tcW w:w="1335" w:type="dxa"/>
            <w:tcBorders>
              <w:top w:val="nil"/>
              <w:left w:val="nil"/>
              <w:bottom w:val="single" w:sz="8" w:space="0" w:color="auto"/>
              <w:right w:val="single" w:sz="8" w:space="0" w:color="auto"/>
            </w:tcBorders>
            <w:shd w:val="clear" w:color="auto" w:fill="auto"/>
            <w:noWrap/>
            <w:vAlign w:val="center"/>
            <w:hideMark/>
          </w:tcPr>
          <w:p w14:paraId="616D8532" w14:textId="77777777" w:rsidR="00C75D12" w:rsidRPr="00C75D12" w:rsidRDefault="00C75D12" w:rsidP="00C75D12">
            <w:pPr>
              <w:jc w:val="center"/>
              <w:rPr>
                <w:rFonts w:ascii="Calibri" w:hAnsi="Calibri"/>
                <w:color w:val="000000"/>
                <w:sz w:val="14"/>
                <w:szCs w:val="14"/>
                <w:lang w:val="es-MX" w:eastAsia="es-MX"/>
              </w:rPr>
            </w:pPr>
            <w:r w:rsidRPr="00883352">
              <w:rPr>
                <w:rFonts w:ascii="Calibri" w:hAnsi="Calibri"/>
                <w:color w:val="000000"/>
                <w:sz w:val="14"/>
                <w:szCs w:val="14"/>
                <w:lang w:val="es-MX" w:eastAsia="es-MX"/>
              </w:rPr>
              <w:t>I090000450-103</w:t>
            </w:r>
          </w:p>
        </w:tc>
      </w:tr>
    </w:tbl>
    <w:p w14:paraId="0F0DB63E" w14:textId="77777777" w:rsidR="00C75D12" w:rsidRDefault="00C75D12" w:rsidP="00500CAA">
      <w:pPr>
        <w:ind w:right="-1"/>
        <w:jc w:val="center"/>
        <w:rPr>
          <w:rFonts w:ascii="Calibri" w:hAnsi="Calibri"/>
          <w:b/>
          <w:sz w:val="22"/>
        </w:rPr>
      </w:pPr>
    </w:p>
    <w:p w14:paraId="1C1512DC" w14:textId="1442AAF6" w:rsidR="0017545A" w:rsidRDefault="0017545A" w:rsidP="00CB3E25">
      <w:pPr>
        <w:ind w:right="-1"/>
        <w:rPr>
          <w:rFonts w:ascii="Calibri" w:hAnsi="Calibri"/>
          <w:b/>
        </w:rPr>
      </w:pPr>
    </w:p>
    <w:p w14:paraId="5CA556BD" w14:textId="4DFD736A" w:rsidR="00BE1BCD" w:rsidRDefault="00BE1BCD" w:rsidP="00CB3E25">
      <w:pPr>
        <w:ind w:right="-1"/>
        <w:rPr>
          <w:rFonts w:ascii="Calibri" w:hAnsi="Calibri"/>
          <w:b/>
        </w:rPr>
      </w:pPr>
    </w:p>
    <w:p w14:paraId="0F4192C9" w14:textId="61A8E45C" w:rsidR="00BE1BCD" w:rsidRDefault="00BE1BCD" w:rsidP="00CB3E25">
      <w:pPr>
        <w:ind w:right="-1"/>
        <w:rPr>
          <w:rFonts w:ascii="Calibri" w:hAnsi="Calibri"/>
          <w:b/>
        </w:rPr>
      </w:pPr>
    </w:p>
    <w:p w14:paraId="274D983B" w14:textId="66D5DE1B" w:rsidR="00BE1BCD" w:rsidRDefault="00BE1BCD" w:rsidP="00CB3E25">
      <w:pPr>
        <w:ind w:right="-1"/>
        <w:rPr>
          <w:rFonts w:ascii="Calibri" w:hAnsi="Calibri"/>
          <w:b/>
        </w:rPr>
      </w:pPr>
    </w:p>
    <w:p w14:paraId="35B6A75F" w14:textId="3B3FC120" w:rsidR="00BE1BCD" w:rsidRDefault="00BE1BCD" w:rsidP="00CB3E25">
      <w:pPr>
        <w:ind w:right="-1"/>
        <w:rPr>
          <w:rFonts w:ascii="Calibri" w:hAnsi="Calibri"/>
          <w:b/>
        </w:rPr>
      </w:pPr>
    </w:p>
    <w:p w14:paraId="17E0CBC2" w14:textId="25F590DE" w:rsidR="00BE1BCD" w:rsidRDefault="00BE1BCD" w:rsidP="00CB3E25">
      <w:pPr>
        <w:ind w:right="-1"/>
        <w:rPr>
          <w:rFonts w:ascii="Calibri" w:hAnsi="Calibri"/>
          <w:b/>
        </w:rPr>
      </w:pPr>
    </w:p>
    <w:p w14:paraId="58C361C0" w14:textId="5A89D911" w:rsidR="00BE1BCD" w:rsidRDefault="00BE1BCD" w:rsidP="00CB3E25">
      <w:pPr>
        <w:ind w:right="-1"/>
        <w:rPr>
          <w:rFonts w:ascii="Calibri" w:hAnsi="Calibri"/>
          <w:b/>
        </w:rPr>
      </w:pPr>
    </w:p>
    <w:p w14:paraId="7559449A" w14:textId="7CA9C991" w:rsidR="00BE1BCD" w:rsidRDefault="00BE1BCD" w:rsidP="00CB3E25">
      <w:pPr>
        <w:ind w:right="-1"/>
        <w:rPr>
          <w:rFonts w:ascii="Calibri" w:hAnsi="Calibri"/>
          <w:b/>
        </w:rPr>
      </w:pPr>
    </w:p>
    <w:p w14:paraId="18A6C92C" w14:textId="51805C73" w:rsidR="00BE1BCD" w:rsidRDefault="00BE1BCD" w:rsidP="00CB3E25">
      <w:pPr>
        <w:ind w:right="-1"/>
        <w:rPr>
          <w:rFonts w:ascii="Calibri" w:hAnsi="Calibri"/>
          <w:b/>
        </w:rPr>
      </w:pPr>
    </w:p>
    <w:p w14:paraId="44677BD9" w14:textId="51070607" w:rsidR="00BE1BCD" w:rsidRDefault="00BE1BCD" w:rsidP="00CB3E25">
      <w:pPr>
        <w:ind w:right="-1"/>
        <w:rPr>
          <w:rFonts w:ascii="Calibri" w:hAnsi="Calibri"/>
          <w:b/>
        </w:rPr>
      </w:pPr>
    </w:p>
    <w:p w14:paraId="157F1E5A" w14:textId="48BC1413" w:rsidR="00BE1BCD" w:rsidRDefault="00BE1BCD" w:rsidP="00CB3E25">
      <w:pPr>
        <w:ind w:right="-1"/>
        <w:rPr>
          <w:rFonts w:ascii="Calibri" w:hAnsi="Calibri"/>
          <w:b/>
        </w:rPr>
      </w:pPr>
    </w:p>
    <w:p w14:paraId="725AEB46" w14:textId="2500DC7C" w:rsidR="00BE1BCD" w:rsidRDefault="00BE1BCD" w:rsidP="00CB3E25">
      <w:pPr>
        <w:ind w:right="-1"/>
        <w:rPr>
          <w:rFonts w:ascii="Calibri" w:hAnsi="Calibri"/>
          <w:b/>
        </w:rPr>
      </w:pPr>
    </w:p>
    <w:p w14:paraId="2D1744DC" w14:textId="70B96E28" w:rsidR="00BE1BCD" w:rsidRDefault="00BE1BCD" w:rsidP="00CB3E25">
      <w:pPr>
        <w:ind w:right="-1"/>
        <w:rPr>
          <w:rFonts w:ascii="Calibri" w:hAnsi="Calibri"/>
          <w:b/>
        </w:rPr>
      </w:pPr>
    </w:p>
    <w:p w14:paraId="14C3E441" w14:textId="3A183E7F" w:rsidR="00BE1BCD" w:rsidRDefault="00BE1BCD" w:rsidP="00CB3E25">
      <w:pPr>
        <w:ind w:right="-1"/>
        <w:rPr>
          <w:rFonts w:ascii="Calibri" w:hAnsi="Calibri"/>
          <w:b/>
        </w:rPr>
      </w:pPr>
    </w:p>
    <w:p w14:paraId="4F226068" w14:textId="74D9608D" w:rsidR="00BE1BCD" w:rsidRDefault="00BE1BCD" w:rsidP="00CB3E25">
      <w:pPr>
        <w:ind w:right="-1"/>
        <w:rPr>
          <w:rFonts w:ascii="Calibri" w:hAnsi="Calibri"/>
          <w:b/>
        </w:rPr>
      </w:pPr>
    </w:p>
    <w:p w14:paraId="5259FB35" w14:textId="6106EF00" w:rsidR="00BE1BCD" w:rsidRDefault="00BE1BCD" w:rsidP="00CB3E25">
      <w:pPr>
        <w:ind w:right="-1"/>
        <w:rPr>
          <w:rFonts w:ascii="Calibri" w:hAnsi="Calibri"/>
          <w:b/>
        </w:rPr>
      </w:pPr>
    </w:p>
    <w:p w14:paraId="620BCF87" w14:textId="7A2569E5" w:rsidR="00BE1BCD" w:rsidRDefault="00BE1BCD" w:rsidP="00CB3E25">
      <w:pPr>
        <w:ind w:right="-1"/>
        <w:rPr>
          <w:rFonts w:ascii="Calibri" w:hAnsi="Calibri"/>
          <w:b/>
        </w:rPr>
      </w:pPr>
    </w:p>
    <w:p w14:paraId="085C8010" w14:textId="5FA9A1AE" w:rsidR="00BE1BCD" w:rsidRDefault="00BE1BCD" w:rsidP="00CB3E25">
      <w:pPr>
        <w:ind w:right="-1"/>
        <w:rPr>
          <w:rFonts w:ascii="Calibri" w:hAnsi="Calibri"/>
          <w:b/>
        </w:rPr>
      </w:pPr>
    </w:p>
    <w:p w14:paraId="09AC6F13" w14:textId="372DDDBB" w:rsidR="00BE1BCD" w:rsidRDefault="00BE1BCD" w:rsidP="00CB3E25">
      <w:pPr>
        <w:ind w:right="-1"/>
        <w:rPr>
          <w:rFonts w:ascii="Calibri" w:hAnsi="Calibri"/>
          <w:b/>
        </w:rPr>
      </w:pPr>
    </w:p>
    <w:p w14:paraId="75A020C1" w14:textId="1B157371" w:rsidR="00BE1BCD" w:rsidRDefault="00BE1BCD" w:rsidP="00CB3E25">
      <w:pPr>
        <w:ind w:right="-1"/>
        <w:rPr>
          <w:rFonts w:ascii="Calibri" w:hAnsi="Calibri"/>
          <w:b/>
        </w:rPr>
      </w:pPr>
    </w:p>
    <w:p w14:paraId="20FA7C1C" w14:textId="447811A4" w:rsidR="00BE1BCD" w:rsidRDefault="00BE1BCD" w:rsidP="00CB3E25">
      <w:pPr>
        <w:ind w:right="-1"/>
        <w:rPr>
          <w:rFonts w:ascii="Calibri" w:hAnsi="Calibri"/>
          <w:b/>
        </w:rPr>
      </w:pPr>
    </w:p>
    <w:p w14:paraId="4D49A7C1" w14:textId="1DB57586" w:rsidR="00BE1BCD" w:rsidRDefault="00BE1BCD" w:rsidP="00CB3E25">
      <w:pPr>
        <w:ind w:right="-1"/>
        <w:rPr>
          <w:rFonts w:ascii="Calibri" w:hAnsi="Calibri"/>
          <w:b/>
        </w:rPr>
      </w:pPr>
    </w:p>
    <w:p w14:paraId="556A6A6C" w14:textId="6E819BC8" w:rsidR="00BE1BCD" w:rsidRDefault="00BE1BCD" w:rsidP="00CB3E25">
      <w:pPr>
        <w:ind w:right="-1"/>
        <w:rPr>
          <w:rFonts w:ascii="Calibri" w:hAnsi="Calibri"/>
          <w:b/>
        </w:rPr>
      </w:pPr>
    </w:p>
    <w:p w14:paraId="7D422CBB" w14:textId="6EBB037B" w:rsidR="00BE1BCD" w:rsidRDefault="00BE1BCD" w:rsidP="00CB3E25">
      <w:pPr>
        <w:ind w:right="-1"/>
        <w:rPr>
          <w:rFonts w:ascii="Calibri" w:hAnsi="Calibri"/>
          <w:b/>
        </w:rPr>
      </w:pPr>
    </w:p>
    <w:p w14:paraId="17818823" w14:textId="5F506355" w:rsidR="00BE1BCD" w:rsidRDefault="00BE1BCD" w:rsidP="00CB3E25">
      <w:pPr>
        <w:ind w:right="-1"/>
        <w:rPr>
          <w:rFonts w:ascii="Calibri" w:hAnsi="Calibri"/>
          <w:b/>
        </w:rPr>
      </w:pPr>
    </w:p>
    <w:p w14:paraId="29FF8BB2" w14:textId="4B9F0102" w:rsidR="00BE1BCD" w:rsidRDefault="00BE1BCD" w:rsidP="00CB3E25">
      <w:pPr>
        <w:ind w:right="-1"/>
        <w:rPr>
          <w:rFonts w:ascii="Calibri" w:hAnsi="Calibri"/>
          <w:b/>
        </w:rPr>
      </w:pPr>
    </w:p>
    <w:p w14:paraId="2DF67F4C" w14:textId="647E4AB8" w:rsidR="00BE1BCD" w:rsidRDefault="00BE1BCD" w:rsidP="00CB3E25">
      <w:pPr>
        <w:ind w:right="-1"/>
        <w:rPr>
          <w:rFonts w:ascii="Calibri" w:hAnsi="Calibri"/>
          <w:b/>
        </w:rPr>
      </w:pPr>
    </w:p>
    <w:p w14:paraId="5C0552F4" w14:textId="534C39E0" w:rsidR="00BE1BCD" w:rsidRDefault="00BE1BCD" w:rsidP="00CB3E25">
      <w:pPr>
        <w:ind w:right="-1"/>
        <w:rPr>
          <w:rFonts w:ascii="Calibri" w:hAnsi="Calibri"/>
          <w:b/>
        </w:rPr>
      </w:pPr>
    </w:p>
    <w:p w14:paraId="2E551B0C" w14:textId="11FB5894" w:rsidR="00BE1BCD" w:rsidRDefault="00BE1BCD" w:rsidP="00CB3E25">
      <w:pPr>
        <w:ind w:right="-1"/>
        <w:rPr>
          <w:rFonts w:ascii="Calibri" w:hAnsi="Calibri"/>
          <w:b/>
        </w:rPr>
      </w:pPr>
    </w:p>
    <w:p w14:paraId="7281E899" w14:textId="7CC536AE" w:rsidR="00BE1BCD" w:rsidRDefault="00BE1BCD" w:rsidP="00CB3E25">
      <w:pPr>
        <w:ind w:right="-1"/>
        <w:rPr>
          <w:rFonts w:ascii="Calibri" w:hAnsi="Calibri"/>
          <w:b/>
        </w:rPr>
      </w:pPr>
    </w:p>
    <w:p w14:paraId="34CFB037" w14:textId="1EA80353" w:rsidR="00BE1BCD" w:rsidRDefault="00BE1BCD" w:rsidP="00CB3E25">
      <w:pPr>
        <w:ind w:right="-1"/>
        <w:rPr>
          <w:rFonts w:ascii="Calibri" w:hAnsi="Calibri"/>
          <w:b/>
        </w:rPr>
      </w:pPr>
    </w:p>
    <w:p w14:paraId="2E945CB9" w14:textId="0CB5E952" w:rsidR="00BE1BCD" w:rsidRDefault="00BE1BCD" w:rsidP="00CB3E25">
      <w:pPr>
        <w:ind w:right="-1"/>
        <w:rPr>
          <w:rFonts w:ascii="Calibri" w:hAnsi="Calibri"/>
          <w:b/>
        </w:rPr>
      </w:pPr>
    </w:p>
    <w:p w14:paraId="3867E89D" w14:textId="77777777" w:rsidR="00B37526" w:rsidRDefault="00B37526" w:rsidP="00CB3E25">
      <w:pPr>
        <w:ind w:right="-1"/>
        <w:rPr>
          <w:rFonts w:ascii="Calibri" w:hAnsi="Calibri"/>
          <w:b/>
        </w:rPr>
      </w:pPr>
    </w:p>
    <w:p w14:paraId="0553A1C3" w14:textId="77777777" w:rsidR="00B37526" w:rsidRDefault="00B37526" w:rsidP="00CB3E25">
      <w:pPr>
        <w:ind w:right="-1"/>
        <w:rPr>
          <w:rFonts w:ascii="Calibri" w:hAnsi="Calibri"/>
          <w:b/>
        </w:rPr>
      </w:pPr>
    </w:p>
    <w:p w14:paraId="74715754" w14:textId="77777777" w:rsidR="00B37526" w:rsidRDefault="00B37526" w:rsidP="00CB3E25">
      <w:pPr>
        <w:ind w:right="-1"/>
        <w:rPr>
          <w:rFonts w:ascii="Calibri" w:hAnsi="Calibri"/>
          <w:b/>
        </w:rPr>
      </w:pPr>
    </w:p>
    <w:p w14:paraId="3B303923" w14:textId="77777777" w:rsidR="00B37526" w:rsidRDefault="00B37526" w:rsidP="00CB3E25">
      <w:pPr>
        <w:ind w:right="-1"/>
        <w:rPr>
          <w:rFonts w:ascii="Calibri" w:hAnsi="Calibri"/>
          <w:b/>
        </w:rPr>
      </w:pPr>
    </w:p>
    <w:p w14:paraId="39C4A689" w14:textId="43B60C4A" w:rsidR="00BE1BCD" w:rsidRDefault="00BE1BCD" w:rsidP="00CB3E25">
      <w:pPr>
        <w:ind w:right="-1"/>
        <w:rPr>
          <w:rFonts w:ascii="Calibri" w:hAnsi="Calibri"/>
          <w:b/>
        </w:rPr>
      </w:pPr>
    </w:p>
    <w:p w14:paraId="3A02392B" w14:textId="0257E8A3" w:rsidR="00AE061F" w:rsidRDefault="00AE061F" w:rsidP="00CB3E25">
      <w:pPr>
        <w:ind w:right="-1"/>
        <w:rPr>
          <w:rFonts w:ascii="Calibri" w:hAnsi="Calibri"/>
          <w:b/>
        </w:rPr>
      </w:pPr>
    </w:p>
    <w:p w14:paraId="018469AB" w14:textId="77777777" w:rsidR="00AE061F" w:rsidRDefault="00AE061F" w:rsidP="00CB3E25">
      <w:pPr>
        <w:ind w:right="-1"/>
        <w:rPr>
          <w:rFonts w:ascii="Calibri" w:hAnsi="Calibri"/>
          <w:b/>
        </w:rPr>
      </w:pPr>
    </w:p>
    <w:p w14:paraId="6F814D72" w14:textId="77777777" w:rsidR="00465E94" w:rsidRDefault="00465E94" w:rsidP="00CB3E25">
      <w:pPr>
        <w:ind w:right="-1"/>
        <w:rPr>
          <w:rFonts w:ascii="Calibri" w:hAnsi="Calibri"/>
          <w:b/>
        </w:rPr>
      </w:pPr>
    </w:p>
    <w:p w14:paraId="4E851236" w14:textId="77777777" w:rsidR="00B3759B" w:rsidRPr="004321F7" w:rsidRDefault="00B3759B"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5301684F" w14:textId="77777777" w:rsidR="00053A10" w:rsidRPr="00631D82" w:rsidRDefault="00053A10" w:rsidP="00053A10">
      <w:pPr>
        <w:tabs>
          <w:tab w:val="left" w:pos="3969"/>
          <w:tab w:val="left" w:pos="7938"/>
        </w:tabs>
        <w:ind w:firstLine="851"/>
        <w:rPr>
          <w:rFonts w:ascii="Calibri" w:hAnsi="Calibri"/>
        </w:rPr>
      </w:pPr>
    </w:p>
    <w:p w14:paraId="780B819A" w14:textId="77777777"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14:paraId="6C77E827" w14:textId="77777777" w:rsidR="00053A10" w:rsidRPr="0068764B" w:rsidRDefault="00053A10" w:rsidP="000000DB">
      <w:pPr>
        <w:tabs>
          <w:tab w:val="left" w:pos="3969"/>
          <w:tab w:val="left" w:pos="7938"/>
        </w:tabs>
        <w:ind w:firstLine="851"/>
        <w:rPr>
          <w:rFonts w:ascii="Calibri" w:hAnsi="Calibri"/>
          <w:b/>
        </w:rPr>
      </w:pPr>
    </w:p>
    <w:p w14:paraId="4F122012" w14:textId="77777777" w:rsidR="00053A10" w:rsidRPr="00631D82" w:rsidRDefault="00053A10" w:rsidP="000000DB">
      <w:pPr>
        <w:tabs>
          <w:tab w:val="left" w:pos="3969"/>
          <w:tab w:val="left" w:pos="7938"/>
        </w:tabs>
        <w:ind w:firstLine="851"/>
        <w:rPr>
          <w:rFonts w:ascii="Calibri" w:hAnsi="Calibri"/>
          <w:b/>
        </w:rPr>
      </w:pPr>
    </w:p>
    <w:p w14:paraId="05652EC8" w14:textId="77777777"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proofErr w:type="spellStart"/>
      <w:r w:rsidR="00AF1E11" w:rsidRPr="00631D82">
        <w:rPr>
          <w:rFonts w:ascii="Calibri" w:hAnsi="Calibri"/>
        </w:rPr>
        <w:t>ó</w:t>
      </w:r>
      <w:proofErr w:type="spellEnd"/>
      <w:r w:rsidR="00AF1E11" w:rsidRPr="00631D82">
        <w:rPr>
          <w:rFonts w:ascii="Calibri" w:hAnsi="Calibri"/>
        </w:rPr>
        <w:t xml:space="preserve"> Partida:</w:t>
      </w:r>
      <w:r w:rsidR="000000DB" w:rsidRPr="00631D82">
        <w:rPr>
          <w:rFonts w:ascii="Calibri" w:hAnsi="Calibri" w:cs="Arial"/>
        </w:rPr>
        <w:t>______________________</w:t>
      </w:r>
      <w:r w:rsidRPr="00631D82">
        <w:rPr>
          <w:rFonts w:ascii="Calibri" w:hAnsi="Calibri" w:cs="Arial"/>
        </w:rPr>
        <w:t xml:space="preserve"> </w:t>
      </w:r>
    </w:p>
    <w:p w14:paraId="15C052C6" w14:textId="77777777" w:rsidR="000000DB" w:rsidRPr="00631D82" w:rsidRDefault="000000DB" w:rsidP="000000DB">
      <w:pPr>
        <w:ind w:left="851" w:hanging="567"/>
        <w:jc w:val="both"/>
        <w:rPr>
          <w:rFonts w:ascii="Calibri" w:hAnsi="Calibri" w:cs="Arial"/>
        </w:rPr>
      </w:pPr>
    </w:p>
    <w:p w14:paraId="0E343E8A" w14:textId="77777777" w:rsidR="00053A10" w:rsidRPr="00631D82" w:rsidRDefault="00053A10" w:rsidP="000000DB">
      <w:pPr>
        <w:ind w:left="851" w:hanging="567"/>
        <w:jc w:val="center"/>
        <w:rPr>
          <w:rFonts w:ascii="Calibri" w:hAnsi="Calibri" w:cs="Arial"/>
          <w:b/>
        </w:rPr>
      </w:pPr>
    </w:p>
    <w:p w14:paraId="054FE7FD" w14:textId="77777777"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14:paraId="65837CB2" w14:textId="77777777"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14:paraId="0053A3D1" w14:textId="77777777" w:rsidR="000000DB" w:rsidRPr="00631D82" w:rsidRDefault="000000DB" w:rsidP="000000DB">
      <w:pPr>
        <w:ind w:left="284" w:right="141"/>
        <w:rPr>
          <w:rFonts w:ascii="Calibri" w:hAnsi="Calibri"/>
        </w:rPr>
      </w:pPr>
    </w:p>
    <w:p w14:paraId="23C032AA" w14:textId="77777777"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14:paraId="1F645DE8" w14:textId="77777777" w:rsidR="000000DB" w:rsidRPr="00631D82" w:rsidRDefault="000000DB" w:rsidP="000000DB">
      <w:pPr>
        <w:tabs>
          <w:tab w:val="right" w:pos="9781"/>
        </w:tabs>
        <w:ind w:left="284" w:right="141"/>
        <w:rPr>
          <w:rFonts w:ascii="Calibri" w:hAnsi="Calibri"/>
        </w:rPr>
      </w:pPr>
    </w:p>
    <w:p w14:paraId="68734D58" w14:textId="77777777"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14:paraId="2A6B0E6C" w14:textId="77777777" w:rsidR="000000DB" w:rsidRPr="00631D82" w:rsidRDefault="000000DB" w:rsidP="000000DB">
      <w:pPr>
        <w:tabs>
          <w:tab w:val="right" w:pos="9781"/>
        </w:tabs>
        <w:ind w:left="284" w:right="141"/>
        <w:rPr>
          <w:rFonts w:ascii="Calibri" w:hAnsi="Calibri"/>
        </w:rPr>
      </w:pPr>
    </w:p>
    <w:p w14:paraId="68151CD3" w14:textId="77777777"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14:paraId="0CFFB175" w14:textId="77777777"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14:paraId="48479112" w14:textId="77777777"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14:paraId="7C9548E3" w14:textId="77777777" w:rsidR="000000DB" w:rsidRDefault="004D3F36" w:rsidP="004D3F36">
      <w:pPr>
        <w:rPr>
          <w:rFonts w:ascii="Calibri" w:hAnsi="Calibri"/>
        </w:rPr>
      </w:pPr>
      <w:r>
        <w:rPr>
          <w:rFonts w:ascii="Calibri" w:hAnsi="Calibri"/>
        </w:rPr>
        <w:t>Presentación y Unidad de Medida:____________________</w:t>
      </w:r>
    </w:p>
    <w:p w14:paraId="061A1525" w14:textId="77777777" w:rsidR="004D3F36" w:rsidRDefault="006B2585" w:rsidP="004D3F36">
      <w:pPr>
        <w:rPr>
          <w:rFonts w:ascii="Calibri" w:hAnsi="Calibri"/>
        </w:rPr>
      </w:pPr>
      <w:r>
        <w:rPr>
          <w:rFonts w:ascii="Calibri" w:hAnsi="Calibri"/>
        </w:rPr>
        <w:t>Cantidad Ofertado:________________________________</w:t>
      </w:r>
    </w:p>
    <w:p w14:paraId="31A9D67A" w14:textId="77777777"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14:paraId="5B95DC56" w14:textId="77777777"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r w:rsidR="00874E5C">
        <w:rPr>
          <w:rFonts w:ascii="Calibri" w:hAnsi="Calibri"/>
        </w:rPr>
        <w:t>:______________________</w:t>
      </w:r>
    </w:p>
    <w:p w14:paraId="1F32BD2A" w14:textId="77777777" w:rsidR="00053A10" w:rsidRPr="00631D82" w:rsidRDefault="00053A10" w:rsidP="00CB3E25">
      <w:pPr>
        <w:rPr>
          <w:rFonts w:ascii="Calibri" w:hAnsi="Calibri"/>
        </w:rPr>
      </w:pPr>
    </w:p>
    <w:p w14:paraId="788FB9A3" w14:textId="77777777" w:rsidR="00053A10" w:rsidRPr="00631D82" w:rsidRDefault="00053A10" w:rsidP="000000DB">
      <w:pPr>
        <w:ind w:left="851"/>
        <w:rPr>
          <w:rFonts w:ascii="Calibri" w:hAnsi="Calibri"/>
        </w:rPr>
      </w:pPr>
    </w:p>
    <w:p w14:paraId="3CD1AA0F" w14:textId="77777777" w:rsidR="000000DB" w:rsidRPr="00631D82" w:rsidRDefault="000000DB" w:rsidP="000000DB">
      <w:pPr>
        <w:ind w:left="851"/>
        <w:jc w:val="center"/>
        <w:rPr>
          <w:rFonts w:ascii="Calibri" w:hAnsi="Calibri"/>
          <w:b/>
        </w:rPr>
      </w:pPr>
      <w:r w:rsidRPr="00631D82">
        <w:rPr>
          <w:rFonts w:ascii="Calibri" w:hAnsi="Calibri"/>
          <w:b/>
        </w:rPr>
        <w:t>Datos del Representante Legal de la Compañía</w:t>
      </w:r>
    </w:p>
    <w:p w14:paraId="103C229B" w14:textId="77777777" w:rsidR="000000DB" w:rsidRPr="00631D82" w:rsidRDefault="000000DB" w:rsidP="000000DB">
      <w:pPr>
        <w:ind w:left="851"/>
        <w:jc w:val="center"/>
        <w:rPr>
          <w:rFonts w:ascii="Calibri" w:hAnsi="Calibri"/>
          <w:b/>
          <w:u w:val="single"/>
        </w:rPr>
      </w:pPr>
    </w:p>
    <w:p w14:paraId="6E085E43" w14:textId="77777777" w:rsidR="00053A10" w:rsidRPr="00631D82" w:rsidRDefault="00053A10" w:rsidP="000000DB">
      <w:pPr>
        <w:ind w:left="851"/>
        <w:jc w:val="center"/>
        <w:rPr>
          <w:rFonts w:ascii="Calibri" w:hAnsi="Calibri"/>
          <w:b/>
          <w:u w:val="single"/>
        </w:rPr>
      </w:pPr>
    </w:p>
    <w:p w14:paraId="521514E5" w14:textId="77777777" w:rsidR="00053A10" w:rsidRPr="00631D82" w:rsidRDefault="00053A10" w:rsidP="000000DB">
      <w:pPr>
        <w:ind w:left="851"/>
        <w:jc w:val="center"/>
        <w:rPr>
          <w:rFonts w:ascii="Calibri" w:hAnsi="Calibri"/>
          <w:b/>
          <w:u w:val="single"/>
        </w:rPr>
      </w:pPr>
    </w:p>
    <w:p w14:paraId="0DCF660B" w14:textId="77777777"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14:paraId="688A6718" w14:textId="77777777" w:rsidR="000000DB" w:rsidRPr="00631D82" w:rsidRDefault="000000DB" w:rsidP="000000DB">
      <w:pPr>
        <w:ind w:left="851"/>
        <w:jc w:val="center"/>
        <w:rPr>
          <w:rFonts w:ascii="Calibri" w:hAnsi="Calibri" w:cs="Arial"/>
          <w:i/>
        </w:rPr>
      </w:pPr>
      <w:r w:rsidRPr="00631D82">
        <w:rPr>
          <w:rFonts w:ascii="Calibri" w:hAnsi="Calibri"/>
          <w:b/>
        </w:rPr>
        <w:t>Nombre y firma</w:t>
      </w:r>
    </w:p>
    <w:p w14:paraId="20A1FF47" w14:textId="77777777" w:rsidR="00AF1E11" w:rsidRPr="00631D82" w:rsidRDefault="00AF1E11" w:rsidP="00AF1E11">
      <w:pPr>
        <w:ind w:left="851"/>
        <w:jc w:val="center"/>
        <w:rPr>
          <w:rFonts w:ascii="Calibri" w:hAnsi="Calibri"/>
        </w:rPr>
      </w:pPr>
    </w:p>
    <w:p w14:paraId="01CB0E6E" w14:textId="57E20EA2" w:rsidR="00FA5DDD" w:rsidRDefault="00AF1E11" w:rsidP="0017545A">
      <w:pPr>
        <w:ind w:left="284"/>
        <w:rPr>
          <w:rFonts w:ascii="Calibri" w:hAnsi="Calibri"/>
          <w:i/>
        </w:rPr>
      </w:pPr>
      <w:r w:rsidRPr="00631D82">
        <w:rPr>
          <w:rFonts w:ascii="Calibri" w:hAnsi="Calibri"/>
          <w:i/>
        </w:rPr>
        <w:t>*Incluir en sobre técnico.</w:t>
      </w:r>
    </w:p>
    <w:p w14:paraId="16583831" w14:textId="51707363" w:rsidR="00AE061F" w:rsidRDefault="00AE061F" w:rsidP="0017545A">
      <w:pPr>
        <w:ind w:left="284"/>
        <w:rPr>
          <w:rFonts w:ascii="Calibri" w:hAnsi="Calibri"/>
          <w:i/>
        </w:rPr>
      </w:pPr>
    </w:p>
    <w:p w14:paraId="620770A8" w14:textId="77777777" w:rsidR="00AE061F" w:rsidRPr="0017545A" w:rsidRDefault="00AE061F" w:rsidP="0017545A">
      <w:pPr>
        <w:ind w:left="284"/>
        <w:rPr>
          <w:rFonts w:ascii="Calibri" w:hAnsi="Calibri"/>
          <w:i/>
        </w:rPr>
      </w:pPr>
    </w:p>
    <w:p w14:paraId="65F537F3" w14:textId="77777777" w:rsidR="00DC31E6" w:rsidRPr="004321F7" w:rsidRDefault="00DC31E6"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0B7042A5" w14:textId="77777777" w:rsidR="00DC31E6" w:rsidRPr="00631D82" w:rsidRDefault="00DC31E6" w:rsidP="00DC31E6">
      <w:pPr>
        <w:tabs>
          <w:tab w:val="left" w:pos="3969"/>
          <w:tab w:val="left" w:pos="7938"/>
        </w:tabs>
        <w:ind w:firstLine="851"/>
        <w:rPr>
          <w:rFonts w:ascii="Calibri" w:hAnsi="Calibri"/>
        </w:rPr>
      </w:pPr>
    </w:p>
    <w:p w14:paraId="6CB9647E" w14:textId="77777777" w:rsidR="00DC31E6" w:rsidRPr="00631D82" w:rsidRDefault="00DC31E6" w:rsidP="00DC31E6">
      <w:pPr>
        <w:tabs>
          <w:tab w:val="left" w:pos="3969"/>
          <w:tab w:val="left" w:pos="7938"/>
        </w:tabs>
        <w:ind w:firstLine="851"/>
        <w:rPr>
          <w:rFonts w:ascii="Calibri" w:hAnsi="Calibri"/>
        </w:rPr>
      </w:pPr>
    </w:p>
    <w:p w14:paraId="1F512A97" w14:textId="77777777"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14:paraId="07DB9D3A" w14:textId="77777777" w:rsidR="000000DB" w:rsidRPr="00631D82" w:rsidRDefault="000000DB" w:rsidP="000000DB">
      <w:pPr>
        <w:tabs>
          <w:tab w:val="left" w:pos="426"/>
        </w:tabs>
        <w:ind w:left="284"/>
        <w:jc w:val="center"/>
        <w:rPr>
          <w:rFonts w:ascii="Calibri" w:hAnsi="Calibri"/>
          <w:b/>
        </w:rPr>
      </w:pPr>
    </w:p>
    <w:p w14:paraId="0F2B80A8" w14:textId="77777777"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14:paraId="3303A30B" w14:textId="77777777" w:rsidTr="00431E7D">
        <w:tc>
          <w:tcPr>
            <w:tcW w:w="7371" w:type="dxa"/>
            <w:tcBorders>
              <w:bottom w:val="nil"/>
            </w:tcBorders>
            <w:shd w:val="clear" w:color="auto" w:fill="7030A0"/>
          </w:tcPr>
          <w:p w14:paraId="12F3648E" w14:textId="77777777"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14:paraId="1E6565EB" w14:textId="77777777" w:rsidR="000000DB" w:rsidRPr="00631D82" w:rsidRDefault="000000DB" w:rsidP="00322967">
            <w:pPr>
              <w:jc w:val="center"/>
              <w:rPr>
                <w:rFonts w:ascii="Calibri" w:hAnsi="Calibri"/>
              </w:rPr>
            </w:pPr>
            <w:r w:rsidRPr="00631D82">
              <w:rPr>
                <w:rFonts w:ascii="Calibri" w:hAnsi="Calibri"/>
              </w:rPr>
              <w:t>Fecha</w:t>
            </w:r>
          </w:p>
        </w:tc>
      </w:tr>
      <w:tr w:rsidR="000000DB" w:rsidRPr="00631D82" w14:paraId="21529F6B" w14:textId="77777777" w:rsidTr="00322967">
        <w:tc>
          <w:tcPr>
            <w:tcW w:w="7371" w:type="dxa"/>
            <w:tcBorders>
              <w:top w:val="single" w:sz="4" w:space="0" w:color="auto"/>
              <w:left w:val="single" w:sz="4" w:space="0" w:color="auto"/>
              <w:bottom w:val="single" w:sz="4" w:space="0" w:color="auto"/>
              <w:right w:val="nil"/>
            </w:tcBorders>
          </w:tcPr>
          <w:p w14:paraId="2D929917" w14:textId="77777777" w:rsidR="000000DB" w:rsidRPr="00631D82" w:rsidRDefault="000000DB" w:rsidP="00322967">
            <w:pPr>
              <w:jc w:val="center"/>
              <w:rPr>
                <w:rFonts w:ascii="Calibri" w:hAnsi="Calibri"/>
                <w:b/>
              </w:rPr>
            </w:pPr>
          </w:p>
          <w:p w14:paraId="6C07D4C1" w14:textId="77777777" w:rsidR="000000DB" w:rsidRPr="00631D82" w:rsidRDefault="000000DB" w:rsidP="00322967">
            <w:pPr>
              <w:jc w:val="center"/>
              <w:rPr>
                <w:rFonts w:ascii="Calibri" w:hAnsi="Calibri"/>
                <w:b/>
              </w:rPr>
            </w:pPr>
            <w:r w:rsidRPr="00631D82">
              <w:rPr>
                <w:rFonts w:ascii="Calibri" w:hAnsi="Calibri"/>
                <w:b/>
              </w:rPr>
              <w:t>__________________________________</w:t>
            </w:r>
          </w:p>
          <w:p w14:paraId="0379E24F" w14:textId="77777777"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75EB9D47" w14:textId="77777777" w:rsidR="000000DB" w:rsidRPr="00631D82" w:rsidRDefault="000000DB" w:rsidP="00322967">
            <w:pPr>
              <w:jc w:val="center"/>
              <w:rPr>
                <w:rFonts w:ascii="Calibri" w:hAnsi="Calibri"/>
                <w:b/>
              </w:rPr>
            </w:pPr>
          </w:p>
          <w:p w14:paraId="6AFDAFEA" w14:textId="77777777" w:rsidR="000000DB" w:rsidRPr="00631D82" w:rsidRDefault="000000DB" w:rsidP="00322967">
            <w:pPr>
              <w:jc w:val="center"/>
              <w:rPr>
                <w:rFonts w:ascii="Calibri" w:hAnsi="Calibri"/>
                <w:b/>
              </w:rPr>
            </w:pPr>
            <w:r w:rsidRPr="00631D82">
              <w:rPr>
                <w:rFonts w:ascii="Calibri" w:hAnsi="Calibri"/>
                <w:b/>
              </w:rPr>
              <w:t>_____________</w:t>
            </w:r>
          </w:p>
        </w:tc>
      </w:tr>
    </w:tbl>
    <w:p w14:paraId="79BA85A3"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14:paraId="08C8FDB9" w14:textId="77777777" w:rsidTr="00431E7D">
        <w:tc>
          <w:tcPr>
            <w:tcW w:w="9193" w:type="dxa"/>
            <w:tcBorders>
              <w:top w:val="single" w:sz="4" w:space="0" w:color="auto"/>
              <w:left w:val="single" w:sz="4" w:space="0" w:color="auto"/>
              <w:bottom w:val="single" w:sz="4" w:space="0" w:color="auto"/>
              <w:right w:val="single" w:sz="4" w:space="0" w:color="auto"/>
            </w:tcBorders>
            <w:shd w:val="clear" w:color="auto" w:fill="7030A0"/>
          </w:tcPr>
          <w:p w14:paraId="03A5C025" w14:textId="77777777"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14:paraId="1BCF83A7" w14:textId="77777777" w:rsidTr="00322967">
        <w:tc>
          <w:tcPr>
            <w:tcW w:w="9193" w:type="dxa"/>
            <w:tcBorders>
              <w:top w:val="nil"/>
            </w:tcBorders>
          </w:tcPr>
          <w:p w14:paraId="21BA511D" w14:textId="77777777" w:rsidR="000000DB" w:rsidRPr="00631D82" w:rsidRDefault="000000DB" w:rsidP="00322967">
            <w:pPr>
              <w:ind w:left="851"/>
              <w:jc w:val="center"/>
              <w:rPr>
                <w:rFonts w:ascii="Calibri" w:hAnsi="Calibri"/>
                <w:b/>
              </w:rPr>
            </w:pPr>
          </w:p>
          <w:p w14:paraId="03C69424" w14:textId="77777777"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14:paraId="742DCAF1" w14:textId="77777777" w:rsidR="000000DB" w:rsidRPr="00631D82" w:rsidRDefault="000000DB" w:rsidP="00322967">
            <w:pPr>
              <w:ind w:left="851"/>
              <w:jc w:val="center"/>
              <w:rPr>
                <w:rFonts w:ascii="Calibri" w:hAnsi="Calibri"/>
                <w:b/>
              </w:rPr>
            </w:pPr>
          </w:p>
        </w:tc>
      </w:tr>
    </w:tbl>
    <w:p w14:paraId="02FA5A24"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14:paraId="779AD014" w14:textId="77777777" w:rsidTr="00431E7D">
        <w:tc>
          <w:tcPr>
            <w:tcW w:w="2835" w:type="dxa"/>
            <w:tcBorders>
              <w:bottom w:val="nil"/>
            </w:tcBorders>
            <w:shd w:val="clear" w:color="auto" w:fill="7030A0"/>
            <w:vAlign w:val="center"/>
          </w:tcPr>
          <w:p w14:paraId="5960BA98" w14:textId="77777777" w:rsidR="000000DB" w:rsidRPr="00631D82" w:rsidRDefault="000000DB" w:rsidP="00322967">
            <w:pPr>
              <w:jc w:val="center"/>
              <w:rPr>
                <w:rFonts w:ascii="Calibri" w:hAnsi="Calibri"/>
                <w:noProof/>
              </w:rPr>
            </w:pPr>
          </w:p>
          <w:p w14:paraId="6EE336CE" w14:textId="77777777"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14:paraId="1DBA68A9" w14:textId="77777777"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14:paraId="134DDD8F" w14:textId="77777777" w:rsidR="000000DB" w:rsidRPr="00631D82" w:rsidRDefault="000000DB" w:rsidP="00322967">
            <w:pPr>
              <w:jc w:val="center"/>
              <w:rPr>
                <w:rFonts w:ascii="Calibri" w:hAnsi="Calibri"/>
                <w:noProof/>
              </w:rPr>
            </w:pPr>
          </w:p>
          <w:p w14:paraId="2D397956" w14:textId="77777777"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14:paraId="10F0AF89" w14:textId="77777777" w:rsidR="000000DB" w:rsidRPr="00631D82" w:rsidRDefault="000000DB" w:rsidP="00322967">
            <w:pPr>
              <w:jc w:val="center"/>
              <w:rPr>
                <w:rFonts w:ascii="Calibri" w:hAnsi="Calibri"/>
                <w:noProof/>
              </w:rPr>
            </w:pPr>
          </w:p>
          <w:p w14:paraId="7C8AE5B2" w14:textId="77777777"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14:paraId="32ACF0A7" w14:textId="77777777" w:rsidTr="00322967">
        <w:trPr>
          <w:trHeight w:val="1224"/>
        </w:trPr>
        <w:tc>
          <w:tcPr>
            <w:tcW w:w="2835" w:type="dxa"/>
          </w:tcPr>
          <w:p w14:paraId="092D7732" w14:textId="77777777" w:rsidR="000000DB" w:rsidRPr="00631D82" w:rsidRDefault="000000DB" w:rsidP="00322967">
            <w:pPr>
              <w:jc w:val="center"/>
              <w:rPr>
                <w:rFonts w:ascii="Calibri" w:hAnsi="Calibri"/>
                <w:noProof/>
              </w:rPr>
            </w:pPr>
          </w:p>
          <w:p w14:paraId="30426A3E" w14:textId="77777777" w:rsidR="000000DB" w:rsidRPr="00631D82" w:rsidRDefault="000000DB" w:rsidP="00322967">
            <w:pPr>
              <w:jc w:val="center"/>
              <w:rPr>
                <w:rFonts w:ascii="Calibri" w:hAnsi="Calibri"/>
                <w:noProof/>
              </w:rPr>
            </w:pPr>
          </w:p>
          <w:p w14:paraId="7EF2A563" w14:textId="77777777" w:rsidR="000000DB" w:rsidRPr="00631D82" w:rsidRDefault="000000DB" w:rsidP="00322967">
            <w:pPr>
              <w:jc w:val="center"/>
              <w:rPr>
                <w:rFonts w:ascii="Calibri" w:hAnsi="Calibri"/>
                <w:noProof/>
              </w:rPr>
            </w:pPr>
          </w:p>
        </w:tc>
        <w:tc>
          <w:tcPr>
            <w:tcW w:w="3118" w:type="dxa"/>
          </w:tcPr>
          <w:p w14:paraId="3DBFB124" w14:textId="77777777" w:rsidR="000000DB" w:rsidRPr="00631D82" w:rsidRDefault="000000DB" w:rsidP="00322967">
            <w:pPr>
              <w:jc w:val="center"/>
              <w:rPr>
                <w:rFonts w:ascii="Calibri" w:hAnsi="Calibri"/>
                <w:noProof/>
              </w:rPr>
            </w:pPr>
          </w:p>
        </w:tc>
        <w:tc>
          <w:tcPr>
            <w:tcW w:w="3240" w:type="dxa"/>
          </w:tcPr>
          <w:p w14:paraId="7DFB7463" w14:textId="77777777" w:rsidR="000000DB" w:rsidRPr="00631D82" w:rsidRDefault="000000DB" w:rsidP="00322967">
            <w:pPr>
              <w:jc w:val="center"/>
              <w:rPr>
                <w:rFonts w:ascii="Calibri" w:hAnsi="Calibri"/>
                <w:noProof/>
              </w:rPr>
            </w:pPr>
          </w:p>
        </w:tc>
      </w:tr>
    </w:tbl>
    <w:p w14:paraId="2F9905B8" w14:textId="77777777"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14:paraId="4A2C934B" w14:textId="77777777" w:rsidTr="00431E7D">
        <w:tc>
          <w:tcPr>
            <w:tcW w:w="2835" w:type="dxa"/>
            <w:tcBorders>
              <w:top w:val="single" w:sz="4" w:space="0" w:color="auto"/>
              <w:left w:val="single" w:sz="4" w:space="0" w:color="auto"/>
              <w:bottom w:val="single" w:sz="4" w:space="0" w:color="auto"/>
            </w:tcBorders>
            <w:shd w:val="clear" w:color="auto" w:fill="7030A0"/>
          </w:tcPr>
          <w:p w14:paraId="1C7D2F86" w14:textId="77777777" w:rsidR="000000DB" w:rsidRPr="00631D82" w:rsidRDefault="000000DB" w:rsidP="00322967">
            <w:pPr>
              <w:jc w:val="center"/>
              <w:rPr>
                <w:rFonts w:ascii="Calibri" w:hAnsi="Calibri"/>
                <w:noProof/>
              </w:rPr>
            </w:pPr>
          </w:p>
          <w:p w14:paraId="0994ECB1" w14:textId="77777777" w:rsidR="000000DB" w:rsidRPr="00631D82" w:rsidRDefault="000000DB" w:rsidP="00322967">
            <w:pPr>
              <w:jc w:val="center"/>
              <w:rPr>
                <w:rFonts w:ascii="Calibri" w:hAnsi="Calibri"/>
                <w:noProof/>
              </w:rPr>
            </w:pPr>
            <w:r w:rsidRPr="00631D82">
              <w:rPr>
                <w:rFonts w:ascii="Calibri" w:hAnsi="Calibri"/>
                <w:noProof/>
              </w:rPr>
              <w:t>Total sin I.V.A.</w:t>
            </w:r>
          </w:p>
          <w:p w14:paraId="314900F1" w14:textId="77777777"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14:paraId="58B5F1B2" w14:textId="77777777" w:rsidR="000000DB" w:rsidRPr="00631D82" w:rsidRDefault="000000DB" w:rsidP="00322967">
            <w:pPr>
              <w:jc w:val="center"/>
              <w:rPr>
                <w:rFonts w:ascii="Calibri" w:hAnsi="Calibri"/>
                <w:noProof/>
              </w:rPr>
            </w:pPr>
          </w:p>
          <w:p w14:paraId="570612D4" w14:textId="77777777"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14:paraId="1F0D2EB4" w14:textId="77777777" w:rsidR="000000DB" w:rsidRPr="00631D82" w:rsidRDefault="000000DB" w:rsidP="00322967">
            <w:pPr>
              <w:jc w:val="center"/>
              <w:rPr>
                <w:rFonts w:ascii="Calibri" w:hAnsi="Calibri"/>
                <w:noProof/>
              </w:rPr>
            </w:pPr>
          </w:p>
          <w:p w14:paraId="57C56124" w14:textId="77777777"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14:paraId="3D6E9CB1" w14:textId="77777777" w:rsidTr="00322967">
        <w:trPr>
          <w:trHeight w:val="1270"/>
        </w:trPr>
        <w:tc>
          <w:tcPr>
            <w:tcW w:w="2835" w:type="dxa"/>
            <w:tcBorders>
              <w:top w:val="single" w:sz="4" w:space="0" w:color="auto"/>
            </w:tcBorders>
          </w:tcPr>
          <w:p w14:paraId="2B1B8FB2" w14:textId="77777777" w:rsidR="000000DB" w:rsidRPr="00631D82" w:rsidRDefault="000000DB" w:rsidP="00322967">
            <w:pPr>
              <w:rPr>
                <w:rFonts w:ascii="Calibri" w:hAnsi="Calibri"/>
                <w:noProof/>
              </w:rPr>
            </w:pPr>
          </w:p>
          <w:p w14:paraId="5B646545" w14:textId="77777777" w:rsidR="000000DB" w:rsidRPr="00631D82" w:rsidRDefault="000000DB" w:rsidP="00322967">
            <w:pPr>
              <w:rPr>
                <w:rFonts w:ascii="Calibri" w:hAnsi="Calibri"/>
                <w:noProof/>
              </w:rPr>
            </w:pPr>
          </w:p>
          <w:p w14:paraId="358DFE74" w14:textId="77777777" w:rsidR="000000DB" w:rsidRPr="00631D82" w:rsidRDefault="000000DB" w:rsidP="00322967">
            <w:pPr>
              <w:rPr>
                <w:rFonts w:ascii="Calibri" w:hAnsi="Calibri"/>
                <w:noProof/>
              </w:rPr>
            </w:pPr>
          </w:p>
          <w:p w14:paraId="236781AF" w14:textId="77777777" w:rsidR="000000DB" w:rsidRPr="00631D82" w:rsidRDefault="000000DB" w:rsidP="00322967">
            <w:pPr>
              <w:rPr>
                <w:rFonts w:ascii="Calibri" w:hAnsi="Calibri"/>
                <w:noProof/>
              </w:rPr>
            </w:pPr>
          </w:p>
        </w:tc>
        <w:tc>
          <w:tcPr>
            <w:tcW w:w="3118" w:type="dxa"/>
            <w:tcBorders>
              <w:top w:val="single" w:sz="4" w:space="0" w:color="auto"/>
            </w:tcBorders>
          </w:tcPr>
          <w:p w14:paraId="54E6CC5F" w14:textId="77777777" w:rsidR="000000DB" w:rsidRPr="00631D82" w:rsidRDefault="000000DB" w:rsidP="00322967">
            <w:pPr>
              <w:rPr>
                <w:rFonts w:ascii="Calibri" w:hAnsi="Calibri"/>
                <w:noProof/>
              </w:rPr>
            </w:pPr>
          </w:p>
        </w:tc>
        <w:tc>
          <w:tcPr>
            <w:tcW w:w="3261" w:type="dxa"/>
            <w:tcBorders>
              <w:top w:val="single" w:sz="4" w:space="0" w:color="auto"/>
            </w:tcBorders>
          </w:tcPr>
          <w:p w14:paraId="353B4263" w14:textId="77777777" w:rsidR="000000DB" w:rsidRPr="00631D82" w:rsidRDefault="000000DB" w:rsidP="00322967">
            <w:pPr>
              <w:rPr>
                <w:rFonts w:ascii="Calibri" w:hAnsi="Calibri"/>
                <w:noProof/>
              </w:rPr>
            </w:pPr>
          </w:p>
        </w:tc>
      </w:tr>
    </w:tbl>
    <w:p w14:paraId="577E0C24" w14:textId="77777777" w:rsidR="000000DB" w:rsidRPr="00631D82" w:rsidRDefault="000000DB" w:rsidP="000000DB">
      <w:pPr>
        <w:ind w:left="426"/>
        <w:rPr>
          <w:rFonts w:ascii="Calibri" w:hAnsi="Calibri"/>
        </w:rPr>
      </w:pPr>
    </w:p>
    <w:p w14:paraId="19A492C1" w14:textId="77777777" w:rsidR="000000DB" w:rsidRPr="00631D82" w:rsidRDefault="000000DB" w:rsidP="000000DB">
      <w:pPr>
        <w:tabs>
          <w:tab w:val="left" w:pos="5245"/>
          <w:tab w:val="left" w:pos="7655"/>
        </w:tabs>
        <w:ind w:left="426"/>
        <w:jc w:val="center"/>
        <w:rPr>
          <w:rFonts w:ascii="Calibri" w:hAnsi="Calibri"/>
          <w:b/>
        </w:rPr>
      </w:pPr>
    </w:p>
    <w:p w14:paraId="599EA923" w14:textId="77777777" w:rsidR="000000DB" w:rsidRPr="00631D82" w:rsidRDefault="000000DB" w:rsidP="000000DB">
      <w:pPr>
        <w:tabs>
          <w:tab w:val="left" w:pos="5245"/>
          <w:tab w:val="left" w:pos="7655"/>
        </w:tabs>
        <w:ind w:left="426"/>
        <w:jc w:val="center"/>
        <w:rPr>
          <w:rFonts w:ascii="Calibri" w:hAnsi="Calibri"/>
          <w:b/>
        </w:rPr>
      </w:pPr>
    </w:p>
    <w:p w14:paraId="36CB984E" w14:textId="77777777"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3B9EB417" w14:textId="77777777" w:rsidR="000000DB" w:rsidRPr="00631D82" w:rsidRDefault="000000DB" w:rsidP="000000DB">
      <w:pPr>
        <w:tabs>
          <w:tab w:val="left" w:pos="5245"/>
          <w:tab w:val="left" w:pos="7655"/>
        </w:tabs>
        <w:ind w:left="426"/>
        <w:jc w:val="center"/>
        <w:rPr>
          <w:rFonts w:ascii="Calibri" w:hAnsi="Calibri"/>
          <w:b/>
        </w:rPr>
      </w:pPr>
    </w:p>
    <w:p w14:paraId="526FA255" w14:textId="77777777" w:rsidR="000000DB" w:rsidRPr="00631D82" w:rsidRDefault="000000DB" w:rsidP="000000DB">
      <w:pPr>
        <w:tabs>
          <w:tab w:val="left" w:pos="5245"/>
          <w:tab w:val="left" w:pos="7655"/>
        </w:tabs>
        <w:ind w:left="426"/>
        <w:jc w:val="center"/>
        <w:rPr>
          <w:rFonts w:ascii="Calibri" w:hAnsi="Calibri"/>
          <w:b/>
        </w:rPr>
      </w:pPr>
    </w:p>
    <w:p w14:paraId="1FB377C3" w14:textId="77777777" w:rsidR="000000DB" w:rsidRPr="00631D82" w:rsidRDefault="000000DB" w:rsidP="000000DB">
      <w:pPr>
        <w:tabs>
          <w:tab w:val="left" w:pos="5245"/>
          <w:tab w:val="left" w:pos="7655"/>
        </w:tabs>
        <w:ind w:left="426"/>
        <w:rPr>
          <w:rFonts w:ascii="Calibri" w:hAnsi="Calibri"/>
        </w:rPr>
      </w:pPr>
    </w:p>
    <w:p w14:paraId="4306485C"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14:paraId="6312C710"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14:paraId="626BA241" w14:textId="77777777" w:rsidR="000000DB" w:rsidRPr="00631D82" w:rsidRDefault="000000DB" w:rsidP="000000DB">
      <w:pPr>
        <w:tabs>
          <w:tab w:val="left" w:pos="5245"/>
          <w:tab w:val="left" w:pos="7655"/>
        </w:tabs>
        <w:ind w:left="426"/>
        <w:jc w:val="center"/>
        <w:rPr>
          <w:rFonts w:ascii="Calibri" w:hAnsi="Calibri"/>
        </w:rPr>
      </w:pPr>
    </w:p>
    <w:p w14:paraId="563C719A" w14:textId="77777777" w:rsidR="000000DB" w:rsidRPr="00631D82" w:rsidRDefault="000000DB" w:rsidP="000000DB">
      <w:pPr>
        <w:tabs>
          <w:tab w:val="left" w:pos="5245"/>
          <w:tab w:val="left" w:pos="7655"/>
        </w:tabs>
        <w:ind w:left="426"/>
        <w:jc w:val="center"/>
        <w:rPr>
          <w:rFonts w:ascii="Calibri" w:hAnsi="Calibri"/>
        </w:rPr>
      </w:pPr>
    </w:p>
    <w:p w14:paraId="67DF008D" w14:textId="77777777" w:rsidR="009E5FD8" w:rsidRPr="00CB3E25" w:rsidRDefault="000000DB" w:rsidP="00CB3E25">
      <w:pPr>
        <w:ind w:left="851"/>
        <w:jc w:val="both"/>
        <w:rPr>
          <w:rFonts w:ascii="Calibri" w:hAnsi="Calibri"/>
        </w:rPr>
      </w:pPr>
      <w:r w:rsidRPr="00631D82">
        <w:rPr>
          <w:rFonts w:ascii="Calibri" w:hAnsi="Calibri"/>
        </w:rPr>
        <w:lastRenderedPageBreak/>
        <w:t>*Anexar en sobre Económico.</w:t>
      </w:r>
    </w:p>
    <w:p w14:paraId="712518BB" w14:textId="77777777" w:rsidR="00B3759B" w:rsidRPr="004321F7" w:rsidRDefault="00B3759B"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3732B346" w14:textId="77777777"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2F14494A" w14:textId="77777777" w:rsidR="0087219F" w:rsidRPr="00631D82" w:rsidRDefault="0087219F" w:rsidP="000000DB">
      <w:pPr>
        <w:tabs>
          <w:tab w:val="left" w:pos="5245"/>
          <w:tab w:val="left" w:pos="7655"/>
        </w:tabs>
        <w:ind w:left="567"/>
        <w:rPr>
          <w:rFonts w:ascii="Calibri" w:hAnsi="Calibri"/>
        </w:rPr>
      </w:pPr>
    </w:p>
    <w:p w14:paraId="384C72F3" w14:textId="77777777"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14:paraId="67E2B0A9" w14:textId="77777777"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14:paraId="7EA0422B" w14:textId="77777777"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14:paraId="651778B6" w14:textId="77777777" w:rsidR="0087219F" w:rsidRPr="00631D82" w:rsidRDefault="0087219F" w:rsidP="0017545A">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14:paraId="7D3F11A4" w14:textId="77777777" w:rsidTr="00431E7D">
        <w:trPr>
          <w:trHeight w:val="170"/>
        </w:trPr>
        <w:tc>
          <w:tcPr>
            <w:tcW w:w="1063" w:type="dxa"/>
            <w:tcBorders>
              <w:top w:val="single" w:sz="6" w:space="0" w:color="auto"/>
              <w:left w:val="single" w:sz="6" w:space="0" w:color="auto"/>
              <w:right w:val="single" w:sz="6" w:space="0" w:color="auto"/>
            </w:tcBorders>
            <w:shd w:val="clear" w:color="auto" w:fill="7030A0"/>
            <w:vAlign w:val="center"/>
          </w:tcPr>
          <w:p w14:paraId="507EB928"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14:paraId="2892019C"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14:paraId="04547B7E"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14:paraId="38123EA1"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14:paraId="2EF9869F"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14:paraId="35AE5D53"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14:paraId="0382ACDF" w14:textId="77777777" w:rsidTr="00B72447">
        <w:trPr>
          <w:trHeight w:val="170"/>
        </w:trPr>
        <w:tc>
          <w:tcPr>
            <w:tcW w:w="1063" w:type="dxa"/>
            <w:tcBorders>
              <w:top w:val="single" w:sz="6" w:space="0" w:color="auto"/>
              <w:left w:val="single" w:sz="6" w:space="0" w:color="auto"/>
              <w:right w:val="single" w:sz="6" w:space="0" w:color="auto"/>
            </w:tcBorders>
            <w:vAlign w:val="center"/>
          </w:tcPr>
          <w:p w14:paraId="7794AE45"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DEE8A46"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633B66FC"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8EABD4A"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06CC7BA" w14:textId="77777777" w:rsidR="003A1345" w:rsidRPr="00B72447" w:rsidRDefault="003A1345" w:rsidP="003A1345">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4837108C"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6EA78DB5" w14:textId="77777777" w:rsidTr="00B72447">
        <w:trPr>
          <w:trHeight w:val="170"/>
        </w:trPr>
        <w:tc>
          <w:tcPr>
            <w:tcW w:w="1063" w:type="dxa"/>
            <w:tcBorders>
              <w:top w:val="single" w:sz="6" w:space="0" w:color="auto"/>
              <w:left w:val="single" w:sz="6" w:space="0" w:color="auto"/>
              <w:right w:val="single" w:sz="6" w:space="0" w:color="auto"/>
            </w:tcBorders>
            <w:vAlign w:val="center"/>
          </w:tcPr>
          <w:p w14:paraId="472E8A9A"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F881A7F"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036D7134"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89C7D0F"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46765F85"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63B5E90"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3FA34638" w14:textId="77777777" w:rsidTr="00B72447">
        <w:trPr>
          <w:trHeight w:val="170"/>
        </w:trPr>
        <w:tc>
          <w:tcPr>
            <w:tcW w:w="1063" w:type="dxa"/>
            <w:tcBorders>
              <w:top w:val="single" w:sz="6" w:space="0" w:color="auto"/>
              <w:left w:val="single" w:sz="6" w:space="0" w:color="auto"/>
              <w:right w:val="single" w:sz="6" w:space="0" w:color="auto"/>
            </w:tcBorders>
            <w:vAlign w:val="center"/>
          </w:tcPr>
          <w:p w14:paraId="2CF438F7"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03A17E6"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3FB3A6ED"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6A1799CD"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6744728"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5DAA2C5"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4D1050B8" w14:textId="77777777" w:rsidTr="00B72447">
        <w:trPr>
          <w:trHeight w:val="170"/>
        </w:trPr>
        <w:tc>
          <w:tcPr>
            <w:tcW w:w="1063" w:type="dxa"/>
            <w:tcBorders>
              <w:top w:val="single" w:sz="6" w:space="0" w:color="auto"/>
              <w:left w:val="single" w:sz="6" w:space="0" w:color="auto"/>
              <w:right w:val="single" w:sz="6" w:space="0" w:color="auto"/>
            </w:tcBorders>
            <w:vAlign w:val="center"/>
          </w:tcPr>
          <w:p w14:paraId="75C9A656"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3FF22D5"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7DE82D4D"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F1EE0B4"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E9F2B6F"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B523D8E"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7AF7690A" w14:textId="77777777" w:rsidTr="00B72447">
        <w:trPr>
          <w:trHeight w:val="170"/>
        </w:trPr>
        <w:tc>
          <w:tcPr>
            <w:tcW w:w="1063" w:type="dxa"/>
            <w:tcBorders>
              <w:top w:val="single" w:sz="6" w:space="0" w:color="auto"/>
              <w:left w:val="single" w:sz="6" w:space="0" w:color="auto"/>
              <w:right w:val="single" w:sz="6" w:space="0" w:color="auto"/>
            </w:tcBorders>
            <w:vAlign w:val="center"/>
          </w:tcPr>
          <w:p w14:paraId="05F57E7C"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6021425"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08CB92A8"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04C5E7E3"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375DB36D"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0B92CC6"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38D6CC1B" w14:textId="77777777" w:rsidTr="00B72447">
        <w:trPr>
          <w:trHeight w:val="170"/>
        </w:trPr>
        <w:tc>
          <w:tcPr>
            <w:tcW w:w="1063" w:type="dxa"/>
            <w:tcBorders>
              <w:top w:val="single" w:sz="6" w:space="0" w:color="auto"/>
              <w:left w:val="single" w:sz="6" w:space="0" w:color="auto"/>
              <w:right w:val="single" w:sz="6" w:space="0" w:color="auto"/>
            </w:tcBorders>
            <w:vAlign w:val="center"/>
          </w:tcPr>
          <w:p w14:paraId="00859EEC"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212E61A2"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0B64498A"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165EF44"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5E98C168"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5408FBB"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4F2A535D" w14:textId="77777777" w:rsidTr="00B72447">
        <w:trPr>
          <w:trHeight w:val="170"/>
        </w:trPr>
        <w:tc>
          <w:tcPr>
            <w:tcW w:w="1063" w:type="dxa"/>
            <w:tcBorders>
              <w:top w:val="single" w:sz="6" w:space="0" w:color="auto"/>
              <w:left w:val="single" w:sz="6" w:space="0" w:color="auto"/>
              <w:right w:val="single" w:sz="6" w:space="0" w:color="auto"/>
            </w:tcBorders>
            <w:vAlign w:val="center"/>
          </w:tcPr>
          <w:p w14:paraId="2360F31D"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95B6811"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22B4276C"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4592C81"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C0D3BA3"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2B5AFE9" w14:textId="77777777" w:rsidR="003A1345" w:rsidRPr="00B72447" w:rsidRDefault="003A1345" w:rsidP="003A1345">
            <w:pPr>
              <w:tabs>
                <w:tab w:val="left" w:pos="5245"/>
                <w:tab w:val="left" w:pos="7655"/>
              </w:tabs>
              <w:rPr>
                <w:rFonts w:ascii="Calibri" w:hAnsi="Calibri"/>
                <w:sz w:val="16"/>
                <w:szCs w:val="16"/>
              </w:rPr>
            </w:pPr>
          </w:p>
        </w:tc>
      </w:tr>
      <w:tr w:rsidR="003A1345" w:rsidRPr="00631D82" w14:paraId="630A77CE"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5CCE8D5" w14:textId="77777777" w:rsidR="003A1345" w:rsidRPr="00C54374" w:rsidRDefault="003A1345"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10D093F" w14:textId="77777777" w:rsidR="003A1345" w:rsidRPr="00C54374" w:rsidRDefault="003A1345" w:rsidP="00744A1A">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2C2895DF" w14:textId="77777777"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C0A59A4" w14:textId="77777777"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41DA2F3" w14:textId="77777777"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0010ADD" w14:textId="77777777" w:rsidR="003A1345" w:rsidRPr="00B72447" w:rsidRDefault="003A1345" w:rsidP="003A1345">
            <w:pPr>
              <w:tabs>
                <w:tab w:val="left" w:pos="5245"/>
                <w:tab w:val="left" w:pos="7655"/>
              </w:tabs>
              <w:rPr>
                <w:rFonts w:ascii="Calibri" w:hAnsi="Calibri"/>
                <w:sz w:val="16"/>
                <w:szCs w:val="16"/>
              </w:rPr>
            </w:pPr>
          </w:p>
        </w:tc>
      </w:tr>
      <w:tr w:rsidR="00744A1A" w:rsidRPr="00631D82" w14:paraId="25535340"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3A30A88"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0D7BE13"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2FA3C15C"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83DB3D3"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228717B"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4964EA1" w14:textId="77777777" w:rsidR="00744A1A" w:rsidRPr="00B72447" w:rsidRDefault="00744A1A" w:rsidP="003A1345">
            <w:pPr>
              <w:tabs>
                <w:tab w:val="left" w:pos="5245"/>
                <w:tab w:val="left" w:pos="7655"/>
              </w:tabs>
              <w:rPr>
                <w:rFonts w:ascii="Calibri" w:hAnsi="Calibri"/>
                <w:sz w:val="16"/>
                <w:szCs w:val="16"/>
              </w:rPr>
            </w:pPr>
          </w:p>
        </w:tc>
      </w:tr>
      <w:tr w:rsidR="00744A1A" w:rsidRPr="00631D82" w14:paraId="2CF3084D"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8AD9326"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5F2C491"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4D6BA526"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5AB7EAB"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F273420"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E076678" w14:textId="77777777" w:rsidR="00744A1A" w:rsidRPr="00B72447" w:rsidRDefault="00744A1A" w:rsidP="003A1345">
            <w:pPr>
              <w:tabs>
                <w:tab w:val="left" w:pos="5245"/>
                <w:tab w:val="left" w:pos="7655"/>
              </w:tabs>
              <w:rPr>
                <w:rFonts w:ascii="Calibri" w:hAnsi="Calibri"/>
                <w:sz w:val="16"/>
                <w:szCs w:val="16"/>
              </w:rPr>
            </w:pPr>
          </w:p>
        </w:tc>
      </w:tr>
      <w:tr w:rsidR="00744A1A" w:rsidRPr="00631D82" w14:paraId="2E455B15"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2922B72"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C99741B"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6607F26C"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9EBF612"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C4BEC67"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7B8F96C" w14:textId="77777777" w:rsidR="00744A1A" w:rsidRPr="00B72447" w:rsidRDefault="00744A1A" w:rsidP="003A1345">
            <w:pPr>
              <w:tabs>
                <w:tab w:val="left" w:pos="5245"/>
                <w:tab w:val="left" w:pos="7655"/>
              </w:tabs>
              <w:rPr>
                <w:rFonts w:ascii="Calibri" w:hAnsi="Calibri"/>
                <w:sz w:val="16"/>
                <w:szCs w:val="16"/>
              </w:rPr>
            </w:pPr>
          </w:p>
        </w:tc>
      </w:tr>
      <w:tr w:rsidR="00744A1A" w:rsidRPr="00631D82" w14:paraId="3E72EEE0"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35C40CF8"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D3265DA"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517A3B47"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940FFE3"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DA5934A"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4103FF8" w14:textId="77777777" w:rsidR="00744A1A" w:rsidRPr="00B72447" w:rsidRDefault="00744A1A" w:rsidP="003A1345">
            <w:pPr>
              <w:tabs>
                <w:tab w:val="left" w:pos="5245"/>
                <w:tab w:val="left" w:pos="7655"/>
              </w:tabs>
              <w:rPr>
                <w:rFonts w:ascii="Calibri" w:hAnsi="Calibri"/>
                <w:sz w:val="16"/>
                <w:szCs w:val="16"/>
              </w:rPr>
            </w:pPr>
          </w:p>
        </w:tc>
      </w:tr>
      <w:tr w:rsidR="00744A1A" w:rsidRPr="00631D82" w14:paraId="419E79DC"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A42E2C9"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30329F0"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3B6CABC3"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3062DEE"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F1CF85A"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57055F6" w14:textId="77777777" w:rsidR="00744A1A" w:rsidRPr="00B72447" w:rsidRDefault="00744A1A" w:rsidP="003A1345">
            <w:pPr>
              <w:tabs>
                <w:tab w:val="left" w:pos="5245"/>
                <w:tab w:val="left" w:pos="7655"/>
              </w:tabs>
              <w:rPr>
                <w:rFonts w:ascii="Calibri" w:hAnsi="Calibri"/>
                <w:sz w:val="16"/>
                <w:szCs w:val="16"/>
              </w:rPr>
            </w:pPr>
          </w:p>
        </w:tc>
      </w:tr>
      <w:tr w:rsidR="00744A1A" w:rsidRPr="00631D82" w14:paraId="049E72E7"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7B5CF4D" w14:textId="77777777" w:rsidR="00744A1A" w:rsidRPr="00C54374" w:rsidRDefault="00744A1A" w:rsidP="00744A1A">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4DEA9C6" w14:textId="77777777" w:rsidR="00744A1A" w:rsidRPr="00C54374" w:rsidRDefault="00744A1A" w:rsidP="00744A1A">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3D23BA84" w14:textId="77777777"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EB72C87" w14:textId="77777777"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433F0F6" w14:textId="77777777"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7AFF6DF" w14:textId="77777777" w:rsidR="00744A1A" w:rsidRPr="00B72447" w:rsidRDefault="00744A1A" w:rsidP="003A1345">
            <w:pPr>
              <w:tabs>
                <w:tab w:val="left" w:pos="5245"/>
                <w:tab w:val="left" w:pos="7655"/>
              </w:tabs>
              <w:rPr>
                <w:rFonts w:ascii="Calibri" w:hAnsi="Calibri"/>
                <w:sz w:val="16"/>
                <w:szCs w:val="16"/>
              </w:rPr>
            </w:pPr>
          </w:p>
        </w:tc>
      </w:tr>
      <w:tr w:rsidR="00B72447" w:rsidRPr="00631D82" w14:paraId="5F04808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4DAAA9A3"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73AA204"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0F663817"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F828C84"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E558CB4"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303ACAF"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63651B46"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4AC2A0EA"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7A418DC"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5D5A8052"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3F99FCE"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A748FC1"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4BBCAEF"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63F4B1E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8D42E5D"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F0368C5"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00D7363F"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B48B8D8"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FE82BE3"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8E8543E"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5D3D7944"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D58D908"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48AEF03"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30FFF72B"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6BA057C"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9715039"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B1F5CF1"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33CCE66F"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1A621F3D"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1553277"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7C7DC7C2"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0655717"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ACAB957"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E3509FC"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3569C66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56B0FAA7"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E8CB9B3"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57BCEA7B"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57C6474"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0265B9C"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A951C41"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1C5159ED"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5EC25C5"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F71C8B0"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0B2CE4C7"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4515BCA"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03B48BF"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D62A49A" w14:textId="77777777" w:rsidR="00B72447" w:rsidRPr="00B72447" w:rsidRDefault="00B72447" w:rsidP="00B72447">
            <w:pPr>
              <w:tabs>
                <w:tab w:val="left" w:pos="5245"/>
                <w:tab w:val="left" w:pos="7655"/>
              </w:tabs>
              <w:rPr>
                <w:rFonts w:ascii="Calibri" w:hAnsi="Calibri"/>
                <w:sz w:val="16"/>
                <w:szCs w:val="16"/>
              </w:rPr>
            </w:pPr>
          </w:p>
        </w:tc>
      </w:tr>
      <w:tr w:rsidR="00B72447" w:rsidRPr="00631D82" w14:paraId="733A562B"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77F3927D" w14:textId="77777777" w:rsidR="00B72447" w:rsidRPr="00C54374" w:rsidRDefault="00B72447" w:rsidP="00B7244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647CADB" w14:textId="77777777" w:rsidR="00B72447" w:rsidRPr="00C54374" w:rsidRDefault="00B72447" w:rsidP="00B72447">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1B3E20BB" w14:textId="77777777"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97A725C" w14:textId="77777777"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98217C1" w14:textId="77777777"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ED602E7" w14:textId="77777777" w:rsidR="00B72447" w:rsidRPr="00B72447" w:rsidRDefault="00B72447" w:rsidP="00B72447">
            <w:pPr>
              <w:tabs>
                <w:tab w:val="left" w:pos="5245"/>
                <w:tab w:val="left" w:pos="7655"/>
              </w:tabs>
              <w:rPr>
                <w:rFonts w:ascii="Calibri" w:hAnsi="Calibri"/>
                <w:sz w:val="16"/>
                <w:szCs w:val="16"/>
              </w:rPr>
            </w:pPr>
          </w:p>
        </w:tc>
      </w:tr>
      <w:tr w:rsidR="00706C11" w:rsidRPr="00631D82" w14:paraId="79542BBF"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008B260" w14:textId="77777777" w:rsidR="00706C11" w:rsidRPr="00C54374" w:rsidRDefault="00706C11" w:rsidP="00706C11">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8AFBF01" w14:textId="77777777" w:rsidR="00706C11" w:rsidRPr="00C54374" w:rsidRDefault="00706C11" w:rsidP="00706C11">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593F50B2" w14:textId="77777777" w:rsidR="00706C11" w:rsidRPr="00B72447" w:rsidRDefault="00706C11" w:rsidP="00706C11">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D079381" w14:textId="77777777" w:rsidR="00706C11" w:rsidRPr="00B72447" w:rsidRDefault="00706C11" w:rsidP="00706C11">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6B2A9B5" w14:textId="77777777" w:rsidR="00706C11" w:rsidRPr="00B72447" w:rsidRDefault="00706C11" w:rsidP="00706C11">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F2569AF" w14:textId="77777777" w:rsidR="00706C11" w:rsidRPr="00B72447" w:rsidRDefault="00706C11" w:rsidP="00706C11">
            <w:pPr>
              <w:tabs>
                <w:tab w:val="left" w:pos="5245"/>
                <w:tab w:val="left" w:pos="7655"/>
              </w:tabs>
              <w:rPr>
                <w:rFonts w:ascii="Calibri" w:hAnsi="Calibri"/>
                <w:sz w:val="16"/>
                <w:szCs w:val="16"/>
              </w:rPr>
            </w:pPr>
          </w:p>
        </w:tc>
      </w:tr>
      <w:tr w:rsidR="00706C11" w:rsidRPr="00631D82" w14:paraId="354E9F01"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D1F420A" w14:textId="77777777" w:rsidR="00706C11" w:rsidRPr="00C54374" w:rsidRDefault="00706C11" w:rsidP="00706C11">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33532A8" w14:textId="77777777" w:rsidR="00706C11" w:rsidRPr="00C54374" w:rsidRDefault="00706C11" w:rsidP="00706C11">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4AE51346" w14:textId="77777777" w:rsidR="00706C11" w:rsidRPr="00B72447" w:rsidRDefault="00706C11" w:rsidP="00706C11">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1213FC4" w14:textId="77777777" w:rsidR="00706C11" w:rsidRPr="00B72447" w:rsidRDefault="00706C11" w:rsidP="00706C11">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3982C28" w14:textId="77777777" w:rsidR="00706C11" w:rsidRPr="00B72447" w:rsidRDefault="00706C11" w:rsidP="00706C11">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FE2A7DC" w14:textId="77777777" w:rsidR="00706C11" w:rsidRPr="00B72447" w:rsidRDefault="00706C11" w:rsidP="00706C11">
            <w:pPr>
              <w:tabs>
                <w:tab w:val="left" w:pos="5245"/>
                <w:tab w:val="left" w:pos="7655"/>
              </w:tabs>
              <w:rPr>
                <w:rFonts w:ascii="Calibri" w:hAnsi="Calibri"/>
                <w:sz w:val="16"/>
                <w:szCs w:val="16"/>
              </w:rPr>
            </w:pPr>
          </w:p>
        </w:tc>
      </w:tr>
      <w:tr w:rsidR="00706C11" w:rsidRPr="00631D82" w14:paraId="0D5C4843"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436BB69" w14:textId="77777777" w:rsidR="00706C11" w:rsidRPr="00C54374" w:rsidRDefault="00706C11" w:rsidP="00706C11">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2C08103" w14:textId="77777777" w:rsidR="00706C11" w:rsidRPr="00C54374" w:rsidRDefault="00706C11" w:rsidP="00706C11">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0E223014" w14:textId="77777777" w:rsidR="00706C11" w:rsidRPr="00B72447" w:rsidRDefault="00706C11" w:rsidP="00706C11">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09B1687" w14:textId="77777777" w:rsidR="00706C11" w:rsidRPr="00B72447" w:rsidRDefault="00706C11" w:rsidP="00706C11">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8BC19C6" w14:textId="77777777" w:rsidR="00706C11" w:rsidRPr="00B72447" w:rsidRDefault="00706C11" w:rsidP="00706C11">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335ADE1" w14:textId="77777777" w:rsidR="00706C11" w:rsidRPr="00B72447" w:rsidRDefault="00706C11" w:rsidP="00706C11">
            <w:pPr>
              <w:tabs>
                <w:tab w:val="left" w:pos="5245"/>
                <w:tab w:val="left" w:pos="7655"/>
              </w:tabs>
              <w:rPr>
                <w:rFonts w:ascii="Calibri" w:hAnsi="Calibri"/>
                <w:sz w:val="16"/>
                <w:szCs w:val="16"/>
              </w:rPr>
            </w:pPr>
          </w:p>
        </w:tc>
      </w:tr>
      <w:tr w:rsidR="003A1345" w:rsidRPr="00631D82" w14:paraId="2B5D38C4" w14:textId="77777777" w:rsidTr="00B72447">
        <w:trPr>
          <w:trHeight w:val="170"/>
        </w:trPr>
        <w:tc>
          <w:tcPr>
            <w:tcW w:w="1063" w:type="dxa"/>
          </w:tcPr>
          <w:p w14:paraId="284CFCAC" w14:textId="77777777" w:rsidR="003A1345" w:rsidRPr="00631D82" w:rsidRDefault="003A1345" w:rsidP="003A1345">
            <w:pPr>
              <w:tabs>
                <w:tab w:val="left" w:pos="5245"/>
                <w:tab w:val="left" w:pos="7655"/>
              </w:tabs>
              <w:rPr>
                <w:rFonts w:ascii="Calibri" w:hAnsi="Calibri"/>
              </w:rPr>
            </w:pPr>
          </w:p>
        </w:tc>
        <w:tc>
          <w:tcPr>
            <w:tcW w:w="993" w:type="dxa"/>
          </w:tcPr>
          <w:p w14:paraId="2C860D28" w14:textId="77777777" w:rsidR="003A1345" w:rsidRPr="00631D82" w:rsidRDefault="003A1345" w:rsidP="003A1345">
            <w:pPr>
              <w:tabs>
                <w:tab w:val="left" w:pos="5245"/>
                <w:tab w:val="left" w:pos="7655"/>
              </w:tabs>
              <w:rPr>
                <w:rFonts w:ascii="Calibri" w:hAnsi="Calibri"/>
              </w:rPr>
            </w:pPr>
          </w:p>
        </w:tc>
        <w:tc>
          <w:tcPr>
            <w:tcW w:w="4111" w:type="dxa"/>
            <w:vAlign w:val="center"/>
          </w:tcPr>
          <w:p w14:paraId="2DB373A0" w14:textId="77777777" w:rsidR="003A1345" w:rsidRPr="00DC31E6" w:rsidRDefault="003A1345" w:rsidP="003A1345">
            <w:pPr>
              <w:rPr>
                <w:rFonts w:ascii="Calibri" w:hAnsi="Calibri" w:cs="Calibri"/>
                <w:b/>
                <w:color w:val="000000"/>
                <w:lang w:val="es-MX" w:eastAsia="es-MX"/>
              </w:rPr>
            </w:pPr>
          </w:p>
        </w:tc>
        <w:tc>
          <w:tcPr>
            <w:tcW w:w="1488" w:type="dxa"/>
          </w:tcPr>
          <w:p w14:paraId="58678E86" w14:textId="77777777" w:rsidR="003A1345" w:rsidRPr="00631D82" w:rsidRDefault="003A1345" w:rsidP="003A1345">
            <w:pPr>
              <w:tabs>
                <w:tab w:val="left" w:pos="5245"/>
                <w:tab w:val="left" w:pos="7655"/>
              </w:tabs>
              <w:rPr>
                <w:rFonts w:ascii="Calibri" w:hAnsi="Calibri"/>
              </w:rPr>
            </w:pPr>
          </w:p>
        </w:tc>
        <w:tc>
          <w:tcPr>
            <w:tcW w:w="1346" w:type="dxa"/>
          </w:tcPr>
          <w:p w14:paraId="17D39CE0"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2C35E9F5" w14:textId="77777777" w:rsidR="003A1345" w:rsidRPr="00631D82" w:rsidRDefault="003A1345" w:rsidP="003A1345">
            <w:pPr>
              <w:tabs>
                <w:tab w:val="left" w:pos="5245"/>
                <w:tab w:val="left" w:pos="7655"/>
              </w:tabs>
              <w:rPr>
                <w:rFonts w:ascii="Calibri" w:hAnsi="Calibri"/>
              </w:rPr>
            </w:pPr>
          </w:p>
        </w:tc>
      </w:tr>
      <w:tr w:rsidR="003A1345" w:rsidRPr="00631D82" w14:paraId="23091080" w14:textId="77777777" w:rsidTr="00B72447">
        <w:trPr>
          <w:trHeight w:val="170"/>
        </w:trPr>
        <w:tc>
          <w:tcPr>
            <w:tcW w:w="1063" w:type="dxa"/>
          </w:tcPr>
          <w:p w14:paraId="32578C19" w14:textId="77777777" w:rsidR="003A1345" w:rsidRPr="00631D82" w:rsidRDefault="003A1345" w:rsidP="003A1345">
            <w:pPr>
              <w:tabs>
                <w:tab w:val="left" w:pos="5245"/>
                <w:tab w:val="left" w:pos="7655"/>
              </w:tabs>
              <w:rPr>
                <w:rFonts w:ascii="Calibri" w:hAnsi="Calibri"/>
              </w:rPr>
            </w:pPr>
          </w:p>
        </w:tc>
        <w:tc>
          <w:tcPr>
            <w:tcW w:w="993" w:type="dxa"/>
          </w:tcPr>
          <w:p w14:paraId="63A66D34" w14:textId="77777777" w:rsidR="003A1345" w:rsidRPr="00631D82" w:rsidRDefault="003A1345" w:rsidP="003A1345">
            <w:pPr>
              <w:tabs>
                <w:tab w:val="left" w:pos="5245"/>
                <w:tab w:val="left" w:pos="7655"/>
              </w:tabs>
              <w:rPr>
                <w:rFonts w:ascii="Calibri" w:hAnsi="Calibri"/>
              </w:rPr>
            </w:pPr>
          </w:p>
        </w:tc>
        <w:tc>
          <w:tcPr>
            <w:tcW w:w="4111" w:type="dxa"/>
          </w:tcPr>
          <w:p w14:paraId="02B840BB" w14:textId="77777777" w:rsidR="003A1345" w:rsidRPr="00631D82" w:rsidRDefault="003A1345" w:rsidP="003A1345">
            <w:pPr>
              <w:tabs>
                <w:tab w:val="left" w:pos="5245"/>
                <w:tab w:val="left" w:pos="7655"/>
              </w:tabs>
              <w:rPr>
                <w:rFonts w:ascii="Calibri" w:hAnsi="Calibri"/>
              </w:rPr>
            </w:pPr>
          </w:p>
        </w:tc>
        <w:tc>
          <w:tcPr>
            <w:tcW w:w="1488" w:type="dxa"/>
          </w:tcPr>
          <w:p w14:paraId="7197FB6E" w14:textId="77777777" w:rsidR="003A1345" w:rsidRPr="00631D82" w:rsidRDefault="003A1345" w:rsidP="003A1345">
            <w:pPr>
              <w:tabs>
                <w:tab w:val="left" w:pos="5245"/>
                <w:tab w:val="left" w:pos="7655"/>
              </w:tabs>
              <w:rPr>
                <w:rFonts w:ascii="Calibri" w:hAnsi="Calibri"/>
              </w:rPr>
            </w:pPr>
          </w:p>
        </w:tc>
        <w:tc>
          <w:tcPr>
            <w:tcW w:w="1346" w:type="dxa"/>
          </w:tcPr>
          <w:p w14:paraId="6E959F53"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7D0E275D" w14:textId="77777777" w:rsidR="003A1345" w:rsidRPr="00631D82" w:rsidRDefault="003A1345" w:rsidP="003A1345">
            <w:pPr>
              <w:tabs>
                <w:tab w:val="left" w:pos="5245"/>
                <w:tab w:val="left" w:pos="7655"/>
              </w:tabs>
              <w:rPr>
                <w:rFonts w:ascii="Calibri" w:hAnsi="Calibri"/>
              </w:rPr>
            </w:pPr>
          </w:p>
        </w:tc>
      </w:tr>
      <w:tr w:rsidR="003A1345" w:rsidRPr="00631D82" w14:paraId="7B05A614" w14:textId="77777777" w:rsidTr="00B72447">
        <w:trPr>
          <w:trHeight w:val="170"/>
        </w:trPr>
        <w:tc>
          <w:tcPr>
            <w:tcW w:w="1063" w:type="dxa"/>
          </w:tcPr>
          <w:p w14:paraId="2DCABFC4" w14:textId="77777777" w:rsidR="003A1345" w:rsidRPr="00631D82" w:rsidRDefault="003A1345" w:rsidP="003A1345">
            <w:pPr>
              <w:tabs>
                <w:tab w:val="left" w:pos="5245"/>
                <w:tab w:val="left" w:pos="7655"/>
              </w:tabs>
              <w:ind w:right="13715"/>
              <w:rPr>
                <w:rFonts w:ascii="Calibri" w:hAnsi="Calibri"/>
              </w:rPr>
            </w:pPr>
          </w:p>
        </w:tc>
        <w:tc>
          <w:tcPr>
            <w:tcW w:w="993" w:type="dxa"/>
          </w:tcPr>
          <w:p w14:paraId="562B7DB2" w14:textId="77777777" w:rsidR="003A1345" w:rsidRPr="00631D82" w:rsidRDefault="003A1345" w:rsidP="003A1345">
            <w:pPr>
              <w:tabs>
                <w:tab w:val="left" w:pos="5245"/>
                <w:tab w:val="left" w:pos="7655"/>
              </w:tabs>
              <w:ind w:right="13715"/>
              <w:rPr>
                <w:rFonts w:ascii="Calibri" w:hAnsi="Calibri"/>
              </w:rPr>
            </w:pPr>
          </w:p>
        </w:tc>
        <w:tc>
          <w:tcPr>
            <w:tcW w:w="4111" w:type="dxa"/>
          </w:tcPr>
          <w:p w14:paraId="5D81F80B" w14:textId="77777777" w:rsidR="003A1345" w:rsidRPr="00631D82" w:rsidRDefault="003A1345" w:rsidP="003A1345">
            <w:pPr>
              <w:tabs>
                <w:tab w:val="left" w:pos="5245"/>
                <w:tab w:val="left" w:pos="7655"/>
              </w:tabs>
              <w:ind w:right="13715"/>
              <w:rPr>
                <w:rFonts w:ascii="Calibri" w:hAnsi="Calibri"/>
              </w:rPr>
            </w:pPr>
          </w:p>
        </w:tc>
        <w:tc>
          <w:tcPr>
            <w:tcW w:w="1488" w:type="dxa"/>
          </w:tcPr>
          <w:p w14:paraId="5E15AACA" w14:textId="77777777" w:rsidR="003A1345" w:rsidRPr="00631D82" w:rsidRDefault="003A1345" w:rsidP="003A1345">
            <w:pPr>
              <w:tabs>
                <w:tab w:val="left" w:pos="5245"/>
                <w:tab w:val="left" w:pos="7655"/>
              </w:tabs>
              <w:ind w:right="13715"/>
              <w:rPr>
                <w:rFonts w:ascii="Calibri" w:hAnsi="Calibri"/>
              </w:rPr>
            </w:pPr>
          </w:p>
        </w:tc>
        <w:tc>
          <w:tcPr>
            <w:tcW w:w="1346" w:type="dxa"/>
          </w:tcPr>
          <w:p w14:paraId="0045FDB3"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1822683D" w14:textId="77777777" w:rsidR="003A1345" w:rsidRPr="00631D82" w:rsidRDefault="003A1345" w:rsidP="003A1345">
            <w:pPr>
              <w:tabs>
                <w:tab w:val="left" w:pos="5245"/>
                <w:tab w:val="left" w:pos="7655"/>
              </w:tabs>
              <w:ind w:right="13715"/>
              <w:rPr>
                <w:rFonts w:ascii="Calibri" w:hAnsi="Calibri"/>
              </w:rPr>
            </w:pPr>
          </w:p>
        </w:tc>
      </w:tr>
    </w:tbl>
    <w:p w14:paraId="22C14522" w14:textId="77777777" w:rsidR="004D2392" w:rsidRDefault="004D2392" w:rsidP="00486B4E">
      <w:pPr>
        <w:tabs>
          <w:tab w:val="left" w:pos="5245"/>
          <w:tab w:val="left" w:pos="8364"/>
        </w:tabs>
        <w:ind w:left="567"/>
        <w:jc w:val="center"/>
        <w:rPr>
          <w:rFonts w:ascii="Calibri" w:hAnsi="Calibri"/>
        </w:rPr>
      </w:pPr>
    </w:p>
    <w:p w14:paraId="6B85FCBF" w14:textId="77777777" w:rsidR="004D2392" w:rsidRDefault="004D2392" w:rsidP="00486B4E">
      <w:pPr>
        <w:tabs>
          <w:tab w:val="left" w:pos="5245"/>
          <w:tab w:val="left" w:pos="8364"/>
        </w:tabs>
        <w:ind w:left="567"/>
        <w:jc w:val="center"/>
        <w:rPr>
          <w:rFonts w:ascii="Calibri" w:hAnsi="Calibri"/>
        </w:rPr>
      </w:pPr>
    </w:p>
    <w:p w14:paraId="0E3E0B99" w14:textId="77777777"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7D4FA8BF" w14:textId="77777777" w:rsidR="00486B4E" w:rsidRPr="00631D82" w:rsidRDefault="00486B4E" w:rsidP="00486B4E">
      <w:pPr>
        <w:tabs>
          <w:tab w:val="left" w:pos="5245"/>
          <w:tab w:val="left" w:pos="8364"/>
        </w:tabs>
        <w:ind w:left="567"/>
        <w:jc w:val="center"/>
        <w:rPr>
          <w:rFonts w:ascii="Calibri" w:hAnsi="Calibri"/>
        </w:rPr>
      </w:pPr>
    </w:p>
    <w:p w14:paraId="7409A21E" w14:textId="77777777"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309D471F" w14:textId="77777777" w:rsidR="00486B4E" w:rsidRPr="00631D82" w:rsidRDefault="00486B4E" w:rsidP="0017545A">
      <w:pPr>
        <w:tabs>
          <w:tab w:val="left" w:pos="3686"/>
          <w:tab w:val="left" w:pos="6804"/>
          <w:tab w:val="left" w:pos="7655"/>
          <w:tab w:val="left" w:pos="9356"/>
        </w:tabs>
        <w:rPr>
          <w:rFonts w:ascii="Calibri" w:hAnsi="Calibri"/>
          <w:b/>
        </w:rPr>
      </w:pPr>
    </w:p>
    <w:p w14:paraId="1CBE2B3C" w14:textId="77777777" w:rsidR="00782618" w:rsidRPr="00631D82" w:rsidRDefault="000000DB" w:rsidP="000000DB">
      <w:pPr>
        <w:tabs>
          <w:tab w:val="left" w:pos="3686"/>
          <w:tab w:val="left" w:pos="6804"/>
          <w:tab w:val="left" w:pos="7655"/>
          <w:tab w:val="left" w:pos="9356"/>
        </w:tabs>
        <w:ind w:left="567"/>
        <w:rPr>
          <w:rFonts w:ascii="Calibri" w:hAnsi="Calibri"/>
        </w:rPr>
        <w:sectPr w:rsidR="00782618" w:rsidRPr="00631D82" w:rsidSect="0017545A">
          <w:headerReference w:type="default" r:id="rId12"/>
          <w:pgSz w:w="12242" w:h="15842" w:code="1"/>
          <w:pgMar w:top="992" w:right="902" w:bottom="748" w:left="1418" w:header="284" w:footer="1484" w:gutter="0"/>
          <w:cols w:space="720"/>
        </w:sectPr>
      </w:pPr>
      <w:r w:rsidRPr="00631D82">
        <w:rPr>
          <w:rFonts w:ascii="Calibri" w:hAnsi="Calibri"/>
          <w:b/>
        </w:rPr>
        <w:t>*Anexar en sobre Económico</w:t>
      </w:r>
      <w:r w:rsidR="00AF1E11" w:rsidRPr="00631D82">
        <w:rPr>
          <w:rFonts w:ascii="Calibri" w:hAnsi="Calibri"/>
          <w:b/>
        </w:rPr>
        <w:t>.</w:t>
      </w:r>
    </w:p>
    <w:p w14:paraId="468D4E66" w14:textId="77777777" w:rsidR="00D73198"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36058256"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C65EA92"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14:paraId="3CE4A7E6" w14:textId="77777777" w:rsidR="00D73198" w:rsidRPr="005B113B" w:rsidRDefault="00D73198" w:rsidP="00D73198">
      <w:pPr>
        <w:tabs>
          <w:tab w:val="left" w:pos="4253"/>
          <w:tab w:val="left" w:pos="7938"/>
        </w:tabs>
        <w:jc w:val="right"/>
        <w:rPr>
          <w:rFonts w:ascii="Calibri" w:hAnsi="Calibri" w:cs="Arial"/>
        </w:rPr>
      </w:pPr>
    </w:p>
    <w:p w14:paraId="2B09F99F" w14:textId="77777777"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8BA2526" w14:textId="77777777" w:rsidR="00D73198" w:rsidRPr="005B113B" w:rsidRDefault="00D73198" w:rsidP="00D73198">
      <w:pPr>
        <w:tabs>
          <w:tab w:val="left" w:pos="4253"/>
          <w:tab w:val="left" w:pos="7938"/>
        </w:tabs>
        <w:rPr>
          <w:rFonts w:ascii="Calibri" w:hAnsi="Calibri" w:cs="Arial"/>
        </w:rPr>
      </w:pPr>
    </w:p>
    <w:p w14:paraId="582FFB38" w14:textId="77777777" w:rsidR="00D73198" w:rsidRPr="005B113B" w:rsidRDefault="00D73198" w:rsidP="00D73198">
      <w:pPr>
        <w:tabs>
          <w:tab w:val="left" w:pos="4253"/>
          <w:tab w:val="left" w:pos="7938"/>
        </w:tabs>
        <w:rPr>
          <w:rFonts w:ascii="Calibri" w:hAnsi="Calibri" w:cs="Arial"/>
        </w:rPr>
      </w:pPr>
    </w:p>
    <w:p w14:paraId="43C57A12"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09E8DF81"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5D31EF8"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F57F865"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7CE10E88" w14:textId="77777777" w:rsidR="00D73198" w:rsidRPr="005B113B" w:rsidRDefault="00D73198" w:rsidP="00D73198">
      <w:pPr>
        <w:tabs>
          <w:tab w:val="left" w:pos="4253"/>
          <w:tab w:val="left" w:pos="7938"/>
        </w:tabs>
        <w:rPr>
          <w:rFonts w:ascii="Calibri" w:hAnsi="Calibri" w:cs="Arial"/>
        </w:rPr>
      </w:pPr>
    </w:p>
    <w:p w14:paraId="60F7816C" w14:textId="77777777" w:rsidR="00D73198" w:rsidRPr="005B113B" w:rsidRDefault="00D73198" w:rsidP="00D73198">
      <w:pPr>
        <w:tabs>
          <w:tab w:val="left" w:pos="1985"/>
          <w:tab w:val="left" w:pos="6096"/>
          <w:tab w:val="left" w:pos="8647"/>
        </w:tabs>
        <w:rPr>
          <w:rFonts w:ascii="Calibri" w:hAnsi="Calibri" w:cs="Arial"/>
        </w:rPr>
      </w:pPr>
    </w:p>
    <w:p w14:paraId="122CFC8E" w14:textId="77777777"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62E191C6" w14:textId="77777777" w:rsidR="00D73198" w:rsidRPr="005B113B" w:rsidRDefault="00D73198" w:rsidP="00D73198">
      <w:pPr>
        <w:tabs>
          <w:tab w:val="left" w:pos="8080"/>
        </w:tabs>
        <w:jc w:val="both"/>
        <w:rPr>
          <w:rFonts w:ascii="Calibri" w:hAnsi="Calibri" w:cs="Arial"/>
          <w:b/>
        </w:rPr>
      </w:pPr>
    </w:p>
    <w:p w14:paraId="02A24FFF"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7E38ECE" w14:textId="77777777" w:rsidR="00D73198" w:rsidRPr="005B113B" w:rsidRDefault="00D73198" w:rsidP="00D73198">
      <w:pPr>
        <w:tabs>
          <w:tab w:val="left" w:pos="8080"/>
        </w:tabs>
        <w:jc w:val="both"/>
        <w:rPr>
          <w:rFonts w:ascii="Calibri" w:hAnsi="Calibri" w:cs="Arial"/>
          <w:b/>
        </w:rPr>
      </w:pPr>
    </w:p>
    <w:p w14:paraId="5FEA2BE9"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35A36788" w14:textId="77777777" w:rsidR="00D73198" w:rsidRPr="005B113B" w:rsidRDefault="00D73198" w:rsidP="00D73198">
      <w:pPr>
        <w:tabs>
          <w:tab w:val="left" w:pos="8080"/>
        </w:tabs>
        <w:jc w:val="both"/>
        <w:rPr>
          <w:rFonts w:ascii="Calibri" w:hAnsi="Calibri" w:cs="Arial"/>
        </w:rPr>
      </w:pPr>
    </w:p>
    <w:p w14:paraId="58C796BC"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BEE8B53" w14:textId="77777777"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14:paraId="0963F7FA"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5B2CD902" w14:textId="77777777" w:rsidR="00D73198" w:rsidRPr="005B113B" w:rsidRDefault="00D73198" w:rsidP="00D73198">
      <w:pPr>
        <w:tabs>
          <w:tab w:val="left" w:pos="5245"/>
          <w:tab w:val="left" w:pos="7655"/>
        </w:tabs>
        <w:rPr>
          <w:rFonts w:ascii="Calibri" w:hAnsi="Calibri" w:cs="Arial"/>
          <w:b/>
        </w:rPr>
      </w:pPr>
    </w:p>
    <w:p w14:paraId="628DFB7D" w14:textId="77777777"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BF5DB79" w14:textId="77777777" w:rsidR="00D73198" w:rsidRPr="005B113B" w:rsidRDefault="00D73198" w:rsidP="00D73198">
      <w:pPr>
        <w:tabs>
          <w:tab w:val="left" w:pos="5245"/>
          <w:tab w:val="left" w:pos="7655"/>
        </w:tabs>
        <w:rPr>
          <w:rFonts w:ascii="Calibri" w:hAnsi="Calibri" w:cs="Arial"/>
        </w:rPr>
      </w:pPr>
    </w:p>
    <w:p w14:paraId="21F1B4D5" w14:textId="77777777"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50B31D3B" w14:textId="77777777" w:rsidR="00D73198" w:rsidRPr="005B113B" w:rsidRDefault="00D73198" w:rsidP="00D73198">
      <w:pPr>
        <w:tabs>
          <w:tab w:val="left" w:pos="5245"/>
          <w:tab w:val="left" w:pos="7655"/>
        </w:tabs>
        <w:rPr>
          <w:rFonts w:ascii="Calibri" w:hAnsi="Calibri" w:cs="Arial"/>
        </w:rPr>
      </w:pPr>
    </w:p>
    <w:p w14:paraId="02752FB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64B4135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14:paraId="6B56A940"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14:paraId="76A7F961" w14:textId="77777777" w:rsidR="00D73198" w:rsidRPr="005B113B" w:rsidRDefault="00D73198" w:rsidP="00D73198">
      <w:pPr>
        <w:tabs>
          <w:tab w:val="left" w:pos="5245"/>
          <w:tab w:val="left" w:pos="7655"/>
        </w:tabs>
        <w:jc w:val="center"/>
        <w:rPr>
          <w:rFonts w:ascii="Calibri" w:hAnsi="Calibri" w:cs="Arial"/>
        </w:rPr>
      </w:pPr>
    </w:p>
    <w:p w14:paraId="2516E544" w14:textId="77777777"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7A66323F" w14:textId="77777777"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DA2A534" w14:textId="77777777" w:rsidR="00D73198" w:rsidRDefault="00D73198" w:rsidP="00D73198">
      <w:pPr>
        <w:tabs>
          <w:tab w:val="left" w:pos="5245"/>
          <w:tab w:val="left" w:pos="7655"/>
        </w:tabs>
        <w:rPr>
          <w:rFonts w:ascii="Calibri" w:hAnsi="Calibri" w:cs="Arial"/>
          <w:b/>
          <w:i/>
          <w:u w:val="single"/>
        </w:rPr>
      </w:pPr>
    </w:p>
    <w:p w14:paraId="23A8A1B8" w14:textId="77777777" w:rsidR="00FA5DDD" w:rsidRDefault="00FA5DDD" w:rsidP="00D73198">
      <w:pPr>
        <w:tabs>
          <w:tab w:val="left" w:pos="5245"/>
          <w:tab w:val="left" w:pos="7655"/>
        </w:tabs>
        <w:rPr>
          <w:rFonts w:ascii="Calibri" w:hAnsi="Calibri" w:cs="Arial"/>
          <w:b/>
          <w:i/>
          <w:u w:val="single"/>
        </w:rPr>
      </w:pPr>
    </w:p>
    <w:p w14:paraId="1750E3EB" w14:textId="77777777" w:rsidR="00FA5DDD" w:rsidRDefault="00FA5DDD" w:rsidP="00D73198">
      <w:pPr>
        <w:tabs>
          <w:tab w:val="left" w:pos="5245"/>
          <w:tab w:val="left" w:pos="7655"/>
        </w:tabs>
        <w:rPr>
          <w:rFonts w:ascii="Calibri" w:hAnsi="Calibri" w:cs="Arial"/>
          <w:b/>
          <w:i/>
          <w:u w:val="single"/>
        </w:rPr>
      </w:pPr>
    </w:p>
    <w:p w14:paraId="15445A35" w14:textId="77777777" w:rsidR="00FA5DDD" w:rsidRDefault="00FA5DDD" w:rsidP="00D73198">
      <w:pPr>
        <w:tabs>
          <w:tab w:val="left" w:pos="5245"/>
          <w:tab w:val="left" w:pos="7655"/>
        </w:tabs>
        <w:rPr>
          <w:rFonts w:ascii="Calibri" w:hAnsi="Calibri" w:cs="Arial"/>
          <w:b/>
          <w:i/>
          <w:u w:val="single"/>
        </w:rPr>
      </w:pPr>
    </w:p>
    <w:p w14:paraId="7A4560B1" w14:textId="77777777" w:rsidR="00FA5DDD" w:rsidRDefault="00FA5DDD" w:rsidP="00D73198">
      <w:pPr>
        <w:tabs>
          <w:tab w:val="left" w:pos="5245"/>
          <w:tab w:val="left" w:pos="7655"/>
        </w:tabs>
        <w:rPr>
          <w:rFonts w:ascii="Calibri" w:hAnsi="Calibri" w:cs="Arial"/>
          <w:b/>
          <w:i/>
          <w:u w:val="single"/>
        </w:rPr>
      </w:pPr>
    </w:p>
    <w:p w14:paraId="529B6467" w14:textId="77777777" w:rsidR="0017545A" w:rsidRDefault="0017545A" w:rsidP="00D73198">
      <w:pPr>
        <w:tabs>
          <w:tab w:val="left" w:pos="5245"/>
          <w:tab w:val="left" w:pos="7655"/>
        </w:tabs>
        <w:rPr>
          <w:rFonts w:ascii="Calibri" w:hAnsi="Calibri" w:cs="Arial"/>
          <w:b/>
          <w:i/>
          <w:u w:val="single"/>
        </w:rPr>
      </w:pPr>
    </w:p>
    <w:p w14:paraId="2E67B83C" w14:textId="77777777" w:rsidR="00D73198" w:rsidRPr="00C40ADF"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5C139017" w14:textId="77777777" w:rsidR="00D73198" w:rsidRPr="00C40ADF" w:rsidRDefault="00D73198" w:rsidP="00D73198">
      <w:pPr>
        <w:tabs>
          <w:tab w:val="left" w:pos="4253"/>
          <w:tab w:val="left" w:pos="8080"/>
        </w:tabs>
        <w:ind w:right="1"/>
        <w:jc w:val="center"/>
        <w:rPr>
          <w:rFonts w:ascii="Calibri" w:hAnsi="Calibri" w:cs="Arial"/>
          <w:b/>
          <w:bCs/>
        </w:rPr>
      </w:pPr>
    </w:p>
    <w:p w14:paraId="758BA854"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9C5A6E4"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7EA01C6A"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F6F196C" w14:textId="77777777" w:rsidR="00D73198" w:rsidRPr="00B300E6" w:rsidRDefault="00D73198" w:rsidP="00D73198">
      <w:pPr>
        <w:tabs>
          <w:tab w:val="left" w:pos="4253"/>
          <w:tab w:val="left" w:pos="7938"/>
        </w:tabs>
        <w:ind w:right="-91"/>
        <w:jc w:val="right"/>
        <w:rPr>
          <w:rFonts w:ascii="Calibri" w:hAnsi="Calibri" w:cs="Arial"/>
          <w:b/>
          <w:bCs/>
          <w:lang w:val="es-MX"/>
        </w:rPr>
      </w:pPr>
    </w:p>
    <w:p w14:paraId="442F3B72" w14:textId="77777777" w:rsidR="00D73198" w:rsidRPr="00C40ADF" w:rsidRDefault="00D73198" w:rsidP="00D73198">
      <w:pPr>
        <w:tabs>
          <w:tab w:val="left" w:pos="4253"/>
          <w:tab w:val="left" w:pos="7938"/>
        </w:tabs>
        <w:ind w:right="-91"/>
        <w:jc w:val="right"/>
        <w:rPr>
          <w:rFonts w:ascii="Calibri" w:hAnsi="Calibri" w:cs="Arial"/>
          <w:b/>
          <w:bCs/>
        </w:rPr>
      </w:pPr>
    </w:p>
    <w:p w14:paraId="63085DE0"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30655EE"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51B7975" w14:textId="77777777"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7A0F49DA" w14:textId="77777777" w:rsidR="00D73198" w:rsidRPr="00C40ADF" w:rsidRDefault="00D73198" w:rsidP="00D73198">
      <w:pPr>
        <w:tabs>
          <w:tab w:val="left" w:pos="4253"/>
          <w:tab w:val="left" w:pos="7938"/>
        </w:tabs>
        <w:ind w:right="-91"/>
        <w:jc w:val="right"/>
        <w:rPr>
          <w:rFonts w:ascii="Calibri" w:hAnsi="Calibri" w:cs="Arial"/>
          <w:b/>
          <w:bCs/>
        </w:rPr>
      </w:pPr>
    </w:p>
    <w:p w14:paraId="379133EC" w14:textId="77777777" w:rsidR="00D73198" w:rsidRPr="00C40ADF" w:rsidRDefault="00D73198" w:rsidP="00D73198">
      <w:pPr>
        <w:tabs>
          <w:tab w:val="left" w:pos="4253"/>
          <w:tab w:val="left" w:pos="7938"/>
        </w:tabs>
        <w:ind w:right="-91"/>
        <w:jc w:val="right"/>
        <w:rPr>
          <w:rFonts w:ascii="Calibri" w:hAnsi="Calibri" w:cs="Arial"/>
          <w:b/>
          <w:bCs/>
        </w:rPr>
      </w:pPr>
    </w:p>
    <w:p w14:paraId="5881A4CC" w14:textId="77777777" w:rsidR="00D73198" w:rsidRPr="00C40ADF" w:rsidRDefault="00D73198" w:rsidP="00D73198">
      <w:pPr>
        <w:tabs>
          <w:tab w:val="left" w:pos="4253"/>
          <w:tab w:val="left" w:pos="7938"/>
        </w:tabs>
        <w:ind w:right="-91"/>
        <w:jc w:val="right"/>
        <w:rPr>
          <w:rFonts w:ascii="Calibri" w:hAnsi="Calibri" w:cs="Arial"/>
          <w:b/>
          <w:bCs/>
        </w:rPr>
      </w:pPr>
    </w:p>
    <w:p w14:paraId="009C0B91" w14:textId="77777777" w:rsidR="00D73198" w:rsidRDefault="00D73198" w:rsidP="00D73198">
      <w:pPr>
        <w:tabs>
          <w:tab w:val="left" w:pos="4253"/>
          <w:tab w:val="left" w:pos="7938"/>
        </w:tabs>
        <w:ind w:right="-91"/>
        <w:jc w:val="right"/>
        <w:rPr>
          <w:rFonts w:ascii="Calibri" w:hAnsi="Calibri" w:cs="Arial"/>
          <w:b/>
          <w:bCs/>
        </w:rPr>
      </w:pPr>
    </w:p>
    <w:p w14:paraId="7D746AE6" w14:textId="77777777"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14:paraId="61C3BB72" w14:textId="77777777" w:rsidTr="001F2CF4">
        <w:trPr>
          <w:trHeight w:val="360"/>
          <w:jc w:val="center"/>
        </w:trPr>
        <w:tc>
          <w:tcPr>
            <w:tcW w:w="4962" w:type="dxa"/>
          </w:tcPr>
          <w:p w14:paraId="763606B8" w14:textId="77777777" w:rsidR="00D73198" w:rsidRPr="00C40ADF" w:rsidRDefault="00D73198" w:rsidP="001F2CF4">
            <w:pPr>
              <w:tabs>
                <w:tab w:val="left" w:pos="5103"/>
                <w:tab w:val="left" w:pos="8080"/>
              </w:tabs>
              <w:jc w:val="center"/>
              <w:rPr>
                <w:rFonts w:ascii="Calibri" w:hAnsi="Calibri"/>
                <w:sz w:val="22"/>
              </w:rPr>
            </w:pPr>
          </w:p>
        </w:tc>
        <w:tc>
          <w:tcPr>
            <w:tcW w:w="2215" w:type="dxa"/>
            <w:vAlign w:val="center"/>
          </w:tcPr>
          <w:p w14:paraId="11ACAE51"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14:paraId="28A81B70"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4317280" w14:textId="77777777" w:rsidR="00D73198" w:rsidRPr="00B300E6" w:rsidRDefault="00D73198" w:rsidP="001F2CF4">
            <w:pPr>
              <w:jc w:val="center"/>
              <w:rPr>
                <w:rFonts w:ascii="Calibri" w:hAnsi="Calibri"/>
                <w:b/>
                <w:sz w:val="22"/>
              </w:rPr>
            </w:pPr>
            <w:r w:rsidRPr="00B300E6">
              <w:rPr>
                <w:rFonts w:ascii="Calibri" w:hAnsi="Calibri"/>
                <w:b/>
                <w:sz w:val="22"/>
              </w:rPr>
              <w:t>Proposiciones</w:t>
            </w:r>
          </w:p>
          <w:p w14:paraId="0802780A" w14:textId="77777777"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14:paraId="6015906F" w14:textId="77777777" w:rsidTr="001F2CF4">
        <w:trPr>
          <w:trHeight w:val="1108"/>
          <w:jc w:val="center"/>
        </w:trPr>
        <w:tc>
          <w:tcPr>
            <w:tcW w:w="4962" w:type="dxa"/>
            <w:vAlign w:val="center"/>
          </w:tcPr>
          <w:p w14:paraId="2CFAFDE0" w14:textId="77777777"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3EA3EB6" w14:textId="77777777"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C7498C5" w14:textId="77777777" w:rsidR="00D73198" w:rsidRPr="00C40ADF" w:rsidRDefault="00D73198" w:rsidP="001F2CF4">
            <w:pPr>
              <w:jc w:val="center"/>
              <w:rPr>
                <w:rFonts w:ascii="Calibri" w:hAnsi="Calibri"/>
                <w:sz w:val="22"/>
              </w:rPr>
            </w:pPr>
            <w:r w:rsidRPr="00C40ADF">
              <w:rPr>
                <w:rFonts w:ascii="Calibri" w:hAnsi="Calibri"/>
                <w:sz w:val="22"/>
              </w:rPr>
              <w:t>(                )</w:t>
            </w:r>
          </w:p>
        </w:tc>
      </w:tr>
    </w:tbl>
    <w:p w14:paraId="3652EE7B" w14:textId="77777777" w:rsidR="00D73198" w:rsidRPr="00C40ADF" w:rsidRDefault="00D73198" w:rsidP="00D73198">
      <w:pPr>
        <w:tabs>
          <w:tab w:val="left" w:pos="5103"/>
          <w:tab w:val="left" w:pos="8080"/>
        </w:tabs>
        <w:ind w:left="567"/>
        <w:jc w:val="center"/>
        <w:rPr>
          <w:rFonts w:ascii="Calibri" w:hAnsi="Calibri"/>
          <w:sz w:val="22"/>
        </w:rPr>
      </w:pPr>
    </w:p>
    <w:p w14:paraId="2693BDB3" w14:textId="77777777" w:rsidR="00D73198" w:rsidRPr="00C40ADF" w:rsidRDefault="00D73198" w:rsidP="00D73198">
      <w:pPr>
        <w:tabs>
          <w:tab w:val="left" w:pos="5103"/>
          <w:tab w:val="left" w:pos="8080"/>
        </w:tabs>
        <w:ind w:left="567"/>
        <w:rPr>
          <w:rFonts w:ascii="Calibri" w:hAnsi="Calibri"/>
          <w:sz w:val="22"/>
        </w:rPr>
      </w:pPr>
    </w:p>
    <w:p w14:paraId="0CE14DC7" w14:textId="77777777" w:rsidR="00D73198" w:rsidRPr="00C40ADF" w:rsidRDefault="00D73198" w:rsidP="00D73198">
      <w:pPr>
        <w:tabs>
          <w:tab w:val="left" w:pos="5103"/>
          <w:tab w:val="left" w:pos="8080"/>
        </w:tabs>
        <w:ind w:left="567"/>
        <w:rPr>
          <w:rFonts w:ascii="Calibri" w:hAnsi="Calibri"/>
          <w:sz w:val="22"/>
        </w:rPr>
      </w:pPr>
    </w:p>
    <w:p w14:paraId="3A71854A" w14:textId="77777777" w:rsidR="00D73198" w:rsidRPr="00C40ADF" w:rsidRDefault="00D73198" w:rsidP="00D73198">
      <w:pPr>
        <w:tabs>
          <w:tab w:val="left" w:pos="5103"/>
          <w:tab w:val="left" w:pos="8080"/>
        </w:tabs>
        <w:ind w:left="567"/>
        <w:rPr>
          <w:rFonts w:ascii="Calibri" w:hAnsi="Calibri"/>
          <w:sz w:val="22"/>
        </w:rPr>
      </w:pPr>
    </w:p>
    <w:p w14:paraId="301331FD" w14:textId="77777777"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6B718309" w14:textId="77777777"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14:paraId="329810C2" w14:textId="77777777" w:rsidTr="001F2CF4">
        <w:trPr>
          <w:trHeight w:val="1055"/>
          <w:jc w:val="center"/>
        </w:trPr>
        <w:tc>
          <w:tcPr>
            <w:tcW w:w="3106" w:type="dxa"/>
            <w:shd w:val="clear" w:color="auto" w:fill="auto"/>
            <w:vAlign w:val="center"/>
          </w:tcPr>
          <w:p w14:paraId="7CBCDF16"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74C741B4"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1B309A31" w14:textId="77777777" w:rsidR="00D73198" w:rsidRPr="002522C8" w:rsidRDefault="00D73198" w:rsidP="001F2CF4">
            <w:pPr>
              <w:tabs>
                <w:tab w:val="left" w:pos="5103"/>
                <w:tab w:val="left" w:pos="8080"/>
              </w:tabs>
              <w:jc w:val="center"/>
              <w:rPr>
                <w:rFonts w:ascii="Calibri" w:hAnsi="Calibri"/>
                <w:sz w:val="22"/>
              </w:rPr>
            </w:pPr>
          </w:p>
        </w:tc>
      </w:tr>
      <w:tr w:rsidR="00D73198" w:rsidRPr="002522C8" w14:paraId="450C629A" w14:textId="77777777" w:rsidTr="001F2CF4">
        <w:trPr>
          <w:jc w:val="center"/>
        </w:trPr>
        <w:tc>
          <w:tcPr>
            <w:tcW w:w="3106" w:type="dxa"/>
            <w:shd w:val="clear" w:color="auto" w:fill="auto"/>
          </w:tcPr>
          <w:p w14:paraId="0EC7BCD8"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FA46032"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00B1AB6"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14:paraId="072F876A" w14:textId="77777777" w:rsidR="00D73198" w:rsidRPr="00C40ADF" w:rsidRDefault="00D73198" w:rsidP="00D73198">
      <w:pPr>
        <w:tabs>
          <w:tab w:val="left" w:pos="5103"/>
          <w:tab w:val="left" w:pos="8080"/>
        </w:tabs>
        <w:rPr>
          <w:rFonts w:ascii="Calibri" w:hAnsi="Calibri"/>
          <w:sz w:val="22"/>
        </w:rPr>
      </w:pPr>
    </w:p>
    <w:p w14:paraId="456AA9FA" w14:textId="77777777" w:rsidR="00D73198" w:rsidRPr="00C40ADF" w:rsidRDefault="00D73198" w:rsidP="00D73198">
      <w:pPr>
        <w:tabs>
          <w:tab w:val="left" w:pos="5103"/>
          <w:tab w:val="left" w:pos="8080"/>
        </w:tabs>
        <w:ind w:left="567"/>
        <w:rPr>
          <w:rFonts w:ascii="Calibri" w:hAnsi="Calibri"/>
          <w:sz w:val="22"/>
        </w:rPr>
      </w:pPr>
    </w:p>
    <w:p w14:paraId="2807A5B4" w14:textId="77777777" w:rsidR="00D73198" w:rsidRDefault="00D73198" w:rsidP="00D73198">
      <w:pPr>
        <w:tabs>
          <w:tab w:val="left" w:pos="1985"/>
          <w:tab w:val="left" w:pos="6096"/>
          <w:tab w:val="left" w:pos="8647"/>
        </w:tabs>
        <w:ind w:left="567"/>
        <w:rPr>
          <w:rFonts w:ascii="Calibri" w:hAnsi="Calibri"/>
          <w:sz w:val="22"/>
        </w:rPr>
      </w:pPr>
    </w:p>
    <w:p w14:paraId="486CA19D" w14:textId="77777777" w:rsidR="00D73198" w:rsidRPr="00C40ADF" w:rsidRDefault="00D73198" w:rsidP="00D73198">
      <w:pPr>
        <w:tabs>
          <w:tab w:val="left" w:pos="1985"/>
          <w:tab w:val="left" w:pos="6096"/>
          <w:tab w:val="left" w:pos="8647"/>
        </w:tabs>
        <w:ind w:left="567"/>
        <w:rPr>
          <w:rFonts w:ascii="Calibri" w:hAnsi="Calibri"/>
          <w:sz w:val="22"/>
        </w:rPr>
      </w:pPr>
    </w:p>
    <w:p w14:paraId="0A80D8DC" w14:textId="77777777"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0C0C14B7" w14:textId="77777777" w:rsidR="00D73198" w:rsidRDefault="00D73198" w:rsidP="00D73198">
      <w:pPr>
        <w:tabs>
          <w:tab w:val="left" w:pos="1985"/>
          <w:tab w:val="left" w:pos="6096"/>
          <w:tab w:val="left" w:pos="8647"/>
        </w:tabs>
        <w:ind w:left="567"/>
        <w:jc w:val="center"/>
        <w:rPr>
          <w:rFonts w:ascii="Calibri" w:hAnsi="Calibri"/>
          <w:b/>
          <w:i/>
          <w:sz w:val="22"/>
        </w:rPr>
      </w:pPr>
    </w:p>
    <w:p w14:paraId="46836B13" w14:textId="77777777" w:rsidR="00D73198" w:rsidRDefault="00D73198" w:rsidP="00D73198">
      <w:pPr>
        <w:tabs>
          <w:tab w:val="left" w:pos="1985"/>
          <w:tab w:val="left" w:pos="6096"/>
          <w:tab w:val="left" w:pos="8647"/>
        </w:tabs>
        <w:ind w:left="567"/>
        <w:jc w:val="center"/>
        <w:rPr>
          <w:rFonts w:ascii="Calibri" w:hAnsi="Calibri"/>
          <w:b/>
          <w:i/>
          <w:sz w:val="22"/>
        </w:rPr>
      </w:pPr>
    </w:p>
    <w:p w14:paraId="3AAF9364" w14:textId="77777777" w:rsidR="00D73198" w:rsidRDefault="00D73198" w:rsidP="00D73198">
      <w:pPr>
        <w:spacing w:after="200" w:line="276" w:lineRule="auto"/>
        <w:rPr>
          <w:rFonts w:ascii="Calibri" w:hAnsi="Calibri" w:cs="Arial"/>
          <w:b/>
          <w:bCs/>
        </w:rPr>
      </w:pPr>
      <w:r>
        <w:rPr>
          <w:rFonts w:ascii="Calibri" w:hAnsi="Calibri" w:cs="Arial"/>
          <w:b/>
          <w:bCs/>
        </w:rPr>
        <w:br w:type="page"/>
      </w:r>
    </w:p>
    <w:p w14:paraId="7CB634D9" w14:textId="77777777" w:rsidR="00D73198" w:rsidRPr="00C40ADF" w:rsidRDefault="00D73198" w:rsidP="0017545A">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5165AA5" w14:textId="52D9906D"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 xml:space="preserve">Adquisiciones, </w:t>
      </w:r>
      <w:r w:rsidR="00C54374" w:rsidRPr="00C54374">
        <w:rPr>
          <w:rFonts w:ascii="Calibri" w:hAnsi="Calibri"/>
          <w:sz w:val="18"/>
        </w:rPr>
        <w:t>A</w:t>
      </w:r>
      <w:r w:rsidRPr="00C54374">
        <w:rPr>
          <w:rFonts w:ascii="Calibri" w:hAnsi="Calibri"/>
          <w:sz w:val="18"/>
        </w:rPr>
        <w:t>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75A068D8" w14:textId="77777777"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14:paraId="25E31EE1" w14:textId="77777777" w:rsidR="00D73198" w:rsidRPr="00B63CD0" w:rsidRDefault="00D73198" w:rsidP="00D73198">
      <w:pPr>
        <w:pStyle w:val="Default"/>
        <w:rPr>
          <w:rFonts w:ascii="Calibri" w:hAnsi="Calibri" w:cs="Calibri"/>
          <w:sz w:val="20"/>
          <w:szCs w:val="20"/>
        </w:rPr>
      </w:pPr>
    </w:p>
    <w:p w14:paraId="152473AF"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3276C12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10DD31C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10CAE6F3"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530ABB56" w14:textId="2D09182D"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31306A">
        <w:rPr>
          <w:rFonts w:ascii="Calibri" w:hAnsi="Calibri" w:cs="Calibri"/>
          <w:b/>
          <w:bCs/>
          <w:sz w:val="20"/>
          <w:szCs w:val="20"/>
        </w:rPr>
        <w:t>LP-919044992-N33-2021</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5DC1C1E2" w14:textId="77777777" w:rsidR="00D73198" w:rsidRPr="00B63CD0" w:rsidRDefault="00D73198" w:rsidP="00D73198">
      <w:pPr>
        <w:pStyle w:val="Default"/>
        <w:jc w:val="both"/>
        <w:rPr>
          <w:rFonts w:ascii="Calibri" w:hAnsi="Calibri" w:cs="Calibri"/>
          <w:sz w:val="20"/>
          <w:szCs w:val="20"/>
        </w:rPr>
      </w:pPr>
    </w:p>
    <w:p w14:paraId="6D37EDAA" w14:textId="68A25D07" w:rsidR="00D73198" w:rsidRPr="00B63CD0" w:rsidRDefault="00D73198" w:rsidP="00055C9F">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xml:space="preserve">, </w:t>
      </w:r>
      <w:r w:rsidR="00C54374" w:rsidRPr="00C54374">
        <w:rPr>
          <w:rFonts w:ascii="Calibri" w:hAnsi="Calibri"/>
          <w:sz w:val="20"/>
        </w:rPr>
        <w:t>A</w:t>
      </w:r>
      <w:r w:rsidRPr="00C54374">
        <w:rPr>
          <w:rFonts w:ascii="Calibri" w:hAnsi="Calibri"/>
          <w:sz w:val="20"/>
        </w:rPr>
        <w:t>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15A5888C" w14:textId="77777777" w:rsidR="00D73198" w:rsidRPr="00B63CD0" w:rsidRDefault="00D73198" w:rsidP="00055C9F">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A742B05" w14:textId="77777777" w:rsidR="00D73198" w:rsidRPr="00B63CD0" w:rsidRDefault="00D73198" w:rsidP="00055C9F">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5A30F39" w14:textId="77777777" w:rsidR="00D73198" w:rsidRPr="00B63CD0" w:rsidRDefault="00D73198" w:rsidP="00D73198">
      <w:pPr>
        <w:pStyle w:val="Default"/>
        <w:jc w:val="both"/>
        <w:rPr>
          <w:rFonts w:ascii="Calibri" w:hAnsi="Calibri" w:cs="Calibri"/>
          <w:sz w:val="20"/>
          <w:szCs w:val="20"/>
        </w:rPr>
      </w:pPr>
    </w:p>
    <w:p w14:paraId="7B8BBE38"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B0D533E" w14:textId="77777777" w:rsidR="00D73198" w:rsidRPr="00B63CD0" w:rsidRDefault="00D73198" w:rsidP="00D73198">
      <w:pPr>
        <w:pStyle w:val="Default"/>
        <w:jc w:val="both"/>
        <w:rPr>
          <w:rFonts w:ascii="Calibri" w:hAnsi="Calibri" w:cs="Calibri"/>
          <w:sz w:val="20"/>
          <w:szCs w:val="20"/>
        </w:rPr>
      </w:pPr>
    </w:p>
    <w:p w14:paraId="093F56C1"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DEFECCC" w14:textId="77777777" w:rsidR="00D73198" w:rsidRPr="00B63CD0" w:rsidRDefault="00D73198" w:rsidP="00D73198">
      <w:pPr>
        <w:rPr>
          <w:rFonts w:ascii="Calibri" w:hAnsi="Calibri"/>
          <w:lang w:val="es-MX"/>
        </w:rPr>
      </w:pPr>
    </w:p>
    <w:p w14:paraId="585C4146" w14:textId="77777777"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14:paraId="0905C15A" w14:textId="77777777" w:rsidTr="001F2CF4">
        <w:trPr>
          <w:trHeight w:val="457"/>
          <w:jc w:val="center"/>
        </w:trPr>
        <w:tc>
          <w:tcPr>
            <w:tcW w:w="3106" w:type="dxa"/>
          </w:tcPr>
          <w:p w14:paraId="6640FB3C"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5F320B5"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B3ABFE2"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7E00BCE"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931BB59"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3ED132F"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14:paraId="3CD753EA" w14:textId="77777777" w:rsidR="00D73198" w:rsidRPr="00B63CD0" w:rsidRDefault="00D73198" w:rsidP="00D73198">
      <w:pPr>
        <w:tabs>
          <w:tab w:val="left" w:pos="5245"/>
          <w:tab w:val="left" w:pos="7655"/>
        </w:tabs>
        <w:ind w:right="-91"/>
        <w:rPr>
          <w:rFonts w:ascii="Calibri" w:hAnsi="Calibri" w:cs="Arial"/>
          <w:b/>
          <w:i/>
        </w:rPr>
      </w:pPr>
    </w:p>
    <w:p w14:paraId="2BBB1705" w14:textId="77777777"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36EDA95" w14:textId="77777777" w:rsidR="00FA5DDD" w:rsidRDefault="00FA5DDD" w:rsidP="00D73198">
      <w:pPr>
        <w:tabs>
          <w:tab w:val="left" w:pos="5245"/>
          <w:tab w:val="left" w:pos="7655"/>
        </w:tabs>
        <w:ind w:right="-1"/>
        <w:rPr>
          <w:rFonts w:ascii="Calibri" w:hAnsi="Calibri" w:cs="Arial"/>
          <w:b/>
          <w:i/>
        </w:rPr>
      </w:pPr>
    </w:p>
    <w:p w14:paraId="0EC44FB6" w14:textId="77777777" w:rsidR="00FA5DDD" w:rsidRDefault="00FA5DDD" w:rsidP="00D73198">
      <w:pPr>
        <w:tabs>
          <w:tab w:val="left" w:pos="5245"/>
          <w:tab w:val="left" w:pos="7655"/>
        </w:tabs>
        <w:ind w:right="-1"/>
        <w:rPr>
          <w:rFonts w:ascii="Calibri" w:hAnsi="Calibri" w:cs="Arial"/>
          <w:b/>
          <w:i/>
        </w:rPr>
      </w:pPr>
    </w:p>
    <w:p w14:paraId="1C32BAD5" w14:textId="77777777" w:rsidR="00FA5DDD" w:rsidRDefault="00FA5DDD" w:rsidP="00D73198">
      <w:pPr>
        <w:tabs>
          <w:tab w:val="left" w:pos="5245"/>
          <w:tab w:val="left" w:pos="7655"/>
        </w:tabs>
        <w:ind w:right="-1"/>
        <w:rPr>
          <w:rFonts w:ascii="Calibri" w:hAnsi="Calibri" w:cs="Arial"/>
          <w:b/>
          <w:i/>
        </w:rPr>
      </w:pPr>
    </w:p>
    <w:p w14:paraId="61363C51" w14:textId="77777777" w:rsidR="00FA5DDD" w:rsidRDefault="00FA5DDD" w:rsidP="00D73198">
      <w:pPr>
        <w:tabs>
          <w:tab w:val="left" w:pos="5245"/>
          <w:tab w:val="left" w:pos="7655"/>
        </w:tabs>
        <w:ind w:right="-1"/>
        <w:rPr>
          <w:rFonts w:ascii="Calibri" w:hAnsi="Calibri" w:cs="Arial"/>
          <w:b/>
          <w:i/>
        </w:rPr>
      </w:pPr>
    </w:p>
    <w:p w14:paraId="78B4DF71" w14:textId="77777777" w:rsidR="00431E7D" w:rsidRPr="00B63CD0" w:rsidRDefault="00431E7D" w:rsidP="00D73198">
      <w:pPr>
        <w:tabs>
          <w:tab w:val="left" w:pos="5245"/>
          <w:tab w:val="left" w:pos="7655"/>
        </w:tabs>
        <w:ind w:right="-1"/>
        <w:rPr>
          <w:rFonts w:ascii="Calibri" w:hAnsi="Calibri" w:cs="Arial"/>
          <w:b/>
          <w:i/>
        </w:rPr>
      </w:pPr>
    </w:p>
    <w:p w14:paraId="4DECE118" w14:textId="77777777" w:rsidR="00D73198" w:rsidRDefault="00D73198" w:rsidP="00D73198">
      <w:pPr>
        <w:jc w:val="center"/>
        <w:rPr>
          <w:rFonts w:ascii="Calibri" w:hAnsi="Calibri" w:cs="Arial"/>
          <w:b/>
          <w:i/>
          <w:sz w:val="18"/>
        </w:rPr>
      </w:pPr>
    </w:p>
    <w:p w14:paraId="1384370E" w14:textId="77777777" w:rsidR="00D73198" w:rsidRPr="001C3B83" w:rsidRDefault="00D73198"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5240C5B0" w14:textId="77777777" w:rsidR="00D73198" w:rsidRPr="00BE1BCD" w:rsidRDefault="00D73198" w:rsidP="00D73198">
      <w:pPr>
        <w:jc w:val="center"/>
        <w:rPr>
          <w:rFonts w:ascii="Calibri" w:hAnsi="Calibri" w:cs="Arial"/>
          <w:b/>
          <w:sz w:val="18"/>
          <w:szCs w:val="18"/>
        </w:rPr>
      </w:pPr>
      <w:r w:rsidRPr="00BE1BCD">
        <w:rPr>
          <w:rFonts w:ascii="Calibri" w:hAnsi="Calibri" w:cs="Arial"/>
          <w:b/>
          <w:sz w:val="18"/>
          <w:szCs w:val="18"/>
        </w:rPr>
        <w:t>INFORMACIÓN SOBRE LA COMPAÑIA</w:t>
      </w:r>
    </w:p>
    <w:p w14:paraId="19ECD438" w14:textId="77777777" w:rsidR="00D73198" w:rsidRPr="00BE1BCD" w:rsidRDefault="00D73198" w:rsidP="00D73198">
      <w:pPr>
        <w:jc w:val="center"/>
        <w:rPr>
          <w:rFonts w:ascii="Calibri" w:hAnsi="Calibri" w:cs="Arial"/>
          <w:b/>
          <w:sz w:val="18"/>
          <w:szCs w:val="18"/>
          <w:u w:val="single"/>
        </w:rPr>
      </w:pPr>
    </w:p>
    <w:p w14:paraId="2D9635AC" w14:textId="77777777" w:rsidR="00D73198" w:rsidRPr="00BE1BCD" w:rsidRDefault="00D73198" w:rsidP="00D73198">
      <w:pPr>
        <w:jc w:val="both"/>
        <w:rPr>
          <w:rFonts w:ascii="Calibri" w:hAnsi="Calibri" w:cs="Arial"/>
          <w:sz w:val="18"/>
          <w:szCs w:val="18"/>
        </w:rPr>
      </w:pPr>
      <w:r w:rsidRPr="00BE1BCD">
        <w:rPr>
          <w:rFonts w:ascii="Calibri" w:hAnsi="Calibri" w:cs="Arial"/>
          <w:sz w:val="18"/>
          <w:szCs w:val="18"/>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BE1BCD">
        <w:rPr>
          <w:rFonts w:ascii="Calibri" w:hAnsi="Calibri" w:cs="Calibri"/>
          <w:b/>
          <w:bCs/>
          <w:sz w:val="18"/>
          <w:szCs w:val="18"/>
        </w:rPr>
        <w:t>LICITACIÓN PÚBLICA NACIONAL PRESENCIAL________________________</w:t>
      </w:r>
      <w:r w:rsidRPr="00BE1BCD">
        <w:rPr>
          <w:rFonts w:ascii="Calibri" w:hAnsi="Calibri" w:cs="Arial"/>
          <w:sz w:val="18"/>
          <w:szCs w:val="18"/>
        </w:rPr>
        <w:t>, a nombre y representación de: (persona física o moral)</w:t>
      </w:r>
    </w:p>
    <w:p w14:paraId="7695CC57" w14:textId="77777777" w:rsidR="00D73198" w:rsidRPr="00BE1BCD" w:rsidRDefault="00D73198" w:rsidP="00D73198">
      <w:pPr>
        <w:tabs>
          <w:tab w:val="left" w:pos="1985"/>
        </w:tabs>
        <w:jc w:val="both"/>
        <w:rPr>
          <w:rFonts w:ascii="Calibri" w:hAnsi="Calibri" w:cs="Arial"/>
          <w:sz w:val="18"/>
          <w:szCs w:val="18"/>
        </w:rPr>
      </w:pPr>
    </w:p>
    <w:p w14:paraId="6BCD2308" w14:textId="77777777" w:rsidR="00D73198" w:rsidRPr="00BE1BCD" w:rsidRDefault="00D73198" w:rsidP="00D73198">
      <w:pPr>
        <w:tabs>
          <w:tab w:val="left" w:pos="1985"/>
        </w:tabs>
        <w:jc w:val="both"/>
        <w:rPr>
          <w:rFonts w:ascii="Calibri" w:hAnsi="Calibri" w:cs="Arial"/>
          <w:sz w:val="18"/>
          <w:szCs w:val="18"/>
        </w:rPr>
      </w:pPr>
      <w:r w:rsidRPr="00BE1BCD">
        <w:rPr>
          <w:rFonts w:ascii="Calibri" w:hAnsi="Calibri" w:cs="Calibri"/>
          <w:b/>
          <w:bCs/>
          <w:sz w:val="18"/>
          <w:szCs w:val="18"/>
        </w:rPr>
        <w:t xml:space="preserve">LICITACIÓN PÚBLICA NACIONAL PRESENCIAL </w:t>
      </w:r>
      <w:r w:rsidRPr="00BE1BCD">
        <w:rPr>
          <w:rFonts w:ascii="Calibri" w:hAnsi="Calibri" w:cs="Arial"/>
          <w:sz w:val="18"/>
          <w:szCs w:val="18"/>
        </w:rPr>
        <w:t xml:space="preserve">Nº. ____________________ </w:t>
      </w:r>
    </w:p>
    <w:p w14:paraId="37C5ECCF" w14:textId="77777777" w:rsidR="00D73198" w:rsidRPr="00BE1BCD" w:rsidRDefault="00D73198" w:rsidP="00D73198">
      <w:pPr>
        <w:tabs>
          <w:tab w:val="left" w:pos="1985"/>
        </w:tabs>
        <w:jc w:val="both"/>
        <w:rPr>
          <w:rFonts w:ascii="Calibri" w:hAnsi="Calibri" w:cs="Arial"/>
          <w:sz w:val="18"/>
          <w:szCs w:val="18"/>
        </w:rPr>
      </w:pPr>
      <w:r w:rsidRPr="00BE1BCD">
        <w:rPr>
          <w:rFonts w:ascii="Calibri" w:hAnsi="Calibri" w:cs="Arial"/>
          <w:sz w:val="18"/>
          <w:szCs w:val="18"/>
        </w:rPr>
        <w:t>Referente a: _________________</w:t>
      </w:r>
    </w:p>
    <w:p w14:paraId="3F1A8143" w14:textId="77777777" w:rsidR="00D73198" w:rsidRPr="00BE1BCD" w:rsidRDefault="00D73198" w:rsidP="00D73198">
      <w:pPr>
        <w:tabs>
          <w:tab w:val="left" w:pos="1985"/>
        </w:tabs>
        <w:jc w:val="both"/>
        <w:rPr>
          <w:rFonts w:ascii="Calibri" w:hAnsi="Calibri" w:cs="Arial"/>
          <w:sz w:val="18"/>
          <w:szCs w:val="18"/>
        </w:rPr>
      </w:pPr>
    </w:p>
    <w:p w14:paraId="36065F57" w14:textId="77777777" w:rsidR="00D73198" w:rsidRPr="00BE1BCD" w:rsidRDefault="00D73198" w:rsidP="00D73198">
      <w:pPr>
        <w:tabs>
          <w:tab w:val="left" w:pos="1985"/>
        </w:tabs>
        <w:jc w:val="both"/>
        <w:rPr>
          <w:rFonts w:ascii="Calibri" w:hAnsi="Calibri" w:cs="Arial"/>
          <w:sz w:val="16"/>
          <w:szCs w:val="16"/>
        </w:rPr>
      </w:pPr>
      <w:r w:rsidRPr="00C54374">
        <w:rPr>
          <w:rFonts w:ascii="Calibri" w:hAnsi="Calibri" w:cs="Arial"/>
          <w:sz w:val="16"/>
          <w:szCs w:val="16"/>
        </w:rPr>
        <w:t>Registro Federal de Contribuyentes:</w:t>
      </w:r>
    </w:p>
    <w:p w14:paraId="2D844D1F" w14:textId="77777777" w:rsidR="00D73198" w:rsidRPr="00BE1BCD" w:rsidRDefault="00D73198" w:rsidP="00D73198">
      <w:pPr>
        <w:tabs>
          <w:tab w:val="left" w:pos="1985"/>
        </w:tabs>
        <w:jc w:val="both"/>
        <w:rPr>
          <w:rFonts w:ascii="Calibri" w:hAnsi="Calibri" w:cs="Arial"/>
          <w:sz w:val="16"/>
          <w:szCs w:val="16"/>
        </w:rPr>
      </w:pPr>
      <w:r w:rsidRPr="00BE1BCD">
        <w:rPr>
          <w:rFonts w:ascii="Calibri" w:hAnsi="Calibri" w:cs="Arial"/>
          <w:sz w:val="16"/>
          <w:szCs w:val="16"/>
        </w:rPr>
        <w:t>Domicilio: Calle y Número, Colonia, Delegación o Municipio, Entidad, Código Postal.</w:t>
      </w:r>
    </w:p>
    <w:p w14:paraId="478F60CC" w14:textId="77777777" w:rsidR="00D73198" w:rsidRPr="00BE1BCD" w:rsidRDefault="00D73198" w:rsidP="00D73198">
      <w:pPr>
        <w:tabs>
          <w:tab w:val="left" w:pos="1985"/>
        </w:tabs>
        <w:jc w:val="both"/>
        <w:rPr>
          <w:rFonts w:ascii="Calibri" w:hAnsi="Calibri" w:cs="Arial"/>
          <w:sz w:val="16"/>
          <w:szCs w:val="16"/>
        </w:rPr>
      </w:pPr>
      <w:r w:rsidRPr="00BE1BCD">
        <w:rPr>
          <w:rFonts w:ascii="Calibri" w:hAnsi="Calibri" w:cs="Arial"/>
          <w:sz w:val="16"/>
          <w:szCs w:val="16"/>
        </w:rPr>
        <w:t>Teléfonos: Fax:</w:t>
      </w:r>
    </w:p>
    <w:p w14:paraId="62815756" w14:textId="77777777" w:rsidR="00D73198" w:rsidRPr="00BE1BCD" w:rsidRDefault="00D73198" w:rsidP="00D73198">
      <w:pPr>
        <w:tabs>
          <w:tab w:val="left" w:pos="1985"/>
        </w:tabs>
        <w:jc w:val="both"/>
        <w:rPr>
          <w:rFonts w:ascii="Calibri" w:hAnsi="Calibri" w:cs="Arial"/>
          <w:sz w:val="16"/>
          <w:szCs w:val="16"/>
        </w:rPr>
      </w:pPr>
      <w:r w:rsidRPr="00BE1BCD">
        <w:rPr>
          <w:rFonts w:ascii="Calibri" w:hAnsi="Calibri" w:cs="Arial"/>
          <w:sz w:val="16"/>
          <w:szCs w:val="16"/>
        </w:rPr>
        <w:t>Correo Electrónico:</w:t>
      </w:r>
    </w:p>
    <w:p w14:paraId="1700674B"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No. de la escritura pública en la que consta su acta constitutiva: Fecha:</w:t>
      </w:r>
    </w:p>
    <w:p w14:paraId="0587750D"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 xml:space="preserve">Nombre, número y lugar del Notario Público ante el cual se </w:t>
      </w:r>
      <w:proofErr w:type="spellStart"/>
      <w:r w:rsidRPr="00BE1BCD">
        <w:rPr>
          <w:rFonts w:ascii="Calibri" w:hAnsi="Calibri" w:cs="Arial"/>
          <w:sz w:val="16"/>
          <w:szCs w:val="16"/>
        </w:rPr>
        <w:t>dió</w:t>
      </w:r>
      <w:proofErr w:type="spellEnd"/>
      <w:r w:rsidRPr="00BE1BCD">
        <w:rPr>
          <w:rFonts w:ascii="Calibri" w:hAnsi="Calibri" w:cs="Arial"/>
          <w:sz w:val="16"/>
          <w:szCs w:val="16"/>
        </w:rPr>
        <w:t xml:space="preserve"> fe de la misma:</w:t>
      </w:r>
    </w:p>
    <w:p w14:paraId="38A22E2B"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40D1F52C"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Relación de accionistas.-</w:t>
      </w:r>
    </w:p>
    <w:p w14:paraId="51B772BF"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Apellido Paterno: Apellido Materno: Nombre (s) (Denominación)</w:t>
      </w:r>
    </w:p>
    <w:p w14:paraId="05B9FA75"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Descripción del objeto social:</w:t>
      </w:r>
    </w:p>
    <w:p w14:paraId="4ACA11A7"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Reformas al acta constitutiva:</w:t>
      </w:r>
    </w:p>
    <w:p w14:paraId="45140185"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Monto de ventas totales del Ejercicio Fiscal 20</w:t>
      </w:r>
      <w:r w:rsidR="0011124C" w:rsidRPr="00BE1BCD">
        <w:rPr>
          <w:rFonts w:ascii="Calibri" w:hAnsi="Calibri" w:cs="Arial"/>
          <w:sz w:val="16"/>
          <w:szCs w:val="16"/>
        </w:rPr>
        <w:t>20</w:t>
      </w:r>
      <w:r w:rsidRPr="00BE1BCD">
        <w:rPr>
          <w:rFonts w:ascii="Calibri" w:hAnsi="Calibri" w:cs="Arial"/>
          <w:sz w:val="16"/>
          <w:szCs w:val="16"/>
        </w:rPr>
        <w:t>:</w:t>
      </w:r>
    </w:p>
    <w:p w14:paraId="2B8B1A98"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Nombre del apoderado o representante:</w:t>
      </w:r>
    </w:p>
    <w:p w14:paraId="1287F371"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Datos del documento mediante el cual acredita su personalidad y facultades.-</w:t>
      </w:r>
    </w:p>
    <w:p w14:paraId="0492EEB3"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Escritura pública número: Fecha:</w:t>
      </w:r>
    </w:p>
    <w:p w14:paraId="13DC08CB"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Nombre, número y lugar del Notario Público ante el cual se otorgó</w:t>
      </w:r>
    </w:p>
    <w:p w14:paraId="7B4A1D53" w14:textId="77777777" w:rsidR="00D73198" w:rsidRPr="00BE1BCD" w:rsidRDefault="00D73198" w:rsidP="00D73198">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6553E13A" w14:textId="77777777" w:rsidR="00D73198" w:rsidRPr="00BE1BCD" w:rsidRDefault="00D73198" w:rsidP="00D73198">
      <w:pPr>
        <w:jc w:val="center"/>
        <w:rPr>
          <w:rFonts w:ascii="Calibri" w:hAnsi="Calibri" w:cs="Arial"/>
          <w:sz w:val="18"/>
          <w:szCs w:val="18"/>
        </w:rPr>
      </w:pPr>
    </w:p>
    <w:p w14:paraId="5DF45372" w14:textId="77777777" w:rsidR="00D73198" w:rsidRPr="00BE1BCD" w:rsidRDefault="00D73198" w:rsidP="00D73198">
      <w:pPr>
        <w:jc w:val="center"/>
        <w:rPr>
          <w:rFonts w:ascii="Calibri" w:hAnsi="Calibri" w:cs="Arial"/>
          <w:b/>
          <w:sz w:val="18"/>
          <w:szCs w:val="18"/>
        </w:rPr>
      </w:pPr>
      <w:r w:rsidRPr="00BE1BCD">
        <w:rPr>
          <w:rFonts w:ascii="Calibri" w:hAnsi="Calibri" w:cs="Arial"/>
          <w:b/>
          <w:sz w:val="18"/>
          <w:szCs w:val="18"/>
        </w:rPr>
        <w:t>(Lugar y fecha)</w:t>
      </w:r>
    </w:p>
    <w:p w14:paraId="01323368" w14:textId="77777777" w:rsidR="00D73198" w:rsidRPr="00BE1BCD" w:rsidRDefault="00D73198" w:rsidP="00D73198">
      <w:pPr>
        <w:jc w:val="center"/>
        <w:rPr>
          <w:rFonts w:ascii="Calibri" w:hAnsi="Calibri" w:cs="Arial"/>
          <w:b/>
          <w:sz w:val="18"/>
          <w:szCs w:val="18"/>
        </w:rPr>
      </w:pPr>
      <w:r w:rsidRPr="00BE1BCD">
        <w:rPr>
          <w:rFonts w:ascii="Calibri" w:hAnsi="Calibri" w:cs="Arial"/>
          <w:b/>
          <w:sz w:val="18"/>
          <w:szCs w:val="18"/>
        </w:rPr>
        <w:t>Protesto lo necesario.</w:t>
      </w:r>
    </w:p>
    <w:p w14:paraId="7DEABAF9" w14:textId="77777777" w:rsidR="00D73198" w:rsidRPr="00BE1BCD" w:rsidRDefault="00D73198" w:rsidP="00D73198">
      <w:pPr>
        <w:jc w:val="center"/>
        <w:rPr>
          <w:rFonts w:ascii="Calibri" w:hAnsi="Calibri" w:cs="Arial"/>
          <w:b/>
          <w:sz w:val="18"/>
          <w:szCs w:val="18"/>
        </w:rPr>
      </w:pPr>
      <w:r w:rsidRPr="00BE1BCD">
        <w:rPr>
          <w:rFonts w:ascii="Calibri" w:hAnsi="Calibri" w:cs="Arial"/>
          <w:b/>
          <w:sz w:val="18"/>
          <w:szCs w:val="18"/>
        </w:rPr>
        <w:t>(firma)</w:t>
      </w:r>
    </w:p>
    <w:p w14:paraId="3113EA61" w14:textId="77777777" w:rsidR="00D73198" w:rsidRPr="001C3B83" w:rsidRDefault="0011124C" w:rsidP="00D73198">
      <w:pPr>
        <w:jc w:val="both"/>
        <w:rPr>
          <w:rFonts w:ascii="Calibri" w:hAnsi="Calibri" w:cs="Arial"/>
          <w:sz w:val="18"/>
        </w:rPr>
      </w:pPr>
      <w:r>
        <w:rPr>
          <w:rFonts w:ascii="Calibri" w:hAnsi="Calibri" w:cs="Arial"/>
          <w:sz w:val="18"/>
        </w:rPr>
        <w:t xml:space="preserve">Notas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w:t>
      </w:r>
    </w:p>
    <w:p w14:paraId="64135D48" w14:textId="77777777" w:rsidR="0011124C" w:rsidRPr="002128B5" w:rsidRDefault="0011124C" w:rsidP="00055C9F">
      <w:pPr>
        <w:numPr>
          <w:ilvl w:val="0"/>
          <w:numId w:val="28"/>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55EE8F63" w14:textId="77777777" w:rsidR="0011124C" w:rsidRPr="00C54374" w:rsidRDefault="0011124C" w:rsidP="00055C9F">
      <w:pPr>
        <w:numPr>
          <w:ilvl w:val="0"/>
          <w:numId w:val="28"/>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3BFFA8F3" w14:textId="77777777" w:rsidR="0011124C" w:rsidRPr="00C54374" w:rsidRDefault="0011124C" w:rsidP="00055C9F">
      <w:pPr>
        <w:numPr>
          <w:ilvl w:val="0"/>
          <w:numId w:val="28"/>
        </w:numPr>
        <w:ind w:left="284" w:hanging="284"/>
        <w:jc w:val="both"/>
        <w:rPr>
          <w:rFonts w:ascii="Calibri" w:hAnsi="Calibri"/>
          <w:sz w:val="14"/>
          <w:szCs w:val="14"/>
        </w:rPr>
      </w:pPr>
      <w:r w:rsidRPr="00C54374">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14:paraId="5A013FE7" w14:textId="77777777" w:rsidR="0011124C" w:rsidRPr="00C54374" w:rsidRDefault="0011124C" w:rsidP="00055C9F">
      <w:pPr>
        <w:numPr>
          <w:ilvl w:val="0"/>
          <w:numId w:val="28"/>
        </w:numPr>
        <w:ind w:left="284" w:hanging="284"/>
        <w:jc w:val="both"/>
        <w:rPr>
          <w:rFonts w:ascii="Calibri" w:hAnsi="Calibri"/>
          <w:sz w:val="14"/>
          <w:szCs w:val="14"/>
        </w:rPr>
      </w:pPr>
      <w:r w:rsidRPr="00C54374">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FD3627C" w14:textId="37D7B47A" w:rsidR="00BE1BCD" w:rsidRPr="00C54374" w:rsidRDefault="0011124C" w:rsidP="00BE1BCD">
      <w:pPr>
        <w:numPr>
          <w:ilvl w:val="0"/>
          <w:numId w:val="28"/>
        </w:numPr>
        <w:ind w:left="284" w:hanging="284"/>
        <w:jc w:val="both"/>
        <w:rPr>
          <w:rFonts w:ascii="Calibri" w:hAnsi="Calibri"/>
          <w:sz w:val="14"/>
          <w:szCs w:val="14"/>
        </w:rPr>
      </w:pPr>
      <w:r w:rsidRPr="00C54374">
        <w:rPr>
          <w:rFonts w:ascii="Calibri" w:hAnsi="Calibri"/>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BE1BCD" w:rsidRPr="00C54374">
        <w:rPr>
          <w:rFonts w:ascii="Calibri" w:hAnsi="Calibri"/>
          <w:sz w:val="14"/>
          <w:szCs w:val="14"/>
        </w:rPr>
        <w:t xml:space="preserve">, </w:t>
      </w:r>
    </w:p>
    <w:p w14:paraId="7CFD61A6" w14:textId="78D0E9B0" w:rsidR="0011124C" w:rsidRPr="002128B5" w:rsidRDefault="0011124C" w:rsidP="00055C9F">
      <w:pPr>
        <w:numPr>
          <w:ilvl w:val="0"/>
          <w:numId w:val="28"/>
        </w:numPr>
        <w:ind w:left="284" w:hanging="284"/>
        <w:jc w:val="both"/>
        <w:rPr>
          <w:rFonts w:ascii="Calibri" w:hAnsi="Calibri"/>
          <w:sz w:val="14"/>
          <w:szCs w:val="14"/>
        </w:rPr>
      </w:pPr>
      <w:r w:rsidRPr="002128B5">
        <w:rPr>
          <w:rFonts w:ascii="Calibri" w:hAnsi="Calibri"/>
          <w:sz w:val="14"/>
          <w:szCs w:val="14"/>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F980A41" w14:textId="46022AED" w:rsidR="00D73198" w:rsidRDefault="0011124C" w:rsidP="0011124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C358F14" w14:textId="12CB78CE" w:rsidR="00BE1BCD" w:rsidRDefault="00BE1BCD" w:rsidP="0011124C">
      <w:pPr>
        <w:jc w:val="both"/>
        <w:rPr>
          <w:rFonts w:ascii="Calibri" w:hAnsi="Calibri" w:cs="Arial"/>
          <w:b/>
          <w:i/>
          <w:sz w:val="14"/>
          <w:szCs w:val="14"/>
        </w:rPr>
      </w:pPr>
    </w:p>
    <w:p w14:paraId="22E63A33" w14:textId="75537550" w:rsidR="00BE1BCD" w:rsidRDefault="00BE1BCD" w:rsidP="0011124C">
      <w:pPr>
        <w:jc w:val="both"/>
        <w:rPr>
          <w:rFonts w:ascii="Calibri" w:hAnsi="Calibri" w:cs="Arial"/>
          <w:b/>
          <w:i/>
          <w:sz w:val="14"/>
          <w:szCs w:val="14"/>
        </w:rPr>
      </w:pPr>
    </w:p>
    <w:p w14:paraId="1DC88682" w14:textId="68FE6536" w:rsidR="00BE1BCD" w:rsidRDefault="00BE1BCD" w:rsidP="0011124C">
      <w:pPr>
        <w:jc w:val="both"/>
        <w:rPr>
          <w:rFonts w:ascii="Calibri" w:hAnsi="Calibri" w:cs="Arial"/>
          <w:b/>
          <w:i/>
          <w:sz w:val="18"/>
        </w:rPr>
      </w:pPr>
    </w:p>
    <w:p w14:paraId="027DA72E" w14:textId="29834C08" w:rsidR="00B80928" w:rsidRDefault="00B80928" w:rsidP="0011124C">
      <w:pPr>
        <w:jc w:val="both"/>
        <w:rPr>
          <w:rFonts w:ascii="Calibri" w:hAnsi="Calibri" w:cs="Arial"/>
          <w:b/>
          <w:i/>
          <w:sz w:val="18"/>
        </w:rPr>
      </w:pPr>
    </w:p>
    <w:p w14:paraId="2D088ADA" w14:textId="3BC3A3AA" w:rsidR="00B80928" w:rsidRDefault="00B80928" w:rsidP="0011124C">
      <w:pPr>
        <w:jc w:val="both"/>
        <w:rPr>
          <w:rFonts w:ascii="Calibri" w:hAnsi="Calibri" w:cs="Arial"/>
          <w:b/>
          <w:i/>
          <w:sz w:val="18"/>
        </w:rPr>
      </w:pPr>
    </w:p>
    <w:p w14:paraId="5B6A7BC2" w14:textId="77777777" w:rsidR="00B80928" w:rsidRDefault="00B80928" w:rsidP="0011124C">
      <w:pPr>
        <w:jc w:val="both"/>
        <w:rPr>
          <w:rFonts w:ascii="Calibri" w:hAnsi="Calibri" w:cs="Arial"/>
          <w:b/>
          <w:i/>
          <w:sz w:val="18"/>
        </w:rPr>
      </w:pPr>
    </w:p>
    <w:p w14:paraId="26CE1749" w14:textId="77777777" w:rsidR="0011124C" w:rsidRPr="00AB17B1" w:rsidRDefault="0011124C" w:rsidP="0011124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4B6023C9" w14:textId="77777777" w:rsidR="0011124C" w:rsidRPr="00AB17B1" w:rsidRDefault="0011124C" w:rsidP="0011124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249AECF" w14:textId="77777777" w:rsidR="0011124C" w:rsidRDefault="0011124C" w:rsidP="0011124C">
      <w:pPr>
        <w:pStyle w:val="Default"/>
        <w:jc w:val="right"/>
        <w:rPr>
          <w:rFonts w:ascii="Calibri" w:hAnsi="Calibri" w:cs="Calibri"/>
          <w:sz w:val="22"/>
          <w:szCs w:val="22"/>
        </w:rPr>
      </w:pPr>
    </w:p>
    <w:p w14:paraId="1FC41E68" w14:textId="77777777" w:rsidR="0011124C" w:rsidRPr="00AB17B1" w:rsidRDefault="0011124C" w:rsidP="0011124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1CF4224" w14:textId="77777777" w:rsidR="0011124C" w:rsidRPr="00012D21" w:rsidRDefault="0011124C" w:rsidP="0011124C">
      <w:pPr>
        <w:pStyle w:val="Default"/>
        <w:rPr>
          <w:rFonts w:ascii="Calibri" w:hAnsi="Calibri" w:cs="Calibri"/>
          <w:sz w:val="22"/>
          <w:szCs w:val="22"/>
        </w:rPr>
      </w:pPr>
    </w:p>
    <w:p w14:paraId="4729280F" w14:textId="77777777" w:rsidR="0011124C" w:rsidRPr="00AB17B1" w:rsidRDefault="0011124C" w:rsidP="0011124C">
      <w:pPr>
        <w:pStyle w:val="Default"/>
        <w:rPr>
          <w:rFonts w:ascii="Calibri" w:hAnsi="Calibri" w:cs="Calibri"/>
          <w:b/>
          <w:sz w:val="18"/>
          <w:szCs w:val="18"/>
        </w:rPr>
      </w:pPr>
      <w:r w:rsidRPr="00AB17B1">
        <w:rPr>
          <w:rFonts w:asciiTheme="minorHAnsi" w:hAnsiTheme="minorHAnsi" w:cs="Arial"/>
          <w:b/>
          <w:sz w:val="18"/>
          <w:szCs w:val="18"/>
        </w:rPr>
        <w:t>C.P. AARON SERRATO ARAOZ</w:t>
      </w:r>
    </w:p>
    <w:p w14:paraId="10F29E25"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6A9AAFC"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6117291" w14:textId="77777777" w:rsidR="0011124C" w:rsidRPr="00AB17B1" w:rsidRDefault="0011124C" w:rsidP="0011124C">
      <w:pPr>
        <w:pStyle w:val="Default"/>
        <w:rPr>
          <w:rFonts w:ascii="Calibri" w:hAnsi="Calibri" w:cs="Calibri"/>
          <w:b/>
          <w:sz w:val="18"/>
          <w:szCs w:val="18"/>
        </w:rPr>
      </w:pPr>
    </w:p>
    <w:p w14:paraId="16650988"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D2B6CC4" w14:textId="77777777" w:rsidR="0011124C" w:rsidRPr="00AB17B1" w:rsidRDefault="0011124C" w:rsidP="0011124C">
      <w:pPr>
        <w:pStyle w:val="Default"/>
        <w:jc w:val="both"/>
        <w:rPr>
          <w:rFonts w:ascii="Calibri" w:hAnsi="Calibri" w:cs="Calibri"/>
          <w:sz w:val="18"/>
          <w:szCs w:val="18"/>
        </w:rPr>
      </w:pPr>
    </w:p>
    <w:p w14:paraId="45F8642F"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52835C4" w14:textId="77777777" w:rsidR="0011124C" w:rsidRPr="00AB17B1" w:rsidRDefault="0011124C" w:rsidP="0011124C">
      <w:pPr>
        <w:pStyle w:val="Default"/>
        <w:ind w:firstLine="708"/>
        <w:jc w:val="both"/>
        <w:rPr>
          <w:rFonts w:ascii="Calibri" w:hAnsi="Calibri" w:cs="Calibri"/>
          <w:sz w:val="18"/>
          <w:szCs w:val="18"/>
        </w:rPr>
      </w:pPr>
    </w:p>
    <w:p w14:paraId="52A3801C"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5769F31" w14:textId="77777777" w:rsidR="0011124C" w:rsidRPr="00AB17B1" w:rsidRDefault="0011124C" w:rsidP="0011124C">
      <w:pPr>
        <w:pStyle w:val="Default"/>
        <w:jc w:val="both"/>
        <w:rPr>
          <w:rFonts w:ascii="Calibri" w:hAnsi="Calibri" w:cs="Calibri"/>
          <w:sz w:val="18"/>
          <w:szCs w:val="18"/>
        </w:rPr>
      </w:pPr>
    </w:p>
    <w:p w14:paraId="12C5FFA8" w14:textId="3849F7F3" w:rsidR="0011124C" w:rsidRPr="00AB17B1" w:rsidRDefault="00BE1BCD" w:rsidP="0011124C">
      <w:pPr>
        <w:pStyle w:val="Default"/>
        <w:ind w:firstLine="708"/>
        <w:jc w:val="both"/>
        <w:rPr>
          <w:rFonts w:ascii="Calibri" w:hAnsi="Calibri" w:cs="Calibri"/>
          <w:sz w:val="18"/>
          <w:szCs w:val="18"/>
        </w:rPr>
      </w:pPr>
      <w:r>
        <w:rPr>
          <w:rFonts w:ascii="Calibri" w:hAnsi="Calibri" w:cs="Calibri"/>
          <w:sz w:val="18"/>
          <w:szCs w:val="18"/>
        </w:rPr>
        <w:t>La m</w:t>
      </w:r>
      <w:r w:rsidR="0011124C"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50ED963D" w14:textId="77777777" w:rsidR="0011124C" w:rsidRPr="00AB17B1" w:rsidRDefault="0011124C" w:rsidP="0011124C">
      <w:pPr>
        <w:pStyle w:val="Default"/>
        <w:jc w:val="both"/>
        <w:rPr>
          <w:rFonts w:ascii="Calibri" w:hAnsi="Calibri" w:cs="Calibri"/>
          <w:sz w:val="18"/>
          <w:szCs w:val="18"/>
        </w:rPr>
      </w:pPr>
    </w:p>
    <w:p w14:paraId="45A98391" w14:textId="77777777" w:rsidR="0011124C" w:rsidRPr="00AB17B1" w:rsidRDefault="0011124C" w:rsidP="0011124C">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329309D" w14:textId="77777777" w:rsidR="0011124C" w:rsidRDefault="0011124C" w:rsidP="0011124C">
      <w:pPr>
        <w:rPr>
          <w:rFonts w:ascii="Calibri" w:hAnsi="Calibri"/>
          <w:sz w:val="22"/>
          <w:szCs w:val="22"/>
          <w:lang w:val="es-MX"/>
        </w:rPr>
      </w:pPr>
    </w:p>
    <w:p w14:paraId="2E3AAFD5" w14:textId="77777777" w:rsidR="0011124C" w:rsidRPr="00012D21" w:rsidRDefault="0011124C" w:rsidP="0011124C">
      <w:pPr>
        <w:rPr>
          <w:rFonts w:ascii="Calibri" w:hAnsi="Calibri"/>
          <w:sz w:val="22"/>
          <w:szCs w:val="22"/>
          <w:lang w:val="es-MX"/>
        </w:rPr>
      </w:pPr>
    </w:p>
    <w:p w14:paraId="1C784C15" w14:textId="77777777" w:rsidR="0011124C" w:rsidRPr="00012D21" w:rsidRDefault="0011124C" w:rsidP="0011124C">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E0B82F7" w14:textId="77777777" w:rsidR="0011124C" w:rsidRPr="00012D21" w:rsidRDefault="0011124C" w:rsidP="0011124C">
      <w:pPr>
        <w:pStyle w:val="Default"/>
        <w:jc w:val="center"/>
        <w:rPr>
          <w:rFonts w:ascii="Calibri" w:hAnsi="Calibri" w:cs="Calibri"/>
          <w:sz w:val="22"/>
          <w:szCs w:val="22"/>
        </w:rPr>
      </w:pPr>
    </w:p>
    <w:p w14:paraId="2AAC268F" w14:textId="77777777" w:rsidR="0011124C" w:rsidRPr="00012D21" w:rsidRDefault="0011124C" w:rsidP="0011124C">
      <w:pPr>
        <w:pStyle w:val="Default"/>
        <w:jc w:val="center"/>
        <w:rPr>
          <w:rFonts w:ascii="Calibri" w:hAnsi="Calibri" w:cs="Calibri"/>
          <w:sz w:val="22"/>
          <w:szCs w:val="22"/>
        </w:rPr>
      </w:pPr>
    </w:p>
    <w:p w14:paraId="294FF3D9" w14:textId="77777777" w:rsidR="0011124C" w:rsidRPr="00012D21" w:rsidRDefault="0011124C" w:rsidP="0011124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11124C" w:rsidRPr="00012D21" w14:paraId="63CA9F03" w14:textId="77777777" w:rsidTr="00C75D12">
        <w:trPr>
          <w:trHeight w:val="457"/>
        </w:trPr>
        <w:tc>
          <w:tcPr>
            <w:tcW w:w="3105" w:type="dxa"/>
            <w:tcBorders>
              <w:top w:val="nil"/>
              <w:left w:val="nil"/>
              <w:bottom w:val="nil"/>
              <w:right w:val="nil"/>
            </w:tcBorders>
            <w:hideMark/>
          </w:tcPr>
          <w:p w14:paraId="7B4A92A3"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E86A01"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D378CB1"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71D4488"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68DAF443"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2D9ACE5"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F431D6A" w14:textId="77777777" w:rsidR="0011124C" w:rsidRDefault="0011124C" w:rsidP="0011124C">
      <w:pPr>
        <w:pStyle w:val="Default"/>
        <w:jc w:val="center"/>
        <w:rPr>
          <w:rFonts w:ascii="Calibri" w:hAnsi="Calibri" w:cs="Calibri"/>
          <w:sz w:val="22"/>
          <w:szCs w:val="22"/>
        </w:rPr>
      </w:pPr>
    </w:p>
    <w:p w14:paraId="7CCC57DA" w14:textId="77777777" w:rsidR="0011124C" w:rsidRDefault="0011124C" w:rsidP="0011124C">
      <w:pPr>
        <w:pStyle w:val="Default"/>
        <w:jc w:val="center"/>
        <w:rPr>
          <w:rFonts w:ascii="Calibri" w:hAnsi="Calibri" w:cs="Calibri"/>
          <w:sz w:val="22"/>
          <w:szCs w:val="22"/>
        </w:rPr>
      </w:pPr>
    </w:p>
    <w:p w14:paraId="46533936" w14:textId="77777777" w:rsidR="0011124C" w:rsidRDefault="0011124C" w:rsidP="0011124C">
      <w:pPr>
        <w:pStyle w:val="Default"/>
        <w:jc w:val="center"/>
        <w:rPr>
          <w:rFonts w:ascii="Calibri" w:hAnsi="Calibri" w:cs="Calibri"/>
          <w:sz w:val="22"/>
          <w:szCs w:val="22"/>
        </w:rPr>
      </w:pPr>
    </w:p>
    <w:p w14:paraId="01C69F91" w14:textId="77777777" w:rsidR="0011124C" w:rsidRDefault="0011124C" w:rsidP="0011124C">
      <w:pPr>
        <w:pStyle w:val="Default"/>
        <w:jc w:val="center"/>
        <w:rPr>
          <w:rFonts w:ascii="Calibri" w:hAnsi="Calibri" w:cs="Calibri"/>
          <w:sz w:val="22"/>
          <w:szCs w:val="22"/>
        </w:rPr>
      </w:pPr>
    </w:p>
    <w:p w14:paraId="3BE43413" w14:textId="77777777" w:rsidR="0011124C" w:rsidRDefault="0011124C" w:rsidP="0011124C">
      <w:pPr>
        <w:pStyle w:val="Default"/>
        <w:jc w:val="center"/>
        <w:rPr>
          <w:rFonts w:ascii="Calibri" w:hAnsi="Calibri" w:cs="Calibri"/>
          <w:sz w:val="22"/>
          <w:szCs w:val="22"/>
        </w:rPr>
      </w:pPr>
    </w:p>
    <w:p w14:paraId="3CAE91CD" w14:textId="77777777" w:rsidR="0011124C" w:rsidRPr="00AB17B1" w:rsidRDefault="0011124C" w:rsidP="0011124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101C283D" w14:textId="77777777" w:rsidR="0011124C" w:rsidRPr="00AB17B1" w:rsidRDefault="0011124C" w:rsidP="0011124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3405992" w14:textId="77777777" w:rsidR="0011124C" w:rsidRDefault="0011124C" w:rsidP="0011124C">
      <w:pPr>
        <w:pStyle w:val="Default"/>
        <w:jc w:val="right"/>
        <w:rPr>
          <w:rFonts w:ascii="Calibri" w:hAnsi="Calibri" w:cs="Calibri"/>
          <w:sz w:val="22"/>
          <w:szCs w:val="22"/>
        </w:rPr>
      </w:pPr>
    </w:p>
    <w:p w14:paraId="76B8EC5C" w14:textId="77777777" w:rsidR="0011124C" w:rsidRDefault="0011124C" w:rsidP="0011124C">
      <w:pPr>
        <w:pStyle w:val="Default"/>
        <w:ind w:firstLine="708"/>
        <w:jc w:val="both"/>
        <w:rPr>
          <w:rFonts w:ascii="Calibri" w:hAnsi="Calibri" w:cs="Calibri"/>
          <w:sz w:val="22"/>
          <w:szCs w:val="22"/>
        </w:rPr>
      </w:pPr>
    </w:p>
    <w:p w14:paraId="2F5079B6" w14:textId="77777777" w:rsidR="0011124C" w:rsidRPr="00AB17B1" w:rsidRDefault="0011124C" w:rsidP="0011124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D5A115C" w14:textId="77777777" w:rsidR="0011124C" w:rsidRDefault="0011124C" w:rsidP="0011124C">
      <w:pPr>
        <w:pStyle w:val="Default"/>
        <w:ind w:firstLine="708"/>
        <w:jc w:val="both"/>
        <w:rPr>
          <w:rFonts w:ascii="Calibri" w:hAnsi="Calibri" w:cs="Calibri"/>
          <w:sz w:val="22"/>
          <w:szCs w:val="22"/>
        </w:rPr>
      </w:pPr>
    </w:p>
    <w:p w14:paraId="4358D2E2" w14:textId="77777777" w:rsidR="0011124C" w:rsidRDefault="0011124C" w:rsidP="0011124C">
      <w:pPr>
        <w:pStyle w:val="Default"/>
        <w:rPr>
          <w:rFonts w:asciiTheme="minorHAnsi" w:hAnsiTheme="minorHAnsi" w:cs="Arial"/>
          <w:b/>
          <w:sz w:val="22"/>
          <w:szCs w:val="22"/>
        </w:rPr>
      </w:pPr>
    </w:p>
    <w:p w14:paraId="419F077C" w14:textId="77777777" w:rsidR="0011124C" w:rsidRPr="00AB17B1" w:rsidRDefault="0011124C" w:rsidP="0011124C">
      <w:pPr>
        <w:pStyle w:val="Default"/>
        <w:rPr>
          <w:rFonts w:ascii="Calibri" w:hAnsi="Calibri" w:cs="Calibri"/>
          <w:b/>
          <w:sz w:val="18"/>
          <w:szCs w:val="18"/>
        </w:rPr>
      </w:pPr>
      <w:r w:rsidRPr="00AB17B1">
        <w:rPr>
          <w:rFonts w:asciiTheme="minorHAnsi" w:hAnsiTheme="minorHAnsi" w:cs="Arial"/>
          <w:b/>
          <w:sz w:val="18"/>
          <w:szCs w:val="18"/>
        </w:rPr>
        <w:t>C.P. AARON SERRATO ARAOZ</w:t>
      </w:r>
    </w:p>
    <w:p w14:paraId="0CEF02A8"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8459C01"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17EBC50" w14:textId="77777777" w:rsidR="0011124C" w:rsidRDefault="0011124C" w:rsidP="0011124C">
      <w:pPr>
        <w:pStyle w:val="Default"/>
        <w:ind w:firstLine="708"/>
        <w:jc w:val="both"/>
        <w:rPr>
          <w:rFonts w:ascii="Calibri" w:hAnsi="Calibri" w:cs="Calibri"/>
          <w:sz w:val="22"/>
          <w:szCs w:val="22"/>
        </w:rPr>
      </w:pPr>
    </w:p>
    <w:p w14:paraId="660B1CC1" w14:textId="77777777" w:rsidR="0011124C" w:rsidRDefault="0011124C" w:rsidP="0011124C">
      <w:pPr>
        <w:pStyle w:val="Default"/>
        <w:ind w:firstLine="708"/>
        <w:jc w:val="both"/>
        <w:rPr>
          <w:rFonts w:ascii="Calibri" w:hAnsi="Calibri" w:cs="Calibri"/>
          <w:sz w:val="22"/>
          <w:szCs w:val="22"/>
        </w:rPr>
      </w:pPr>
    </w:p>
    <w:p w14:paraId="535B1432"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8229435" w14:textId="77777777" w:rsidR="0011124C" w:rsidRPr="00874110" w:rsidRDefault="0011124C" w:rsidP="0011124C">
      <w:pPr>
        <w:pStyle w:val="Default"/>
        <w:jc w:val="both"/>
        <w:rPr>
          <w:rFonts w:ascii="Calibri" w:hAnsi="Calibri" w:cs="Calibri"/>
          <w:sz w:val="18"/>
          <w:szCs w:val="18"/>
        </w:rPr>
      </w:pPr>
    </w:p>
    <w:p w14:paraId="119CB17D"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351C208" w14:textId="77777777" w:rsidR="0011124C" w:rsidRPr="00874110" w:rsidRDefault="0011124C" w:rsidP="0011124C">
      <w:pPr>
        <w:pStyle w:val="Default"/>
        <w:ind w:firstLine="708"/>
        <w:jc w:val="both"/>
        <w:rPr>
          <w:rFonts w:ascii="Calibri" w:hAnsi="Calibri" w:cs="Calibri"/>
          <w:sz w:val="18"/>
          <w:szCs w:val="18"/>
        </w:rPr>
      </w:pPr>
    </w:p>
    <w:p w14:paraId="328D7A88"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A29423" w14:textId="77777777" w:rsidR="0011124C" w:rsidRPr="00874110" w:rsidRDefault="0011124C" w:rsidP="0011124C">
      <w:pPr>
        <w:pStyle w:val="Default"/>
        <w:jc w:val="both"/>
        <w:rPr>
          <w:rFonts w:ascii="Calibri" w:hAnsi="Calibri" w:cs="Calibri"/>
          <w:sz w:val="18"/>
          <w:szCs w:val="18"/>
        </w:rPr>
      </w:pPr>
    </w:p>
    <w:p w14:paraId="1019EFAA" w14:textId="3A0352BA" w:rsidR="0011124C" w:rsidRPr="00874110" w:rsidRDefault="00C14AD3" w:rsidP="0011124C">
      <w:pPr>
        <w:pStyle w:val="Default"/>
        <w:ind w:firstLine="708"/>
        <w:jc w:val="both"/>
        <w:rPr>
          <w:rFonts w:ascii="Calibri" w:hAnsi="Calibri" w:cs="Calibri"/>
          <w:sz w:val="18"/>
          <w:szCs w:val="18"/>
        </w:rPr>
      </w:pPr>
      <w:r>
        <w:rPr>
          <w:rFonts w:ascii="Calibri" w:hAnsi="Calibri" w:cs="Calibri"/>
          <w:sz w:val="18"/>
          <w:szCs w:val="18"/>
        </w:rPr>
        <w:t>La m</w:t>
      </w:r>
      <w:r w:rsidR="0011124C"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E0C046E" w14:textId="77777777" w:rsidR="0011124C" w:rsidRPr="00874110" w:rsidRDefault="0011124C" w:rsidP="0011124C">
      <w:pPr>
        <w:pStyle w:val="Default"/>
        <w:jc w:val="both"/>
        <w:rPr>
          <w:rFonts w:ascii="Calibri" w:hAnsi="Calibri" w:cs="Calibri"/>
          <w:sz w:val="18"/>
          <w:szCs w:val="18"/>
        </w:rPr>
      </w:pPr>
    </w:p>
    <w:p w14:paraId="3E12C83A" w14:textId="77777777" w:rsidR="0011124C" w:rsidRPr="00874110" w:rsidRDefault="0011124C" w:rsidP="0011124C">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19831DC" w14:textId="77777777" w:rsidR="0011124C" w:rsidRPr="00874110" w:rsidRDefault="0011124C" w:rsidP="0011124C">
      <w:pPr>
        <w:rPr>
          <w:rFonts w:ascii="Calibri" w:hAnsi="Calibri"/>
          <w:sz w:val="18"/>
          <w:szCs w:val="18"/>
          <w:lang w:val="es-MX"/>
        </w:rPr>
      </w:pPr>
    </w:p>
    <w:p w14:paraId="76BDA820" w14:textId="77777777" w:rsidR="0011124C" w:rsidRPr="00874110" w:rsidRDefault="0011124C" w:rsidP="0011124C">
      <w:pPr>
        <w:rPr>
          <w:rFonts w:ascii="Calibri" w:hAnsi="Calibri"/>
          <w:sz w:val="18"/>
          <w:szCs w:val="18"/>
          <w:lang w:val="es-MX"/>
        </w:rPr>
      </w:pPr>
    </w:p>
    <w:p w14:paraId="64E7C058" w14:textId="77777777" w:rsidR="0011124C" w:rsidRPr="00874110" w:rsidRDefault="0011124C" w:rsidP="0011124C">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29CADF64" w14:textId="77777777" w:rsidR="0011124C" w:rsidRPr="00874110" w:rsidRDefault="0011124C" w:rsidP="0011124C">
      <w:pPr>
        <w:pStyle w:val="Default"/>
        <w:jc w:val="center"/>
        <w:rPr>
          <w:rFonts w:ascii="Calibri" w:hAnsi="Calibri" w:cs="Calibri"/>
          <w:sz w:val="18"/>
          <w:szCs w:val="18"/>
        </w:rPr>
      </w:pPr>
    </w:p>
    <w:p w14:paraId="66E8B6A0" w14:textId="77777777" w:rsidR="0011124C" w:rsidRPr="00012D21" w:rsidRDefault="0011124C" w:rsidP="0011124C">
      <w:pPr>
        <w:pStyle w:val="Default"/>
        <w:jc w:val="center"/>
        <w:rPr>
          <w:rFonts w:ascii="Calibri" w:hAnsi="Calibri" w:cs="Calibri"/>
          <w:sz w:val="22"/>
          <w:szCs w:val="22"/>
        </w:rPr>
      </w:pPr>
    </w:p>
    <w:p w14:paraId="08B2F3EA" w14:textId="77777777" w:rsidR="0011124C" w:rsidRPr="00012D21" w:rsidRDefault="0011124C" w:rsidP="0011124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11124C" w:rsidRPr="00012D21" w14:paraId="7353DD61" w14:textId="77777777" w:rsidTr="00C75D12">
        <w:trPr>
          <w:trHeight w:val="457"/>
        </w:trPr>
        <w:tc>
          <w:tcPr>
            <w:tcW w:w="3105" w:type="dxa"/>
            <w:tcBorders>
              <w:top w:val="nil"/>
              <w:left w:val="nil"/>
              <w:bottom w:val="nil"/>
              <w:right w:val="nil"/>
            </w:tcBorders>
            <w:hideMark/>
          </w:tcPr>
          <w:p w14:paraId="54441F0A"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467A3F7"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70A12B3" w14:textId="77777777" w:rsidR="0011124C" w:rsidRPr="00012D21" w:rsidRDefault="0011124C" w:rsidP="00C75D12">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487C19F2"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BFC263D"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7360CFAA" w14:textId="77777777" w:rsidR="0011124C" w:rsidRDefault="0011124C" w:rsidP="00D73198">
      <w:pPr>
        <w:spacing w:after="200" w:line="276" w:lineRule="auto"/>
        <w:rPr>
          <w:rFonts w:ascii="Calibri" w:hAnsi="Calibri" w:cs="Calibri"/>
          <w:b/>
          <w:bCs/>
          <w:color w:val="000000"/>
          <w:sz w:val="22"/>
          <w:szCs w:val="22"/>
          <w:lang w:val="es-MX" w:eastAsia="es-MX"/>
        </w:rPr>
      </w:pPr>
    </w:p>
    <w:p w14:paraId="640BAFA8" w14:textId="77777777" w:rsidR="00314D7E" w:rsidRDefault="00314D7E" w:rsidP="00D73198">
      <w:pPr>
        <w:spacing w:after="200" w:line="276" w:lineRule="auto"/>
        <w:rPr>
          <w:rFonts w:ascii="Calibri" w:hAnsi="Calibri" w:cs="Calibri"/>
          <w:b/>
          <w:bCs/>
          <w:color w:val="000000"/>
          <w:sz w:val="22"/>
          <w:szCs w:val="22"/>
          <w:lang w:val="es-MX" w:eastAsia="es-MX"/>
        </w:rPr>
      </w:pPr>
    </w:p>
    <w:p w14:paraId="2F5EA676" w14:textId="77777777" w:rsidR="006671A1" w:rsidRDefault="006671A1" w:rsidP="00D73198">
      <w:pPr>
        <w:spacing w:after="200" w:line="276" w:lineRule="auto"/>
        <w:rPr>
          <w:rFonts w:ascii="Calibri" w:hAnsi="Calibri" w:cs="Calibri"/>
          <w:b/>
          <w:bCs/>
          <w:color w:val="000000"/>
          <w:sz w:val="22"/>
          <w:szCs w:val="22"/>
          <w:lang w:val="es-MX" w:eastAsia="es-MX"/>
        </w:rPr>
      </w:pPr>
    </w:p>
    <w:p w14:paraId="5D24BBF5" w14:textId="77777777" w:rsidR="006671A1" w:rsidRDefault="006671A1" w:rsidP="00D73198">
      <w:pPr>
        <w:spacing w:after="200" w:line="276" w:lineRule="auto"/>
        <w:rPr>
          <w:rFonts w:ascii="Calibri" w:hAnsi="Calibri" w:cs="Calibri"/>
          <w:b/>
          <w:bCs/>
          <w:color w:val="000000"/>
          <w:sz w:val="22"/>
          <w:szCs w:val="22"/>
          <w:lang w:val="es-MX" w:eastAsia="es-MX"/>
        </w:rPr>
      </w:pPr>
    </w:p>
    <w:p w14:paraId="654B7D98" w14:textId="77777777" w:rsidR="006671A1" w:rsidRDefault="006671A1" w:rsidP="00D73198">
      <w:pPr>
        <w:spacing w:after="200" w:line="276" w:lineRule="auto"/>
        <w:rPr>
          <w:rFonts w:ascii="Calibri" w:hAnsi="Calibri" w:cs="Calibri"/>
          <w:b/>
          <w:bCs/>
          <w:color w:val="000000"/>
          <w:sz w:val="22"/>
          <w:szCs w:val="22"/>
          <w:lang w:val="es-MX" w:eastAsia="es-MX"/>
        </w:rPr>
      </w:pPr>
    </w:p>
    <w:p w14:paraId="1C1E1706" w14:textId="77777777" w:rsidR="006671A1" w:rsidRPr="00D73198" w:rsidRDefault="006671A1" w:rsidP="00D73198">
      <w:pPr>
        <w:spacing w:after="200" w:line="276" w:lineRule="auto"/>
        <w:rPr>
          <w:rFonts w:ascii="Calibri" w:hAnsi="Calibri" w:cs="Calibri"/>
          <w:b/>
          <w:bCs/>
          <w:color w:val="000000"/>
          <w:sz w:val="22"/>
          <w:szCs w:val="22"/>
          <w:lang w:val="es-MX" w:eastAsia="es-MX"/>
        </w:rPr>
      </w:pPr>
    </w:p>
    <w:p w14:paraId="4965FCBF" w14:textId="77777777" w:rsidR="00D73198" w:rsidRPr="00D73198"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D73198">
        <w:rPr>
          <w:rFonts w:ascii="Calibri" w:hAnsi="Calibri" w:cs="Calibri"/>
          <w:b/>
          <w:bCs/>
          <w:sz w:val="22"/>
          <w:szCs w:val="22"/>
        </w:rPr>
        <w:lastRenderedPageBreak/>
        <w:t>ANEXO 9</w:t>
      </w:r>
    </w:p>
    <w:p w14:paraId="689E14BC" w14:textId="77777777"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138E58FA" w14:textId="77777777" w:rsidR="00D73198" w:rsidRPr="00D73198" w:rsidRDefault="00D73198" w:rsidP="00D73198">
      <w:pPr>
        <w:pStyle w:val="Default"/>
        <w:jc w:val="center"/>
        <w:rPr>
          <w:rFonts w:ascii="Calibri" w:hAnsi="Calibri" w:cs="Calibri"/>
          <w:b/>
          <w:bCs/>
          <w:color w:val="auto"/>
          <w:sz w:val="22"/>
          <w:szCs w:val="22"/>
        </w:rPr>
      </w:pPr>
    </w:p>
    <w:p w14:paraId="56F818C7" w14:textId="77777777" w:rsidR="00D73198" w:rsidRPr="00D73198" w:rsidRDefault="00D73198" w:rsidP="00D73198">
      <w:pPr>
        <w:pStyle w:val="Default"/>
        <w:jc w:val="center"/>
        <w:rPr>
          <w:rFonts w:ascii="Calibri" w:hAnsi="Calibri" w:cs="Calibri"/>
          <w:b/>
          <w:bCs/>
          <w:color w:val="auto"/>
          <w:sz w:val="22"/>
          <w:szCs w:val="22"/>
        </w:rPr>
      </w:pPr>
    </w:p>
    <w:p w14:paraId="06DB7FB6" w14:textId="77777777" w:rsidR="00D73198" w:rsidRPr="00D73198" w:rsidRDefault="00D73198" w:rsidP="00D73198">
      <w:pPr>
        <w:pStyle w:val="Default"/>
        <w:jc w:val="center"/>
        <w:rPr>
          <w:rFonts w:ascii="Calibri" w:hAnsi="Calibri" w:cs="Calibri"/>
          <w:b/>
          <w:bCs/>
          <w:color w:val="auto"/>
          <w:sz w:val="22"/>
          <w:szCs w:val="22"/>
        </w:rPr>
      </w:pPr>
    </w:p>
    <w:p w14:paraId="2DBF0E6F" w14:textId="77777777"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15997D56" w14:textId="77777777" w:rsidR="00D73198" w:rsidRPr="00D73198" w:rsidRDefault="00D73198" w:rsidP="00D73198">
      <w:pPr>
        <w:autoSpaceDE w:val="0"/>
        <w:autoSpaceDN w:val="0"/>
        <w:adjustRightInd w:val="0"/>
        <w:jc w:val="center"/>
        <w:rPr>
          <w:rFonts w:ascii="Calibri" w:hAnsi="Calibri" w:cs="Calibri"/>
          <w:b/>
          <w:bCs/>
          <w:sz w:val="22"/>
          <w:szCs w:val="22"/>
        </w:rPr>
      </w:pPr>
    </w:p>
    <w:p w14:paraId="3C6A0AE2" w14:textId="77777777" w:rsidR="00D73198" w:rsidRPr="00D73198" w:rsidRDefault="00D73198" w:rsidP="00D73198">
      <w:pPr>
        <w:autoSpaceDE w:val="0"/>
        <w:autoSpaceDN w:val="0"/>
        <w:adjustRightInd w:val="0"/>
        <w:jc w:val="center"/>
        <w:rPr>
          <w:rFonts w:ascii="Calibri" w:hAnsi="Calibri" w:cs="Calibri"/>
          <w:b/>
          <w:bCs/>
          <w:sz w:val="22"/>
          <w:szCs w:val="22"/>
        </w:rPr>
      </w:pPr>
    </w:p>
    <w:p w14:paraId="4B30543F" w14:textId="77777777" w:rsidR="00D73198" w:rsidRPr="00D73198" w:rsidRDefault="00D73198" w:rsidP="00D73198">
      <w:pPr>
        <w:autoSpaceDE w:val="0"/>
        <w:autoSpaceDN w:val="0"/>
        <w:adjustRightInd w:val="0"/>
        <w:jc w:val="center"/>
        <w:rPr>
          <w:rFonts w:ascii="Calibri" w:hAnsi="Calibri" w:cs="Calibri"/>
          <w:b/>
          <w:bCs/>
          <w:sz w:val="22"/>
          <w:szCs w:val="22"/>
        </w:rPr>
      </w:pPr>
    </w:p>
    <w:p w14:paraId="181CCE0E" w14:textId="77777777"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2419A868"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075E75E7"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DDDC368"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F9E583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08AB950C" w14:textId="77777777" w:rsidR="00D73198" w:rsidRPr="00D73198" w:rsidRDefault="00D73198" w:rsidP="00D73198">
      <w:pPr>
        <w:autoSpaceDE w:val="0"/>
        <w:autoSpaceDN w:val="0"/>
        <w:adjustRightInd w:val="0"/>
        <w:jc w:val="both"/>
        <w:rPr>
          <w:rFonts w:ascii="Calibri" w:hAnsi="Calibri" w:cs="Calibri"/>
        </w:rPr>
      </w:pPr>
    </w:p>
    <w:p w14:paraId="39819705" w14:textId="77777777" w:rsidR="00D73198" w:rsidRPr="00D73198" w:rsidRDefault="00D73198" w:rsidP="00D73198">
      <w:pPr>
        <w:autoSpaceDE w:val="0"/>
        <w:autoSpaceDN w:val="0"/>
        <w:adjustRightInd w:val="0"/>
        <w:jc w:val="both"/>
        <w:rPr>
          <w:rFonts w:ascii="Calibri" w:hAnsi="Calibri" w:cs="Calibri"/>
        </w:rPr>
      </w:pPr>
    </w:p>
    <w:p w14:paraId="3B8B745B" w14:textId="4FCCEA9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31306A">
        <w:rPr>
          <w:rFonts w:ascii="Calibri" w:hAnsi="Calibri" w:cs="Calibri"/>
          <w:b/>
          <w:u w:val="single"/>
        </w:rPr>
        <w:t>LP-919044992-N33-2021</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6FFBA338" w14:textId="77777777" w:rsidR="00D73198" w:rsidRPr="00D73198" w:rsidRDefault="00D73198" w:rsidP="00D73198">
      <w:pPr>
        <w:autoSpaceDE w:val="0"/>
        <w:autoSpaceDN w:val="0"/>
        <w:adjustRightInd w:val="0"/>
        <w:jc w:val="both"/>
        <w:rPr>
          <w:rFonts w:ascii="Calibri" w:hAnsi="Calibri" w:cs="Calibri"/>
        </w:rPr>
      </w:pPr>
    </w:p>
    <w:p w14:paraId="23B18538" w14:textId="7777777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00FC3FA4" w:rsidRPr="00FC3FA4">
        <w:rPr>
          <w:rFonts w:ascii="Calibri" w:hAnsi="Calibri" w:cs="Calibri"/>
        </w:rPr>
        <w:t>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6C508225" w14:textId="77777777" w:rsidR="00D73198" w:rsidRPr="00D73198" w:rsidRDefault="00D73198" w:rsidP="00D73198">
      <w:pPr>
        <w:autoSpaceDE w:val="0"/>
        <w:autoSpaceDN w:val="0"/>
        <w:adjustRightInd w:val="0"/>
        <w:jc w:val="both"/>
        <w:rPr>
          <w:rFonts w:ascii="Calibri" w:hAnsi="Calibri" w:cs="Calibri"/>
        </w:rPr>
      </w:pPr>
    </w:p>
    <w:p w14:paraId="679DA63F" w14:textId="77777777" w:rsidR="00D73198" w:rsidRPr="00D73198" w:rsidRDefault="00D73198" w:rsidP="00D73198">
      <w:pPr>
        <w:autoSpaceDE w:val="0"/>
        <w:autoSpaceDN w:val="0"/>
        <w:adjustRightInd w:val="0"/>
        <w:jc w:val="center"/>
        <w:rPr>
          <w:rFonts w:ascii="Calibri" w:hAnsi="Calibri" w:cs="Calibri"/>
        </w:rPr>
      </w:pPr>
    </w:p>
    <w:p w14:paraId="25FFB2CD"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14:paraId="5D7B3C3C" w14:textId="77777777" w:rsidR="00D73198" w:rsidRPr="00D73198" w:rsidRDefault="00D73198" w:rsidP="00D73198">
      <w:pPr>
        <w:autoSpaceDE w:val="0"/>
        <w:autoSpaceDN w:val="0"/>
        <w:adjustRightInd w:val="0"/>
        <w:jc w:val="center"/>
        <w:rPr>
          <w:rFonts w:ascii="Calibri" w:hAnsi="Calibri" w:cs="Calibri"/>
        </w:rPr>
      </w:pPr>
    </w:p>
    <w:p w14:paraId="5BC2BADD" w14:textId="77777777" w:rsidR="00D73198" w:rsidRPr="00D73198" w:rsidRDefault="00D73198" w:rsidP="00D73198">
      <w:pPr>
        <w:autoSpaceDE w:val="0"/>
        <w:autoSpaceDN w:val="0"/>
        <w:adjustRightInd w:val="0"/>
        <w:jc w:val="center"/>
        <w:rPr>
          <w:rFonts w:ascii="Calibri" w:hAnsi="Calibri" w:cs="Calibri"/>
        </w:rPr>
      </w:pPr>
    </w:p>
    <w:p w14:paraId="58878DCB"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14:paraId="635798F5" w14:textId="77777777" w:rsidR="00D73198" w:rsidRDefault="00D73198" w:rsidP="00D73198">
      <w:pPr>
        <w:autoSpaceDE w:val="0"/>
        <w:autoSpaceDN w:val="0"/>
        <w:adjustRightInd w:val="0"/>
        <w:jc w:val="center"/>
        <w:rPr>
          <w:rFonts w:ascii="Arial" w:hAnsi="Arial" w:cs="Arial"/>
          <w:sz w:val="18"/>
          <w:szCs w:val="18"/>
        </w:rPr>
      </w:pPr>
    </w:p>
    <w:p w14:paraId="3293E4A4" w14:textId="77777777" w:rsidR="00D73198" w:rsidRDefault="00D73198" w:rsidP="00D73198">
      <w:pPr>
        <w:autoSpaceDE w:val="0"/>
        <w:autoSpaceDN w:val="0"/>
        <w:adjustRightInd w:val="0"/>
        <w:rPr>
          <w:rFonts w:ascii="Arial" w:hAnsi="Arial" w:cs="Arial"/>
          <w:sz w:val="18"/>
          <w:szCs w:val="18"/>
        </w:rPr>
      </w:pPr>
    </w:p>
    <w:p w14:paraId="6EB74828" w14:textId="77777777" w:rsidR="00D73198" w:rsidRDefault="00D73198" w:rsidP="00D73198">
      <w:pPr>
        <w:autoSpaceDE w:val="0"/>
        <w:autoSpaceDN w:val="0"/>
        <w:adjustRightInd w:val="0"/>
        <w:rPr>
          <w:rFonts w:ascii="Arial" w:hAnsi="Arial" w:cs="Arial"/>
          <w:sz w:val="18"/>
          <w:szCs w:val="18"/>
        </w:rPr>
      </w:pPr>
    </w:p>
    <w:p w14:paraId="08582BE8" w14:textId="77777777" w:rsidR="00D73198" w:rsidRDefault="00D73198" w:rsidP="00D73198">
      <w:pPr>
        <w:autoSpaceDE w:val="0"/>
        <w:autoSpaceDN w:val="0"/>
        <w:adjustRightInd w:val="0"/>
        <w:rPr>
          <w:rFonts w:ascii="Arial" w:hAnsi="Arial" w:cs="Arial"/>
          <w:sz w:val="18"/>
          <w:szCs w:val="18"/>
        </w:rPr>
      </w:pPr>
    </w:p>
    <w:p w14:paraId="3999230C" w14:textId="77777777" w:rsidR="00D73198" w:rsidRDefault="00D73198" w:rsidP="00D73198">
      <w:pPr>
        <w:autoSpaceDE w:val="0"/>
        <w:autoSpaceDN w:val="0"/>
        <w:adjustRightInd w:val="0"/>
        <w:rPr>
          <w:rFonts w:ascii="Arial" w:hAnsi="Arial" w:cs="Arial"/>
          <w:sz w:val="18"/>
          <w:szCs w:val="18"/>
        </w:rPr>
      </w:pPr>
    </w:p>
    <w:p w14:paraId="42E24CF0" w14:textId="77777777" w:rsidR="00D73198" w:rsidRDefault="00D73198" w:rsidP="00D73198">
      <w:pPr>
        <w:autoSpaceDE w:val="0"/>
        <w:autoSpaceDN w:val="0"/>
        <w:adjustRightInd w:val="0"/>
        <w:rPr>
          <w:rFonts w:ascii="Arial" w:hAnsi="Arial" w:cs="Arial"/>
          <w:sz w:val="18"/>
          <w:szCs w:val="18"/>
        </w:rPr>
      </w:pPr>
    </w:p>
    <w:p w14:paraId="7EAE7B42" w14:textId="77777777" w:rsidR="00D73198" w:rsidRDefault="00D73198" w:rsidP="00D73198">
      <w:pPr>
        <w:autoSpaceDE w:val="0"/>
        <w:autoSpaceDN w:val="0"/>
        <w:adjustRightInd w:val="0"/>
        <w:rPr>
          <w:rFonts w:ascii="Arial" w:hAnsi="Arial" w:cs="Arial"/>
          <w:sz w:val="18"/>
          <w:szCs w:val="18"/>
        </w:rPr>
      </w:pPr>
    </w:p>
    <w:p w14:paraId="06BB9EA6" w14:textId="77777777" w:rsidR="00FA5DDD" w:rsidRDefault="00FA5DDD" w:rsidP="00D73198">
      <w:pPr>
        <w:autoSpaceDE w:val="0"/>
        <w:autoSpaceDN w:val="0"/>
        <w:adjustRightInd w:val="0"/>
        <w:rPr>
          <w:rFonts w:ascii="Arial" w:hAnsi="Arial" w:cs="Arial"/>
          <w:sz w:val="18"/>
          <w:szCs w:val="18"/>
        </w:rPr>
      </w:pPr>
    </w:p>
    <w:p w14:paraId="66C1E998" w14:textId="77777777" w:rsidR="00FA5DDD" w:rsidRDefault="00FA5DDD" w:rsidP="00D73198">
      <w:pPr>
        <w:autoSpaceDE w:val="0"/>
        <w:autoSpaceDN w:val="0"/>
        <w:adjustRightInd w:val="0"/>
        <w:rPr>
          <w:rFonts w:ascii="Arial" w:hAnsi="Arial" w:cs="Arial"/>
          <w:sz w:val="18"/>
          <w:szCs w:val="18"/>
        </w:rPr>
      </w:pPr>
    </w:p>
    <w:p w14:paraId="382B5B43" w14:textId="77777777" w:rsidR="00FA5DDD" w:rsidRDefault="00FA5DDD" w:rsidP="00D73198">
      <w:pPr>
        <w:autoSpaceDE w:val="0"/>
        <w:autoSpaceDN w:val="0"/>
        <w:adjustRightInd w:val="0"/>
        <w:rPr>
          <w:rFonts w:ascii="Arial" w:hAnsi="Arial" w:cs="Arial"/>
          <w:sz w:val="18"/>
          <w:szCs w:val="18"/>
        </w:rPr>
      </w:pPr>
    </w:p>
    <w:p w14:paraId="7258FA85" w14:textId="77777777" w:rsidR="00D73198" w:rsidRDefault="00D73198" w:rsidP="00D73198">
      <w:pPr>
        <w:autoSpaceDE w:val="0"/>
        <w:autoSpaceDN w:val="0"/>
        <w:adjustRightInd w:val="0"/>
        <w:rPr>
          <w:rFonts w:ascii="Arial" w:hAnsi="Arial" w:cs="Arial"/>
          <w:sz w:val="18"/>
          <w:szCs w:val="18"/>
        </w:rPr>
      </w:pPr>
    </w:p>
    <w:p w14:paraId="5A8FB0B5" w14:textId="77777777" w:rsidR="00D73198" w:rsidRDefault="00D73198" w:rsidP="00D73198">
      <w:pPr>
        <w:jc w:val="both"/>
        <w:rPr>
          <w:rFonts w:ascii="Calibri" w:hAnsi="Calibri" w:cs="Arial"/>
          <w:b/>
          <w:i/>
          <w:sz w:val="18"/>
        </w:rPr>
      </w:pPr>
    </w:p>
    <w:p w14:paraId="557AFB46" w14:textId="77777777" w:rsidR="00D73198" w:rsidRPr="002522C8" w:rsidRDefault="00D73198" w:rsidP="0017545A">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A069F5E" w14:textId="77777777"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B1CCB6B" w14:textId="77777777"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3AB47B6C" w14:textId="77777777" w:rsidR="00D73198" w:rsidRPr="002522C8" w:rsidRDefault="00D73198" w:rsidP="00D73198">
      <w:pPr>
        <w:tabs>
          <w:tab w:val="left" w:pos="3969"/>
          <w:tab w:val="left" w:pos="8080"/>
        </w:tabs>
        <w:ind w:right="1"/>
        <w:jc w:val="center"/>
        <w:rPr>
          <w:rFonts w:ascii="Calibri" w:hAnsi="Calibri" w:cs="Arial"/>
          <w:b/>
          <w:u w:val="single"/>
        </w:rPr>
      </w:pPr>
    </w:p>
    <w:p w14:paraId="38EFB6E0"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5F4784A4"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55B87C8A" w14:textId="77777777" w:rsidR="0011124C" w:rsidRPr="003C5090" w:rsidRDefault="003C5090" w:rsidP="0011124C">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0011124C" w:rsidRPr="0011124C">
        <w:rPr>
          <w:sz w:val="16"/>
          <w:szCs w:val="16"/>
        </w:rPr>
        <w:t xml:space="preserve"> </w:t>
      </w:r>
    </w:p>
    <w:p w14:paraId="218EA8BB" w14:textId="77777777" w:rsidR="0011124C" w:rsidRPr="003C5090" w:rsidRDefault="0011124C" w:rsidP="0011124C">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78EBC54D" w14:textId="77777777" w:rsidR="0011124C" w:rsidRPr="003C5090" w:rsidRDefault="0011124C" w:rsidP="00055C9F">
      <w:pPr>
        <w:pStyle w:val="NormalWeb"/>
        <w:numPr>
          <w:ilvl w:val="0"/>
          <w:numId w:val="31"/>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7FD2418"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17181E5C" w14:textId="77777777" w:rsidR="00296DF0" w:rsidRPr="00296DF0" w:rsidRDefault="0011124C" w:rsidP="00296DF0">
      <w:pPr>
        <w:pStyle w:val="NormalWeb"/>
        <w:numPr>
          <w:ilvl w:val="0"/>
          <w:numId w:val="30"/>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4C003DE7" w14:textId="77777777" w:rsidR="00296DF0" w:rsidRDefault="00296DF0" w:rsidP="00296DF0">
      <w:pPr>
        <w:pStyle w:val="NormalWeb"/>
        <w:spacing w:before="0" w:beforeAutospacing="0" w:after="0" w:afterAutospacing="0"/>
        <w:ind w:left="360"/>
        <w:jc w:val="both"/>
        <w:rPr>
          <w:color w:val="000000"/>
          <w:sz w:val="16"/>
          <w:szCs w:val="16"/>
        </w:rPr>
      </w:pPr>
    </w:p>
    <w:p w14:paraId="6A39545B" w14:textId="77777777" w:rsidR="00296DF0" w:rsidRP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la  </w:t>
      </w:r>
      <w:r w:rsidRPr="00296DF0">
        <w:rPr>
          <w:rFonts w:ascii="Calibri" w:hAnsi="Calibri" w:cs="Tahoma"/>
          <w:color w:val="000000"/>
          <w:sz w:val="16"/>
          <w:szCs w:val="16"/>
        </w:rPr>
        <w:t>Licitación (nombre de la Licitación).</w:t>
      </w:r>
    </w:p>
    <w:p w14:paraId="4053A0D5" w14:textId="77777777" w:rsidR="00296DF0" w:rsidRDefault="00296DF0" w:rsidP="00296DF0">
      <w:pPr>
        <w:pStyle w:val="NormalWeb"/>
        <w:spacing w:before="0" w:beforeAutospacing="0" w:after="0" w:afterAutospacing="0"/>
        <w:jc w:val="both"/>
        <w:rPr>
          <w:color w:val="000000"/>
          <w:sz w:val="16"/>
          <w:szCs w:val="16"/>
        </w:rPr>
      </w:pPr>
    </w:p>
    <w:p w14:paraId="0533CA06"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AC93703" w14:textId="77777777" w:rsidR="00296DF0" w:rsidRDefault="00296DF0" w:rsidP="00296DF0">
      <w:pPr>
        <w:pStyle w:val="Prrafodelista"/>
        <w:rPr>
          <w:rFonts w:ascii="Calibri" w:hAnsi="Calibri" w:cs="Tahoma"/>
          <w:color w:val="000000"/>
          <w:sz w:val="16"/>
          <w:szCs w:val="16"/>
          <w:lang w:val="es-ES"/>
        </w:rPr>
      </w:pPr>
    </w:p>
    <w:p w14:paraId="464A9F39"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093A2635" w14:textId="77777777" w:rsidR="00296DF0" w:rsidRDefault="00296DF0" w:rsidP="00296DF0">
      <w:pPr>
        <w:pStyle w:val="Prrafodelista"/>
        <w:rPr>
          <w:rFonts w:ascii="Calibri" w:hAnsi="Calibri" w:cs="Tahoma"/>
          <w:color w:val="000000"/>
          <w:sz w:val="16"/>
          <w:szCs w:val="16"/>
          <w:lang w:val="es-ES"/>
        </w:rPr>
      </w:pPr>
    </w:p>
    <w:p w14:paraId="01654395"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7FEC087B" w14:textId="77777777" w:rsidR="00296DF0" w:rsidRDefault="00296DF0" w:rsidP="00296DF0">
      <w:pPr>
        <w:pStyle w:val="Prrafodelista"/>
        <w:rPr>
          <w:rFonts w:ascii="Calibri" w:hAnsi="Calibri" w:cs="Tahoma"/>
          <w:color w:val="000000"/>
          <w:sz w:val="16"/>
          <w:szCs w:val="16"/>
          <w:lang w:val="es-ES"/>
        </w:rPr>
      </w:pPr>
    </w:p>
    <w:p w14:paraId="072A01DF"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36C6E82B" w14:textId="77777777" w:rsidR="00296DF0" w:rsidRDefault="00296DF0" w:rsidP="00296DF0">
      <w:pPr>
        <w:pStyle w:val="Prrafodelista"/>
        <w:rPr>
          <w:rFonts w:ascii="Calibri" w:hAnsi="Calibri" w:cs="Tahoma"/>
          <w:color w:val="000000"/>
          <w:sz w:val="16"/>
          <w:szCs w:val="16"/>
          <w:lang w:val="es-ES"/>
        </w:rPr>
      </w:pPr>
    </w:p>
    <w:p w14:paraId="27174897" w14:textId="71968706" w:rsidR="0011124C" w:rsidRP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348A2B2"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4965856"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26C7B4A2" w14:textId="77777777" w:rsidR="003C5090" w:rsidRPr="003C5090" w:rsidRDefault="003C5090" w:rsidP="0011124C">
      <w:pPr>
        <w:pStyle w:val="NormalWeb"/>
        <w:spacing w:before="0" w:beforeAutospacing="0" w:after="0" w:afterAutospacing="0"/>
        <w:jc w:val="both"/>
        <w:rPr>
          <w:color w:val="000000"/>
          <w:sz w:val="16"/>
          <w:szCs w:val="16"/>
        </w:rPr>
      </w:pPr>
    </w:p>
    <w:p w14:paraId="56697913" w14:textId="77777777" w:rsidR="00D73198" w:rsidRPr="003C5090" w:rsidRDefault="00D73198" w:rsidP="00D73198">
      <w:pPr>
        <w:tabs>
          <w:tab w:val="left" w:pos="8080"/>
        </w:tabs>
        <w:spacing w:line="360" w:lineRule="auto"/>
        <w:jc w:val="both"/>
        <w:rPr>
          <w:rFonts w:ascii="Calibri" w:hAnsi="Calibri" w:cs="Arial"/>
          <w:sz w:val="16"/>
          <w:szCs w:val="16"/>
          <w:lang w:val="es-MX"/>
        </w:rPr>
      </w:pPr>
    </w:p>
    <w:p w14:paraId="2756C005" w14:textId="77777777" w:rsidR="00D73198" w:rsidRDefault="00D73198" w:rsidP="00D73198">
      <w:pPr>
        <w:jc w:val="center"/>
        <w:rPr>
          <w:rFonts w:ascii="Calibri" w:hAnsi="Calibri" w:cs="Arial"/>
          <w:b/>
          <w:i/>
          <w:sz w:val="16"/>
          <w:szCs w:val="16"/>
        </w:rPr>
      </w:pPr>
    </w:p>
    <w:p w14:paraId="46114BCB" w14:textId="77777777" w:rsidR="003C5090" w:rsidRDefault="003C5090" w:rsidP="00D73198">
      <w:pPr>
        <w:jc w:val="center"/>
        <w:rPr>
          <w:rFonts w:ascii="Calibri" w:hAnsi="Calibri" w:cs="Arial"/>
          <w:b/>
          <w:i/>
          <w:sz w:val="16"/>
          <w:szCs w:val="16"/>
        </w:rPr>
      </w:pPr>
    </w:p>
    <w:p w14:paraId="20958BA1" w14:textId="77777777" w:rsidR="003C5090" w:rsidRDefault="003C5090" w:rsidP="00D73198">
      <w:pPr>
        <w:jc w:val="center"/>
        <w:rPr>
          <w:rFonts w:ascii="Calibri" w:hAnsi="Calibri" w:cs="Arial"/>
          <w:b/>
          <w:i/>
          <w:sz w:val="16"/>
          <w:szCs w:val="16"/>
        </w:rPr>
      </w:pPr>
    </w:p>
    <w:p w14:paraId="241A7402" w14:textId="77777777" w:rsidR="003C5090" w:rsidRDefault="003C5090" w:rsidP="00D73198">
      <w:pPr>
        <w:jc w:val="center"/>
        <w:rPr>
          <w:rFonts w:ascii="Calibri" w:hAnsi="Calibri" w:cs="Arial"/>
          <w:b/>
          <w:i/>
          <w:sz w:val="16"/>
          <w:szCs w:val="16"/>
        </w:rPr>
      </w:pPr>
    </w:p>
    <w:p w14:paraId="25E1465F" w14:textId="77777777" w:rsidR="00FA5DDD" w:rsidRDefault="00FA5DDD" w:rsidP="00D73198">
      <w:pPr>
        <w:jc w:val="center"/>
        <w:rPr>
          <w:rFonts w:ascii="Calibri" w:hAnsi="Calibri" w:cs="Arial"/>
          <w:b/>
          <w:i/>
          <w:sz w:val="16"/>
          <w:szCs w:val="16"/>
        </w:rPr>
      </w:pPr>
    </w:p>
    <w:p w14:paraId="4E557597" w14:textId="77777777" w:rsidR="00FA5DDD" w:rsidRDefault="00FA5DDD" w:rsidP="00D73198">
      <w:pPr>
        <w:jc w:val="center"/>
        <w:rPr>
          <w:rFonts w:ascii="Calibri" w:hAnsi="Calibri" w:cs="Arial"/>
          <w:b/>
          <w:i/>
          <w:sz w:val="16"/>
          <w:szCs w:val="16"/>
        </w:rPr>
      </w:pPr>
    </w:p>
    <w:p w14:paraId="3F8CFBD8" w14:textId="77777777" w:rsidR="00FA5DDD" w:rsidRDefault="00FA5DDD" w:rsidP="00D73198">
      <w:pPr>
        <w:jc w:val="center"/>
        <w:rPr>
          <w:rFonts w:ascii="Calibri" w:hAnsi="Calibri" w:cs="Arial"/>
          <w:b/>
          <w:i/>
          <w:sz w:val="16"/>
          <w:szCs w:val="16"/>
        </w:rPr>
      </w:pPr>
    </w:p>
    <w:p w14:paraId="1EA66D14" w14:textId="77777777" w:rsidR="00FA5DDD" w:rsidRDefault="00FA5DDD" w:rsidP="00D73198">
      <w:pPr>
        <w:jc w:val="center"/>
        <w:rPr>
          <w:rFonts w:ascii="Calibri" w:hAnsi="Calibri" w:cs="Arial"/>
          <w:b/>
          <w:i/>
          <w:sz w:val="16"/>
          <w:szCs w:val="16"/>
        </w:rPr>
      </w:pPr>
    </w:p>
    <w:p w14:paraId="71B36969" w14:textId="77777777" w:rsidR="009044A6" w:rsidRDefault="009044A6" w:rsidP="00D73198">
      <w:pPr>
        <w:jc w:val="center"/>
        <w:rPr>
          <w:rFonts w:ascii="Calibri" w:hAnsi="Calibri" w:cs="Arial"/>
          <w:b/>
          <w:i/>
          <w:sz w:val="16"/>
          <w:szCs w:val="16"/>
        </w:rPr>
      </w:pPr>
    </w:p>
    <w:p w14:paraId="0ADFD67C" w14:textId="77777777" w:rsidR="009044A6" w:rsidRDefault="009044A6" w:rsidP="00D73198">
      <w:pPr>
        <w:jc w:val="center"/>
        <w:rPr>
          <w:rFonts w:ascii="Calibri" w:hAnsi="Calibri" w:cs="Arial"/>
          <w:b/>
          <w:i/>
          <w:sz w:val="16"/>
          <w:szCs w:val="16"/>
        </w:rPr>
      </w:pPr>
    </w:p>
    <w:p w14:paraId="483417E8" w14:textId="77777777" w:rsidR="00FA5DDD" w:rsidRDefault="00FA5DDD" w:rsidP="00D73198">
      <w:pPr>
        <w:jc w:val="center"/>
        <w:rPr>
          <w:rFonts w:ascii="Calibri" w:hAnsi="Calibri" w:cs="Arial"/>
          <w:b/>
          <w:i/>
          <w:sz w:val="16"/>
          <w:szCs w:val="16"/>
        </w:rPr>
      </w:pPr>
    </w:p>
    <w:p w14:paraId="1185F65A" w14:textId="77777777" w:rsidR="00D73198" w:rsidRDefault="00D73198" w:rsidP="00D73198">
      <w:pPr>
        <w:autoSpaceDE w:val="0"/>
        <w:autoSpaceDN w:val="0"/>
        <w:adjustRightInd w:val="0"/>
        <w:rPr>
          <w:rFonts w:ascii="Arial" w:hAnsi="Arial" w:cs="Arial"/>
          <w:sz w:val="18"/>
          <w:szCs w:val="18"/>
        </w:rPr>
      </w:pPr>
    </w:p>
    <w:p w14:paraId="5B4890B8" w14:textId="77777777" w:rsidR="0017545A" w:rsidRDefault="0017545A" w:rsidP="00D73198">
      <w:pPr>
        <w:autoSpaceDE w:val="0"/>
        <w:autoSpaceDN w:val="0"/>
        <w:adjustRightInd w:val="0"/>
        <w:rPr>
          <w:rFonts w:ascii="Arial" w:hAnsi="Arial" w:cs="Arial"/>
          <w:sz w:val="18"/>
          <w:szCs w:val="18"/>
        </w:rPr>
      </w:pPr>
    </w:p>
    <w:p w14:paraId="09E4BB43" w14:textId="77777777" w:rsidR="00D73198" w:rsidRPr="00174D9C"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6F0B9B5" w14:textId="77777777"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C11095A" w14:textId="77777777" w:rsidR="00D73198" w:rsidRPr="00174D9C" w:rsidRDefault="00D73198" w:rsidP="00D73198">
      <w:pPr>
        <w:pStyle w:val="Default"/>
        <w:rPr>
          <w:rFonts w:ascii="Calibri" w:hAnsi="Calibri" w:cs="Calibri"/>
          <w:b/>
          <w:bCs/>
          <w:sz w:val="20"/>
          <w:szCs w:val="20"/>
        </w:rPr>
      </w:pPr>
    </w:p>
    <w:p w14:paraId="34A0AF2B" w14:textId="77777777" w:rsidR="00D73198" w:rsidRPr="00174D9C" w:rsidRDefault="00D73198" w:rsidP="00D73198">
      <w:pPr>
        <w:pStyle w:val="Default"/>
        <w:rPr>
          <w:rFonts w:ascii="Calibri" w:hAnsi="Calibri" w:cs="Calibri"/>
          <w:b/>
          <w:bCs/>
          <w:sz w:val="20"/>
          <w:szCs w:val="20"/>
        </w:rPr>
      </w:pPr>
    </w:p>
    <w:p w14:paraId="136CC6A3"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4F0D0FA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31ECC4B"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0F90236E"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27ABDFB2" w14:textId="77777777" w:rsidR="00D73198" w:rsidRPr="00174D9C" w:rsidRDefault="00D73198" w:rsidP="00D73198">
      <w:pPr>
        <w:pStyle w:val="Default"/>
        <w:rPr>
          <w:rFonts w:ascii="Calibri" w:hAnsi="Calibri" w:cs="Calibri"/>
          <w:sz w:val="20"/>
          <w:szCs w:val="20"/>
        </w:rPr>
      </w:pPr>
    </w:p>
    <w:p w14:paraId="07B17401" w14:textId="77777777"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DBBF0A7" w14:textId="77777777" w:rsidR="00D73198" w:rsidRPr="00174D9C" w:rsidRDefault="00D73198" w:rsidP="00D73198">
      <w:pPr>
        <w:pStyle w:val="Default"/>
        <w:rPr>
          <w:rFonts w:ascii="Calibri" w:hAnsi="Calibri" w:cs="Calibri"/>
          <w:sz w:val="20"/>
          <w:szCs w:val="20"/>
        </w:rPr>
      </w:pPr>
    </w:p>
    <w:p w14:paraId="6E0C0989" w14:textId="77777777" w:rsidR="00D73198" w:rsidRPr="00174D9C" w:rsidRDefault="00D73198" w:rsidP="00D73198">
      <w:pPr>
        <w:pStyle w:val="Default"/>
        <w:rPr>
          <w:rFonts w:ascii="Calibri" w:hAnsi="Calibri" w:cs="Calibri"/>
          <w:sz w:val="20"/>
          <w:szCs w:val="20"/>
        </w:rPr>
      </w:pPr>
    </w:p>
    <w:p w14:paraId="5ED6C8ED" w14:textId="4236E58D"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31306A">
        <w:rPr>
          <w:rFonts w:ascii="Calibri" w:hAnsi="Calibri" w:cs="Calibri"/>
          <w:b/>
          <w:bCs/>
          <w:sz w:val="20"/>
          <w:szCs w:val="20"/>
        </w:rPr>
        <w:t>LP-919044992-N33-2021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0E7052F" w14:textId="77777777" w:rsidR="00D73198" w:rsidRPr="00174D9C" w:rsidRDefault="00D73198" w:rsidP="00D73198">
      <w:pPr>
        <w:pStyle w:val="Default"/>
        <w:spacing w:line="360" w:lineRule="auto"/>
        <w:jc w:val="both"/>
        <w:rPr>
          <w:rFonts w:ascii="Calibri" w:hAnsi="Calibri" w:cs="Calibri"/>
          <w:sz w:val="20"/>
          <w:szCs w:val="20"/>
        </w:rPr>
      </w:pPr>
    </w:p>
    <w:p w14:paraId="69BEDB26"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9EA4367"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0B28B743"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340B4DF2"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30BA1721"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E161B23" w14:textId="77777777" w:rsidR="00D73198" w:rsidRPr="00174D9C" w:rsidRDefault="00D73198" w:rsidP="00D73198">
      <w:pPr>
        <w:pStyle w:val="Default"/>
        <w:jc w:val="both"/>
        <w:rPr>
          <w:rFonts w:ascii="Calibri" w:hAnsi="Calibri" w:cs="Calibri"/>
          <w:b/>
          <w:bCs/>
          <w:sz w:val="20"/>
          <w:szCs w:val="20"/>
        </w:rPr>
      </w:pPr>
    </w:p>
    <w:p w14:paraId="611BF8DC" w14:textId="77777777" w:rsidR="00D73198" w:rsidRPr="00174D9C" w:rsidRDefault="00D73198" w:rsidP="00D73198">
      <w:pPr>
        <w:pStyle w:val="Default"/>
        <w:rPr>
          <w:rFonts w:ascii="Calibri" w:hAnsi="Calibri" w:cs="Calibri"/>
          <w:b/>
          <w:bCs/>
          <w:sz w:val="20"/>
          <w:szCs w:val="20"/>
        </w:rPr>
      </w:pPr>
    </w:p>
    <w:p w14:paraId="09270689" w14:textId="77777777" w:rsidR="00D73198" w:rsidRPr="00174D9C" w:rsidRDefault="00D73198" w:rsidP="00D73198">
      <w:pPr>
        <w:pStyle w:val="Default"/>
        <w:rPr>
          <w:rFonts w:ascii="Calibri" w:hAnsi="Calibri" w:cs="Calibri"/>
          <w:b/>
          <w:bCs/>
          <w:sz w:val="20"/>
          <w:szCs w:val="20"/>
        </w:rPr>
      </w:pPr>
    </w:p>
    <w:p w14:paraId="39327DDA" w14:textId="77777777"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112E3FE" w14:textId="77777777" w:rsidR="00D73198" w:rsidRPr="00174D9C" w:rsidRDefault="00D73198" w:rsidP="00D73198">
      <w:pPr>
        <w:autoSpaceDE w:val="0"/>
        <w:autoSpaceDN w:val="0"/>
        <w:adjustRightInd w:val="0"/>
        <w:jc w:val="center"/>
        <w:rPr>
          <w:rFonts w:ascii="Calibri" w:hAnsi="Calibri" w:cs="Calibri"/>
          <w:b/>
          <w:szCs w:val="22"/>
        </w:rPr>
      </w:pPr>
    </w:p>
    <w:p w14:paraId="2CC17246" w14:textId="77777777" w:rsidR="00D73198" w:rsidRPr="00174D9C" w:rsidRDefault="00D73198" w:rsidP="00D73198">
      <w:pPr>
        <w:autoSpaceDE w:val="0"/>
        <w:autoSpaceDN w:val="0"/>
        <w:adjustRightInd w:val="0"/>
        <w:jc w:val="center"/>
        <w:rPr>
          <w:rFonts w:ascii="Calibri" w:hAnsi="Calibri" w:cs="Calibri"/>
          <w:b/>
          <w:szCs w:val="22"/>
        </w:rPr>
      </w:pPr>
    </w:p>
    <w:p w14:paraId="1449A998" w14:textId="77777777"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8FBEE9A" w14:textId="77777777"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3FD879A" w14:textId="77777777" w:rsidR="00FA5DDD" w:rsidRDefault="00FA5DDD" w:rsidP="00D73198">
      <w:pPr>
        <w:tabs>
          <w:tab w:val="left" w:pos="5245"/>
          <w:tab w:val="left" w:pos="7655"/>
        </w:tabs>
        <w:ind w:right="-91"/>
        <w:jc w:val="center"/>
        <w:rPr>
          <w:rFonts w:ascii="Calibri" w:hAnsi="Calibri" w:cs="Arial"/>
          <w:b/>
        </w:rPr>
      </w:pPr>
    </w:p>
    <w:p w14:paraId="5047E9DF" w14:textId="77777777" w:rsidR="00FA5DDD" w:rsidRPr="00174D9C" w:rsidRDefault="00FA5DDD" w:rsidP="00757302">
      <w:pPr>
        <w:tabs>
          <w:tab w:val="left" w:pos="5245"/>
          <w:tab w:val="left" w:pos="7655"/>
        </w:tabs>
        <w:ind w:right="-91"/>
        <w:rPr>
          <w:rFonts w:ascii="Calibri" w:hAnsi="Calibri" w:cs="Arial"/>
          <w:b/>
        </w:rPr>
      </w:pPr>
    </w:p>
    <w:p w14:paraId="71E4026D" w14:textId="77777777" w:rsidR="00D73198" w:rsidRPr="00174D9C"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533DF773" w14:textId="77777777" w:rsidR="00D73198" w:rsidRPr="00174D9C" w:rsidRDefault="00D73198" w:rsidP="00D73198">
      <w:pPr>
        <w:pStyle w:val="Default"/>
        <w:jc w:val="both"/>
        <w:rPr>
          <w:rFonts w:ascii="Calibri" w:hAnsi="Calibri" w:cs="Calibri"/>
          <w:b/>
          <w:bCs/>
          <w:sz w:val="22"/>
          <w:szCs w:val="23"/>
        </w:rPr>
      </w:pPr>
    </w:p>
    <w:p w14:paraId="0B4AC754" w14:textId="77777777"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ECD9F1B" w14:textId="77777777" w:rsidR="00D73198" w:rsidRPr="00174D9C" w:rsidRDefault="00D73198" w:rsidP="00D73198">
      <w:pPr>
        <w:pStyle w:val="Default"/>
        <w:rPr>
          <w:rFonts w:ascii="Calibri" w:hAnsi="Calibri" w:cs="Calibri"/>
          <w:i/>
          <w:iCs/>
          <w:sz w:val="20"/>
          <w:szCs w:val="22"/>
        </w:rPr>
      </w:pPr>
    </w:p>
    <w:p w14:paraId="415DB47D" w14:textId="77777777"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2E1E58B" w14:textId="77777777" w:rsidR="00D73198" w:rsidRPr="00174D9C" w:rsidRDefault="00D73198" w:rsidP="00D73198">
      <w:pPr>
        <w:pStyle w:val="Default"/>
        <w:rPr>
          <w:rFonts w:ascii="Calibri" w:hAnsi="Calibri" w:cs="Calibri"/>
          <w:sz w:val="20"/>
          <w:szCs w:val="22"/>
        </w:rPr>
      </w:pPr>
    </w:p>
    <w:p w14:paraId="6F2FDFEF" w14:textId="77777777"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AAEB6E2"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3BAAB4AC"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EE209A5" w14:textId="77777777" w:rsidR="00D73198" w:rsidRPr="00174D9C" w:rsidRDefault="00D73198" w:rsidP="00D73198">
      <w:pPr>
        <w:spacing w:line="216" w:lineRule="exact"/>
        <w:ind w:firstLine="288"/>
        <w:jc w:val="both"/>
        <w:rPr>
          <w:rFonts w:ascii="Calibri" w:hAnsi="Calibri" w:cs="Calibri"/>
          <w:sz w:val="14"/>
          <w:szCs w:val="16"/>
          <w:lang w:val="es-MX"/>
        </w:rPr>
      </w:pPr>
    </w:p>
    <w:p w14:paraId="6098CCA4"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0EF9747" w14:textId="77777777"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14:paraId="1912F6A9" w14:textId="77777777" w:rsidTr="0017545A">
        <w:trPr>
          <w:trHeight w:val="96"/>
        </w:trPr>
        <w:tc>
          <w:tcPr>
            <w:tcW w:w="9639" w:type="dxa"/>
            <w:gridSpan w:val="5"/>
            <w:shd w:val="clear" w:color="auto" w:fill="7030A0"/>
          </w:tcPr>
          <w:p w14:paraId="628B679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14:paraId="66F68ADC" w14:textId="77777777" w:rsidTr="0017545A">
        <w:tc>
          <w:tcPr>
            <w:tcW w:w="1687" w:type="dxa"/>
            <w:shd w:val="clear" w:color="auto" w:fill="7030A0"/>
          </w:tcPr>
          <w:p w14:paraId="078D783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14:paraId="59492F5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67A91AC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14:paraId="5D74404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4FD26EF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6F7895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715BB9DF"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14:paraId="375AF769" w14:textId="77777777" w:rsidTr="0017545A">
        <w:tc>
          <w:tcPr>
            <w:tcW w:w="1687" w:type="dxa"/>
            <w:shd w:val="clear" w:color="auto" w:fill="7030A0"/>
          </w:tcPr>
          <w:p w14:paraId="1B39F4A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96BCFF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815DEA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A0C18D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D21DE5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14:paraId="0511F26A" w14:textId="77777777" w:rsidTr="0017545A">
        <w:tc>
          <w:tcPr>
            <w:tcW w:w="1687" w:type="dxa"/>
            <w:vMerge w:val="restart"/>
            <w:shd w:val="clear" w:color="auto" w:fill="7030A0"/>
          </w:tcPr>
          <w:p w14:paraId="37D24825" w14:textId="77777777" w:rsidR="00D73198" w:rsidRPr="00174D9C" w:rsidRDefault="00D73198" w:rsidP="001F2CF4">
            <w:pPr>
              <w:jc w:val="center"/>
              <w:rPr>
                <w:rFonts w:ascii="Calibri" w:hAnsi="Calibri" w:cs="Calibri"/>
                <w:sz w:val="2"/>
                <w:szCs w:val="4"/>
                <w:lang w:val="es-MX"/>
              </w:rPr>
            </w:pPr>
          </w:p>
          <w:p w14:paraId="1926747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734F5FA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714B898"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00FA8B0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6B4E71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14:paraId="4078516C" w14:textId="77777777" w:rsidTr="0017545A">
        <w:tc>
          <w:tcPr>
            <w:tcW w:w="1687" w:type="dxa"/>
            <w:vMerge/>
            <w:shd w:val="clear" w:color="auto" w:fill="7030A0"/>
          </w:tcPr>
          <w:p w14:paraId="1C8D8D10" w14:textId="77777777" w:rsidR="00D73198" w:rsidRPr="00174D9C" w:rsidRDefault="00D73198" w:rsidP="001F2CF4">
            <w:pPr>
              <w:jc w:val="center"/>
              <w:rPr>
                <w:rFonts w:ascii="Calibri" w:hAnsi="Calibri" w:cs="Calibri"/>
                <w:sz w:val="14"/>
                <w:szCs w:val="16"/>
                <w:lang w:val="es-MX"/>
              </w:rPr>
            </w:pPr>
          </w:p>
        </w:tc>
        <w:tc>
          <w:tcPr>
            <w:tcW w:w="1795" w:type="dxa"/>
          </w:tcPr>
          <w:p w14:paraId="7D6951A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C6E43A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D2646F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07C6D4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14:paraId="35E8EC0E" w14:textId="77777777" w:rsidTr="0017545A">
        <w:tc>
          <w:tcPr>
            <w:tcW w:w="1687" w:type="dxa"/>
            <w:vMerge w:val="restart"/>
            <w:shd w:val="clear" w:color="auto" w:fill="7030A0"/>
          </w:tcPr>
          <w:p w14:paraId="62D86AE9" w14:textId="77777777" w:rsidR="00D73198" w:rsidRPr="00174D9C" w:rsidRDefault="00D73198" w:rsidP="001F2CF4">
            <w:pPr>
              <w:jc w:val="center"/>
              <w:rPr>
                <w:rFonts w:ascii="Calibri" w:hAnsi="Calibri" w:cs="Calibri"/>
                <w:sz w:val="8"/>
                <w:szCs w:val="10"/>
                <w:lang w:val="es-MX"/>
              </w:rPr>
            </w:pPr>
          </w:p>
          <w:p w14:paraId="238A474F" w14:textId="77777777" w:rsidR="00D73198" w:rsidRPr="00174D9C" w:rsidRDefault="00D73198" w:rsidP="001F2CF4">
            <w:pPr>
              <w:jc w:val="center"/>
              <w:rPr>
                <w:rFonts w:ascii="Calibri" w:hAnsi="Calibri" w:cs="Calibri"/>
                <w:sz w:val="8"/>
                <w:szCs w:val="10"/>
                <w:lang w:val="es-MX"/>
              </w:rPr>
            </w:pPr>
          </w:p>
          <w:p w14:paraId="0ADE734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2F9FD0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B6CEE4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3CFCFEF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0CF25C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14:paraId="27D4DB66" w14:textId="77777777" w:rsidTr="0017545A">
        <w:tc>
          <w:tcPr>
            <w:tcW w:w="1687" w:type="dxa"/>
            <w:vMerge/>
            <w:shd w:val="clear" w:color="auto" w:fill="7030A0"/>
          </w:tcPr>
          <w:p w14:paraId="43B4A7BB" w14:textId="77777777" w:rsidR="00D73198" w:rsidRPr="00174D9C" w:rsidRDefault="00D73198" w:rsidP="001F2CF4">
            <w:pPr>
              <w:jc w:val="center"/>
              <w:rPr>
                <w:rFonts w:ascii="Calibri" w:hAnsi="Calibri" w:cs="Calibri"/>
                <w:sz w:val="14"/>
                <w:szCs w:val="16"/>
                <w:lang w:val="es-MX"/>
              </w:rPr>
            </w:pPr>
          </w:p>
        </w:tc>
        <w:tc>
          <w:tcPr>
            <w:tcW w:w="1795" w:type="dxa"/>
          </w:tcPr>
          <w:p w14:paraId="0493983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2D42287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E16BAC3" w14:textId="77777777" w:rsidR="00D73198" w:rsidRPr="00174D9C" w:rsidRDefault="00D73198" w:rsidP="001F2CF4">
            <w:pPr>
              <w:jc w:val="center"/>
              <w:rPr>
                <w:rFonts w:ascii="Calibri" w:hAnsi="Calibri" w:cs="Calibri"/>
                <w:sz w:val="14"/>
                <w:szCs w:val="16"/>
                <w:lang w:val="es-MX"/>
              </w:rPr>
            </w:pPr>
          </w:p>
        </w:tc>
        <w:tc>
          <w:tcPr>
            <w:tcW w:w="1701" w:type="dxa"/>
            <w:vMerge/>
          </w:tcPr>
          <w:p w14:paraId="2907B5C4" w14:textId="77777777" w:rsidR="00D73198" w:rsidRPr="00174D9C" w:rsidRDefault="00D73198" w:rsidP="001F2CF4">
            <w:pPr>
              <w:jc w:val="center"/>
              <w:rPr>
                <w:rFonts w:ascii="Calibri" w:hAnsi="Calibri" w:cs="Calibri"/>
                <w:sz w:val="14"/>
                <w:szCs w:val="16"/>
                <w:lang w:val="es-MX"/>
              </w:rPr>
            </w:pPr>
          </w:p>
        </w:tc>
      </w:tr>
      <w:tr w:rsidR="00D73198" w:rsidRPr="00EF115D" w14:paraId="109ECE0A" w14:textId="77777777" w:rsidTr="0017545A">
        <w:tc>
          <w:tcPr>
            <w:tcW w:w="1687" w:type="dxa"/>
            <w:vMerge/>
            <w:shd w:val="clear" w:color="auto" w:fill="7030A0"/>
          </w:tcPr>
          <w:p w14:paraId="2BF19E90" w14:textId="77777777" w:rsidR="00D73198" w:rsidRPr="00174D9C" w:rsidRDefault="00D73198" w:rsidP="001F2CF4">
            <w:pPr>
              <w:jc w:val="center"/>
              <w:rPr>
                <w:rFonts w:ascii="Calibri" w:hAnsi="Calibri" w:cs="Calibri"/>
                <w:sz w:val="14"/>
                <w:szCs w:val="16"/>
                <w:lang w:val="es-MX"/>
              </w:rPr>
            </w:pPr>
          </w:p>
        </w:tc>
        <w:tc>
          <w:tcPr>
            <w:tcW w:w="1795" w:type="dxa"/>
          </w:tcPr>
          <w:p w14:paraId="6F5CD13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56D392E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DB6C8D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843805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14:paraId="37531FF6"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AFE0167"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D888883" w14:textId="77777777" w:rsidR="00D73198" w:rsidRPr="00174D9C" w:rsidRDefault="00D73198" w:rsidP="00D73198">
      <w:pPr>
        <w:spacing w:line="216" w:lineRule="exact"/>
        <w:jc w:val="both"/>
        <w:rPr>
          <w:rFonts w:ascii="Calibri" w:hAnsi="Calibri" w:cs="Calibri"/>
          <w:sz w:val="14"/>
          <w:szCs w:val="16"/>
          <w:lang w:val="es-MX"/>
        </w:rPr>
      </w:pPr>
    </w:p>
    <w:p w14:paraId="09E9D6FF" w14:textId="77777777" w:rsidR="00D73198" w:rsidRPr="00174D9C" w:rsidRDefault="00D73198" w:rsidP="00055C9F">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AE99A19" w14:textId="77777777" w:rsidR="00D73198" w:rsidRPr="00174D9C" w:rsidRDefault="00D73198" w:rsidP="00D73198">
      <w:pPr>
        <w:spacing w:line="216" w:lineRule="exact"/>
        <w:jc w:val="both"/>
        <w:rPr>
          <w:rFonts w:ascii="Calibri" w:hAnsi="Calibri" w:cs="Calibri"/>
          <w:sz w:val="14"/>
          <w:szCs w:val="16"/>
          <w:lang w:val="es-MX"/>
        </w:rPr>
      </w:pPr>
    </w:p>
    <w:p w14:paraId="1EC9AA65" w14:textId="77777777"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99A9B2A" w14:textId="77777777"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14:paraId="7B3F761E" w14:textId="77777777" w:rsidR="009044A6" w:rsidRDefault="009044A6" w:rsidP="009044A6">
      <w:pPr>
        <w:spacing w:line="216" w:lineRule="exact"/>
        <w:rPr>
          <w:rFonts w:ascii="Calibri" w:hAnsi="Calibri" w:cs="Calibri"/>
          <w:b/>
          <w:szCs w:val="24"/>
          <w:lang w:val="es-MX"/>
        </w:rPr>
      </w:pPr>
    </w:p>
    <w:p w14:paraId="4CA35143" w14:textId="77777777" w:rsidR="009044A6" w:rsidRDefault="009044A6" w:rsidP="00D73198">
      <w:pPr>
        <w:spacing w:line="216" w:lineRule="exact"/>
        <w:jc w:val="center"/>
        <w:rPr>
          <w:rFonts w:ascii="Calibri" w:hAnsi="Calibri" w:cs="Calibri"/>
          <w:b/>
          <w:szCs w:val="24"/>
          <w:lang w:val="es-MX"/>
        </w:rPr>
      </w:pPr>
    </w:p>
    <w:p w14:paraId="307154A0" w14:textId="77777777" w:rsidR="009044A6" w:rsidRDefault="009044A6" w:rsidP="00D73198">
      <w:pPr>
        <w:spacing w:line="216" w:lineRule="exact"/>
        <w:jc w:val="center"/>
        <w:rPr>
          <w:rFonts w:ascii="Calibri" w:hAnsi="Calibri" w:cs="Calibri"/>
          <w:b/>
          <w:szCs w:val="24"/>
          <w:lang w:val="es-MX"/>
        </w:rPr>
      </w:pPr>
    </w:p>
    <w:p w14:paraId="06C85D70" w14:textId="77777777" w:rsidR="00757302" w:rsidRDefault="00757302" w:rsidP="00D73198">
      <w:pPr>
        <w:spacing w:line="216" w:lineRule="exact"/>
        <w:jc w:val="center"/>
        <w:rPr>
          <w:rFonts w:ascii="Calibri" w:hAnsi="Calibri" w:cs="Calibri"/>
          <w:b/>
          <w:szCs w:val="24"/>
          <w:lang w:val="es-MX"/>
        </w:rPr>
      </w:pPr>
    </w:p>
    <w:p w14:paraId="4FB546F6" w14:textId="77777777"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14:paraId="4B85EA5D" w14:textId="77777777" w:rsidTr="0017545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78702AD3"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0227CA3B"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14:paraId="343BB5B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B7CBCB7"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B609B8A"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14:paraId="3E2ADC83"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71B6998C"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052D83E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14:paraId="0B016230"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D5A570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DC934F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14:paraId="694B415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F209458"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FE7C3B2"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14:paraId="0AF00AE2"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716202A"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DCAD4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14:paraId="49B2BFC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35DE394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947FC9C"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14:paraId="0AE641EA"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973ACE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5BCE693"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14:paraId="60564D23" w14:textId="77777777"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E7B5D70"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DBC6AB4" w14:textId="77777777"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14:paraId="49E227DA"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9DA1812"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6EDA5B01"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14:paraId="18673A5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41FC505"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1D5F6BB"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14:paraId="12EFB725"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B356C8D"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B92345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151B460" w14:textId="77777777" w:rsidR="00D73198" w:rsidRPr="00AA0B61"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681879E" w14:textId="77777777"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23C697A" w14:textId="60E86995"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31306A">
        <w:rPr>
          <w:rFonts w:ascii="Calibri" w:hAnsi="Calibri"/>
          <w:b/>
          <w:bCs/>
          <w:sz w:val="20"/>
          <w:szCs w:val="20"/>
        </w:rPr>
        <w:t>LP-919044992-N33-2021</w:t>
      </w:r>
      <w:r w:rsidRPr="00AA0B61">
        <w:rPr>
          <w:rFonts w:ascii="Calibri" w:hAnsi="Calibri"/>
          <w:b/>
          <w:bCs/>
          <w:sz w:val="20"/>
          <w:szCs w:val="20"/>
        </w:rPr>
        <w:t xml:space="preserve"> </w:t>
      </w:r>
    </w:p>
    <w:p w14:paraId="52A7462F" w14:textId="77777777" w:rsidR="00D73198" w:rsidRDefault="00D73198" w:rsidP="00D73198">
      <w:pPr>
        <w:pStyle w:val="Default"/>
        <w:rPr>
          <w:rFonts w:ascii="Calibri" w:hAnsi="Calibri"/>
          <w:b/>
          <w:bCs/>
          <w:sz w:val="20"/>
          <w:szCs w:val="20"/>
        </w:rPr>
      </w:pPr>
    </w:p>
    <w:p w14:paraId="763C633F" w14:textId="77777777"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5B8507E" w14:textId="77777777" w:rsidR="00D73198" w:rsidRPr="00AA0B61" w:rsidRDefault="00D73198" w:rsidP="00D73198">
      <w:pPr>
        <w:pStyle w:val="Default"/>
        <w:rPr>
          <w:rFonts w:ascii="Calibri" w:hAnsi="Calibri"/>
          <w:b/>
          <w:bCs/>
          <w:sz w:val="20"/>
          <w:szCs w:val="20"/>
        </w:rPr>
      </w:pPr>
    </w:p>
    <w:tbl>
      <w:tblPr>
        <w:tblW w:w="11275" w:type="dxa"/>
        <w:jc w:val="center"/>
        <w:tblCellMar>
          <w:left w:w="70" w:type="dxa"/>
          <w:right w:w="70" w:type="dxa"/>
        </w:tblCellMar>
        <w:tblLook w:val="04A0" w:firstRow="1" w:lastRow="0" w:firstColumn="1" w:lastColumn="0" w:noHBand="0" w:noVBand="1"/>
      </w:tblPr>
      <w:tblGrid>
        <w:gridCol w:w="8269"/>
        <w:gridCol w:w="1012"/>
        <w:gridCol w:w="726"/>
        <w:gridCol w:w="1268"/>
      </w:tblGrid>
      <w:tr w:rsidR="00147F8D" w:rsidRPr="006671A1" w14:paraId="0C39893F" w14:textId="77777777" w:rsidTr="0017545A">
        <w:trPr>
          <w:trHeight w:val="300"/>
          <w:jc w:val="center"/>
        </w:trPr>
        <w:tc>
          <w:tcPr>
            <w:tcW w:w="8321" w:type="dxa"/>
            <w:tcBorders>
              <w:top w:val="single" w:sz="4" w:space="0" w:color="auto"/>
              <w:left w:val="single" w:sz="4" w:space="0" w:color="auto"/>
              <w:bottom w:val="single" w:sz="8" w:space="0" w:color="auto"/>
              <w:right w:val="single" w:sz="8" w:space="0" w:color="auto"/>
            </w:tcBorders>
            <w:shd w:val="clear" w:color="auto" w:fill="7030A0"/>
            <w:vAlign w:val="center"/>
            <w:hideMark/>
          </w:tcPr>
          <w:p w14:paraId="0AF494C5" w14:textId="77777777" w:rsidR="00147F8D" w:rsidRPr="006671A1" w:rsidRDefault="00147F8D" w:rsidP="00147F8D">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DOCUMENTO</w:t>
            </w:r>
          </w:p>
        </w:tc>
        <w:tc>
          <w:tcPr>
            <w:tcW w:w="1746" w:type="dxa"/>
            <w:gridSpan w:val="2"/>
            <w:tcBorders>
              <w:top w:val="single" w:sz="4" w:space="0" w:color="auto"/>
              <w:left w:val="nil"/>
              <w:bottom w:val="single" w:sz="8" w:space="0" w:color="auto"/>
              <w:right w:val="single" w:sz="8" w:space="0" w:color="000000"/>
            </w:tcBorders>
            <w:shd w:val="clear" w:color="auto" w:fill="7030A0"/>
            <w:vAlign w:val="center"/>
            <w:hideMark/>
          </w:tcPr>
          <w:p w14:paraId="63FBF65F" w14:textId="77777777" w:rsidR="00147F8D" w:rsidRPr="006671A1" w:rsidRDefault="00147F8D" w:rsidP="00147F8D">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ENTREGA</w:t>
            </w:r>
          </w:p>
        </w:tc>
        <w:tc>
          <w:tcPr>
            <w:tcW w:w="1208" w:type="dxa"/>
            <w:tcBorders>
              <w:top w:val="single" w:sz="4" w:space="0" w:color="auto"/>
              <w:left w:val="nil"/>
              <w:bottom w:val="single" w:sz="8" w:space="0" w:color="auto"/>
              <w:right w:val="single" w:sz="4" w:space="0" w:color="auto"/>
            </w:tcBorders>
            <w:shd w:val="clear" w:color="auto" w:fill="7030A0"/>
            <w:vAlign w:val="center"/>
            <w:hideMark/>
          </w:tcPr>
          <w:p w14:paraId="54278C2D" w14:textId="77777777" w:rsidR="00147F8D" w:rsidRPr="006671A1" w:rsidRDefault="00147F8D" w:rsidP="00147F8D">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OBSERVACIONES</w:t>
            </w:r>
          </w:p>
        </w:tc>
      </w:tr>
      <w:tr w:rsidR="00147F8D" w:rsidRPr="006671A1" w14:paraId="00BF3628"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1652E2C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1.</w:t>
            </w:r>
            <w:r w:rsidRPr="006671A1">
              <w:rPr>
                <w:color w:val="000000"/>
                <w:sz w:val="16"/>
                <w:szCs w:val="16"/>
                <w:lang w:eastAsia="es-MX"/>
              </w:rPr>
              <w:t xml:space="preserve">       </w:t>
            </w:r>
            <w:r w:rsidRPr="006671A1">
              <w:rPr>
                <w:rFonts w:ascii="Calibri" w:hAnsi="Calibri"/>
                <w:b/>
                <w:bCs/>
                <w:color w:val="000000"/>
                <w:sz w:val="16"/>
                <w:szCs w:val="16"/>
                <w:lang w:eastAsia="es-MX"/>
              </w:rPr>
              <w:t>ANEXO 13.</w:t>
            </w:r>
            <w:r w:rsidRPr="006671A1">
              <w:rPr>
                <w:rFonts w:ascii="Calibri" w:hAnsi="Calibri"/>
                <w:color w:val="000000"/>
                <w:sz w:val="16"/>
                <w:szCs w:val="16"/>
                <w:lang w:eastAsia="es-MX"/>
              </w:rPr>
              <w:t xml:space="preserve"> Cédula de entrega de documentos.</w:t>
            </w:r>
          </w:p>
        </w:tc>
        <w:tc>
          <w:tcPr>
            <w:tcW w:w="1017" w:type="dxa"/>
            <w:tcBorders>
              <w:top w:val="nil"/>
              <w:left w:val="nil"/>
              <w:bottom w:val="single" w:sz="8" w:space="0" w:color="auto"/>
              <w:right w:val="single" w:sz="8" w:space="0" w:color="auto"/>
            </w:tcBorders>
            <w:shd w:val="clear" w:color="auto" w:fill="auto"/>
            <w:vAlign w:val="center"/>
            <w:hideMark/>
          </w:tcPr>
          <w:p w14:paraId="04D271D7"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18660985"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1D87E093"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256F7E86"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428D4C5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2.</w:t>
            </w:r>
            <w:r w:rsidRPr="006671A1">
              <w:rPr>
                <w:color w:val="000000"/>
                <w:sz w:val="16"/>
                <w:szCs w:val="16"/>
                <w:lang w:eastAsia="es-MX"/>
              </w:rPr>
              <w:t xml:space="preserve">       </w:t>
            </w:r>
            <w:r w:rsidRPr="006671A1">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17" w:type="dxa"/>
            <w:tcBorders>
              <w:top w:val="nil"/>
              <w:left w:val="nil"/>
              <w:bottom w:val="single" w:sz="8" w:space="0" w:color="auto"/>
              <w:right w:val="single" w:sz="8" w:space="0" w:color="auto"/>
            </w:tcBorders>
            <w:shd w:val="clear" w:color="auto" w:fill="auto"/>
            <w:vAlign w:val="center"/>
            <w:hideMark/>
          </w:tcPr>
          <w:p w14:paraId="41B654BD"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0ADD9F45"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7333CDEA"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7E22A2F5"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41559F8A"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3.</w:t>
            </w:r>
            <w:r w:rsidRPr="006671A1">
              <w:rPr>
                <w:color w:val="000000"/>
                <w:sz w:val="16"/>
                <w:szCs w:val="16"/>
                <w:lang w:eastAsia="es-MX"/>
              </w:rPr>
              <w:t xml:space="preserve">       </w:t>
            </w:r>
            <w:r w:rsidRPr="006671A1">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w:t>
            </w:r>
            <w:r w:rsidR="006A143E" w:rsidRPr="006671A1">
              <w:rPr>
                <w:rFonts w:ascii="Calibri" w:hAnsi="Calibri"/>
                <w:color w:val="000000"/>
                <w:sz w:val="16"/>
                <w:szCs w:val="16"/>
                <w:lang w:eastAsia="es-MX"/>
              </w:rPr>
              <w:t xml:space="preserve"> convocatoria</w:t>
            </w:r>
            <w:r w:rsidRPr="006671A1">
              <w:rPr>
                <w:rFonts w:ascii="Calibri" w:hAnsi="Calibri"/>
                <w:color w:val="000000"/>
                <w:sz w:val="16"/>
                <w:szCs w:val="16"/>
                <w:lang w:eastAsia="es-MX"/>
              </w:rPr>
              <w:t>,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017" w:type="dxa"/>
            <w:tcBorders>
              <w:top w:val="nil"/>
              <w:left w:val="nil"/>
              <w:bottom w:val="single" w:sz="8" w:space="0" w:color="auto"/>
              <w:right w:val="single" w:sz="8" w:space="0" w:color="auto"/>
            </w:tcBorders>
            <w:shd w:val="clear" w:color="auto" w:fill="auto"/>
            <w:vAlign w:val="center"/>
            <w:hideMark/>
          </w:tcPr>
          <w:p w14:paraId="0CD64834"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139CA8EB"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7C08F16B"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0C22F414"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11D29269"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4.</w:t>
            </w:r>
            <w:r w:rsidRPr="006671A1">
              <w:rPr>
                <w:color w:val="000000"/>
                <w:sz w:val="16"/>
                <w:szCs w:val="16"/>
                <w:lang w:eastAsia="es-MX"/>
              </w:rPr>
              <w:t xml:space="preserve">       </w:t>
            </w:r>
            <w:r w:rsidRPr="006671A1">
              <w:rPr>
                <w:rFonts w:ascii="Calibri" w:hAnsi="Calibri"/>
                <w:b/>
                <w:bCs/>
                <w:color w:val="000000"/>
                <w:sz w:val="16"/>
                <w:szCs w:val="16"/>
                <w:lang w:eastAsia="es-MX"/>
              </w:rPr>
              <w:t>ANEXO 2</w:t>
            </w:r>
            <w:r w:rsidRPr="006671A1">
              <w:rPr>
                <w:rFonts w:ascii="Calibri" w:hAnsi="Calibri"/>
                <w:color w:val="000000"/>
                <w:sz w:val="16"/>
                <w:szCs w:val="16"/>
                <w:lang w:eastAsia="es-MX"/>
              </w:rPr>
              <w:t xml:space="preserve">. Propuesta Técnica conforme al formato del anexo 2 de las presentes bases. </w:t>
            </w:r>
          </w:p>
        </w:tc>
        <w:tc>
          <w:tcPr>
            <w:tcW w:w="1017" w:type="dxa"/>
            <w:tcBorders>
              <w:top w:val="nil"/>
              <w:left w:val="nil"/>
              <w:bottom w:val="single" w:sz="8" w:space="0" w:color="auto"/>
              <w:right w:val="single" w:sz="8" w:space="0" w:color="auto"/>
            </w:tcBorders>
            <w:shd w:val="clear" w:color="auto" w:fill="auto"/>
            <w:vAlign w:val="center"/>
            <w:hideMark/>
          </w:tcPr>
          <w:p w14:paraId="56476DE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0D512E9D"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7E75E6C4"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304760F6"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33FA54F2"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5.</w:t>
            </w:r>
            <w:r w:rsidRPr="006671A1">
              <w:rPr>
                <w:color w:val="000000"/>
                <w:sz w:val="16"/>
                <w:szCs w:val="16"/>
                <w:lang w:eastAsia="es-MX"/>
              </w:rPr>
              <w:t xml:space="preserve">       </w:t>
            </w:r>
            <w:r w:rsidRPr="006671A1">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1017" w:type="dxa"/>
            <w:tcBorders>
              <w:top w:val="nil"/>
              <w:left w:val="nil"/>
              <w:bottom w:val="single" w:sz="8" w:space="0" w:color="auto"/>
              <w:right w:val="single" w:sz="8" w:space="0" w:color="auto"/>
            </w:tcBorders>
            <w:shd w:val="clear" w:color="auto" w:fill="auto"/>
            <w:vAlign w:val="center"/>
            <w:hideMark/>
          </w:tcPr>
          <w:p w14:paraId="25998BCD"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0E9500A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0547D873"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6CEA5409"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3D5F852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eastAsia="es-MX"/>
              </w:rPr>
              <w:t>6.</w:t>
            </w:r>
            <w:r w:rsidRPr="006671A1">
              <w:rPr>
                <w:color w:val="000000"/>
                <w:sz w:val="16"/>
                <w:szCs w:val="16"/>
                <w:lang w:eastAsia="es-MX"/>
              </w:rPr>
              <w:t xml:space="preserve">       </w:t>
            </w:r>
            <w:r w:rsidRPr="006671A1">
              <w:rPr>
                <w:rFonts w:ascii="Calibri" w:hAnsi="Calibri"/>
                <w:color w:val="000000"/>
                <w:sz w:val="16"/>
                <w:szCs w:val="16"/>
                <w:lang w:eastAsia="es-MX"/>
              </w:rPr>
              <w:t xml:space="preserve">Detallar el (los) nombre (s) y teléfono (s) del personal que atenderá las solicitudes de servicio, así como sus </w:t>
            </w:r>
            <w:proofErr w:type="spellStart"/>
            <w:r w:rsidRPr="006671A1">
              <w:rPr>
                <w:rFonts w:ascii="Calibri" w:hAnsi="Calibri"/>
                <w:color w:val="000000"/>
                <w:sz w:val="16"/>
                <w:szCs w:val="16"/>
                <w:lang w:eastAsia="es-MX"/>
              </w:rPr>
              <w:t>curriculums</w:t>
            </w:r>
            <w:proofErr w:type="spellEnd"/>
            <w:r w:rsidRPr="006671A1">
              <w:rPr>
                <w:rFonts w:ascii="Calibri" w:hAnsi="Calibri"/>
                <w:color w:val="000000"/>
                <w:sz w:val="16"/>
                <w:szCs w:val="16"/>
                <w:lang w:eastAsia="es-MX"/>
              </w:rPr>
              <w:t xml:space="preserve"> y constancias de capacitación que garanticen su capacidad técnica.</w:t>
            </w:r>
          </w:p>
        </w:tc>
        <w:tc>
          <w:tcPr>
            <w:tcW w:w="1017" w:type="dxa"/>
            <w:tcBorders>
              <w:top w:val="nil"/>
              <w:left w:val="nil"/>
              <w:bottom w:val="single" w:sz="8" w:space="0" w:color="auto"/>
              <w:right w:val="single" w:sz="8" w:space="0" w:color="auto"/>
            </w:tcBorders>
            <w:shd w:val="clear" w:color="auto" w:fill="auto"/>
            <w:vAlign w:val="center"/>
            <w:hideMark/>
          </w:tcPr>
          <w:p w14:paraId="1483DD19"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21C5B6D7"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390416C5"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4B40DD13"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74A6E09E" w14:textId="77777777" w:rsidR="00147F8D" w:rsidRPr="006671A1" w:rsidRDefault="00FE79FD" w:rsidP="00D76F4E">
            <w:pPr>
              <w:rPr>
                <w:rFonts w:ascii="Calibri" w:hAnsi="Calibri"/>
                <w:color w:val="000000"/>
                <w:sz w:val="16"/>
                <w:szCs w:val="16"/>
                <w:lang w:val="es-MX" w:eastAsia="es-MX"/>
              </w:rPr>
            </w:pPr>
            <w:r w:rsidRPr="006671A1">
              <w:rPr>
                <w:rFonts w:ascii="Calibri" w:hAnsi="Calibri"/>
                <w:color w:val="000000"/>
                <w:sz w:val="16"/>
                <w:szCs w:val="16"/>
                <w:lang w:eastAsia="es-MX"/>
              </w:rPr>
              <w:t>7</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1124C" w:rsidRPr="006671A1">
              <w:rPr>
                <w:rFonts w:ascii="Calibri" w:hAnsi="Calibri"/>
                <w:color w:val="000000"/>
                <w:sz w:val="16"/>
                <w:szCs w:val="16"/>
                <w:lang w:eastAsia="es-MX"/>
              </w:rPr>
              <w:t xml:space="preserve">Carta compromiso bajo protesta de decir verdad de que durante la vigencia del contrato, realizará </w:t>
            </w:r>
            <w:r w:rsidR="0011124C" w:rsidRPr="006671A1">
              <w:rPr>
                <w:rFonts w:ascii="Calibri" w:hAnsi="Calibri"/>
                <w:b/>
                <w:color w:val="000000"/>
                <w:sz w:val="16"/>
                <w:szCs w:val="16"/>
                <w:lang w:eastAsia="es-MX"/>
              </w:rPr>
              <w:t>1 (UN) Servicio de mantenimiento preventivo</w:t>
            </w:r>
            <w:r w:rsidR="0011124C" w:rsidRPr="006671A1">
              <w:rPr>
                <w:rFonts w:ascii="Calibri" w:hAnsi="Calibri"/>
                <w:color w:val="000000"/>
                <w:sz w:val="16"/>
                <w:szCs w:val="16"/>
                <w:lang w:eastAsia="es-MX"/>
              </w:rPr>
              <w:t xml:space="preserve"> a cada uno de los equipos, y deberá otorgar una garantía de 60 días naturales posteriores a la conclusión de la vigencia del contrato para cubrir mantenimientos correctivos, en caso de que se requieran e incluir refacciones para los equipos contenidos en el contrato correspondiente.</w:t>
            </w:r>
          </w:p>
        </w:tc>
        <w:tc>
          <w:tcPr>
            <w:tcW w:w="1017" w:type="dxa"/>
            <w:tcBorders>
              <w:top w:val="nil"/>
              <w:left w:val="nil"/>
              <w:bottom w:val="single" w:sz="8" w:space="0" w:color="auto"/>
              <w:right w:val="single" w:sz="8" w:space="0" w:color="auto"/>
            </w:tcBorders>
            <w:shd w:val="clear" w:color="auto" w:fill="auto"/>
            <w:vAlign w:val="center"/>
            <w:hideMark/>
          </w:tcPr>
          <w:p w14:paraId="4103F746"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5032053B"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29FF893E"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0C876F73"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126DFBAB" w14:textId="77777777" w:rsidR="00147F8D" w:rsidRPr="006671A1" w:rsidRDefault="00FE79FD" w:rsidP="00147F8D">
            <w:pPr>
              <w:rPr>
                <w:rFonts w:ascii="Calibri" w:hAnsi="Calibri"/>
                <w:color w:val="000000"/>
                <w:sz w:val="16"/>
                <w:szCs w:val="16"/>
                <w:lang w:val="es-MX" w:eastAsia="es-MX"/>
              </w:rPr>
            </w:pPr>
            <w:r w:rsidRPr="006671A1">
              <w:rPr>
                <w:rFonts w:ascii="Calibri" w:eastAsia="Calibri" w:hAnsi="Calibri" w:cs="Calibri"/>
                <w:color w:val="000000"/>
                <w:sz w:val="16"/>
                <w:szCs w:val="16"/>
                <w:lang w:eastAsia="es-MX"/>
              </w:rPr>
              <w:t>8</w:t>
            </w:r>
            <w:r w:rsidR="00147F8D" w:rsidRPr="006671A1">
              <w:rPr>
                <w:rFonts w:ascii="Calibri" w:eastAsia="Calibri" w:hAnsi="Calibri" w:cs="Calibri"/>
                <w:color w:val="000000"/>
                <w:sz w:val="16"/>
                <w:szCs w:val="16"/>
                <w:lang w:eastAsia="es-MX"/>
              </w:rPr>
              <w:t>.</w:t>
            </w:r>
            <w:r w:rsidR="00147F8D" w:rsidRPr="006671A1">
              <w:rPr>
                <w:rFonts w:eastAsia="Calibri"/>
                <w:color w:val="000000"/>
                <w:sz w:val="16"/>
                <w:szCs w:val="16"/>
                <w:lang w:eastAsia="es-MX"/>
              </w:rPr>
              <w:t xml:space="preserve">       </w:t>
            </w:r>
            <w:r w:rsidR="00147F8D" w:rsidRPr="006671A1">
              <w:rPr>
                <w:rFonts w:ascii="Calibri" w:eastAsia="Calibri" w:hAnsi="Calibri" w:cs="Calibri"/>
                <w:color w:val="000000"/>
                <w:sz w:val="16"/>
                <w:szCs w:val="16"/>
                <w:lang w:eastAsia="es-MX"/>
              </w:rPr>
              <w:t xml:space="preserve">Cd o USB con el total de los documentos incluidos en el sobre técnico en formato </w:t>
            </w:r>
            <w:proofErr w:type="spellStart"/>
            <w:r w:rsidR="00147F8D" w:rsidRPr="006671A1">
              <w:rPr>
                <w:rFonts w:ascii="Calibri" w:eastAsia="Calibri" w:hAnsi="Calibri" w:cs="Calibri"/>
                <w:color w:val="000000"/>
                <w:sz w:val="16"/>
                <w:szCs w:val="16"/>
                <w:lang w:eastAsia="es-MX"/>
              </w:rPr>
              <w:t>pdf</w:t>
            </w:r>
            <w:proofErr w:type="spellEnd"/>
            <w:r w:rsidR="00147F8D" w:rsidRPr="006671A1">
              <w:rPr>
                <w:rFonts w:ascii="Calibri" w:eastAsia="Calibri" w:hAnsi="Calibri" w:cs="Calibri"/>
                <w:color w:val="000000"/>
                <w:sz w:val="16"/>
                <w:szCs w:val="16"/>
                <w:lang w:eastAsia="es-MX"/>
              </w:rPr>
              <w:t xml:space="preserve">, </w:t>
            </w:r>
            <w:proofErr w:type="spellStart"/>
            <w:r w:rsidR="00147F8D" w:rsidRPr="006671A1">
              <w:rPr>
                <w:rFonts w:ascii="Calibri" w:eastAsia="Calibri" w:hAnsi="Calibri" w:cs="Calibri"/>
                <w:color w:val="000000"/>
                <w:sz w:val="16"/>
                <w:szCs w:val="16"/>
                <w:lang w:eastAsia="es-MX"/>
              </w:rPr>
              <w:t>word</w:t>
            </w:r>
            <w:proofErr w:type="spellEnd"/>
            <w:r w:rsidR="00147F8D" w:rsidRPr="006671A1">
              <w:rPr>
                <w:rFonts w:ascii="Calibri" w:eastAsia="Calibri" w:hAnsi="Calibri" w:cs="Calibri"/>
                <w:color w:val="000000"/>
                <w:sz w:val="16"/>
                <w:szCs w:val="16"/>
                <w:lang w:eastAsia="es-MX"/>
              </w:rPr>
              <w:t xml:space="preserve"> o </w:t>
            </w:r>
            <w:proofErr w:type="spellStart"/>
            <w:r w:rsidR="00147F8D" w:rsidRPr="006671A1">
              <w:rPr>
                <w:rFonts w:ascii="Calibri" w:eastAsia="Calibri" w:hAnsi="Calibri" w:cs="Calibri"/>
                <w:color w:val="000000"/>
                <w:sz w:val="16"/>
                <w:szCs w:val="16"/>
                <w:lang w:eastAsia="es-MX"/>
              </w:rPr>
              <w:t>excel</w:t>
            </w:r>
            <w:proofErr w:type="spellEnd"/>
            <w:r w:rsidR="00147F8D" w:rsidRPr="006671A1">
              <w:rPr>
                <w:rFonts w:ascii="Calibri" w:eastAsia="Calibri" w:hAnsi="Calibri" w:cs="Calibri"/>
                <w:color w:val="000000"/>
                <w:sz w:val="16"/>
                <w:szCs w:val="16"/>
                <w:lang w:eastAsia="es-MX"/>
              </w:rPr>
              <w:t xml:space="preserve"> únicamente para agilizar la conducción y desarrollo del evento.</w:t>
            </w:r>
          </w:p>
        </w:tc>
        <w:tc>
          <w:tcPr>
            <w:tcW w:w="1017" w:type="dxa"/>
            <w:tcBorders>
              <w:top w:val="nil"/>
              <w:left w:val="nil"/>
              <w:bottom w:val="single" w:sz="8" w:space="0" w:color="auto"/>
              <w:right w:val="single" w:sz="8" w:space="0" w:color="auto"/>
            </w:tcBorders>
            <w:shd w:val="clear" w:color="auto" w:fill="auto"/>
            <w:vAlign w:val="center"/>
            <w:hideMark/>
          </w:tcPr>
          <w:p w14:paraId="205C99D4"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1B86112A"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014D461D"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48382627"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42CB48FF" w14:textId="77777777" w:rsidR="00147F8D" w:rsidRPr="006671A1" w:rsidRDefault="00FE79FD" w:rsidP="00FE79FD">
            <w:pPr>
              <w:rPr>
                <w:rFonts w:ascii="Calibri" w:hAnsi="Calibri"/>
                <w:color w:val="000000"/>
                <w:sz w:val="16"/>
                <w:szCs w:val="16"/>
                <w:lang w:val="es-MX" w:eastAsia="es-MX"/>
              </w:rPr>
            </w:pPr>
            <w:r w:rsidRPr="006671A1">
              <w:rPr>
                <w:rFonts w:ascii="Calibri" w:hAnsi="Calibri"/>
                <w:color w:val="000000"/>
                <w:sz w:val="16"/>
                <w:szCs w:val="16"/>
                <w:lang w:eastAsia="es-MX"/>
              </w:rPr>
              <w:t>9</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b/>
                <w:bCs/>
                <w:color w:val="000000"/>
                <w:sz w:val="16"/>
                <w:szCs w:val="16"/>
                <w:lang w:eastAsia="es-MX"/>
              </w:rPr>
              <w:t>ANEXO 5</w:t>
            </w:r>
            <w:r w:rsidR="00147F8D" w:rsidRPr="006671A1">
              <w:rPr>
                <w:rFonts w:ascii="Calibri" w:hAnsi="Calibri"/>
                <w:color w:val="000000"/>
                <w:sz w:val="16"/>
                <w:szCs w:val="16"/>
                <w:lang w:eastAsia="es-MX"/>
              </w:rPr>
              <w:t>. Carta de presentación de proposiciones.</w:t>
            </w:r>
          </w:p>
        </w:tc>
        <w:tc>
          <w:tcPr>
            <w:tcW w:w="1017" w:type="dxa"/>
            <w:tcBorders>
              <w:top w:val="nil"/>
              <w:left w:val="nil"/>
              <w:bottom w:val="single" w:sz="8" w:space="0" w:color="auto"/>
              <w:right w:val="single" w:sz="8" w:space="0" w:color="auto"/>
            </w:tcBorders>
            <w:shd w:val="clear" w:color="auto" w:fill="auto"/>
            <w:vAlign w:val="center"/>
            <w:hideMark/>
          </w:tcPr>
          <w:p w14:paraId="0BBC4927"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514F052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5F868F6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4EB11CB5"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2D1C87CD" w14:textId="77777777" w:rsidR="00147F8D" w:rsidRPr="006671A1" w:rsidRDefault="00147F8D" w:rsidP="00FE79FD">
            <w:pPr>
              <w:rPr>
                <w:rFonts w:ascii="Calibri" w:hAnsi="Calibri"/>
                <w:color w:val="000000"/>
                <w:sz w:val="16"/>
                <w:szCs w:val="16"/>
                <w:lang w:val="es-MX" w:eastAsia="es-MX"/>
              </w:rPr>
            </w:pPr>
            <w:r w:rsidRPr="006671A1">
              <w:rPr>
                <w:rFonts w:ascii="Calibri" w:hAnsi="Calibri"/>
                <w:color w:val="000000"/>
                <w:sz w:val="16"/>
                <w:szCs w:val="16"/>
                <w:lang w:eastAsia="es-MX"/>
              </w:rPr>
              <w:t>1</w:t>
            </w:r>
            <w:r w:rsidR="00FE79FD" w:rsidRPr="006671A1">
              <w:rPr>
                <w:rFonts w:ascii="Calibri" w:hAnsi="Calibri"/>
                <w:color w:val="000000"/>
                <w:sz w:val="16"/>
                <w:szCs w:val="16"/>
                <w:lang w:eastAsia="es-MX"/>
              </w:rPr>
              <w:t>0</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6</w:t>
            </w:r>
            <w:r w:rsidRPr="006671A1">
              <w:rPr>
                <w:rFonts w:ascii="Calibri" w:hAnsi="Calibri"/>
                <w:color w:val="000000"/>
                <w:sz w:val="16"/>
                <w:szCs w:val="16"/>
                <w:lang w:eastAsia="es-MX"/>
              </w:rPr>
              <w:t>. Recibo de proposiciones.</w:t>
            </w:r>
          </w:p>
        </w:tc>
        <w:tc>
          <w:tcPr>
            <w:tcW w:w="1017" w:type="dxa"/>
            <w:tcBorders>
              <w:top w:val="nil"/>
              <w:left w:val="nil"/>
              <w:bottom w:val="single" w:sz="8" w:space="0" w:color="auto"/>
              <w:right w:val="single" w:sz="8" w:space="0" w:color="auto"/>
            </w:tcBorders>
            <w:shd w:val="clear" w:color="auto" w:fill="auto"/>
            <w:vAlign w:val="center"/>
            <w:hideMark/>
          </w:tcPr>
          <w:p w14:paraId="3A9290F3"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23CF8D13"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6C63E0B9"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0918C240"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7BA71D33"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11</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b/>
                <w:bCs/>
                <w:color w:val="000000"/>
                <w:sz w:val="16"/>
                <w:szCs w:val="16"/>
                <w:lang w:eastAsia="es-MX"/>
              </w:rPr>
              <w:t>ANEXO 7</w:t>
            </w:r>
            <w:r w:rsidR="00147F8D" w:rsidRPr="006671A1">
              <w:rPr>
                <w:rFonts w:ascii="Calibri" w:hAnsi="Calibri"/>
                <w:color w:val="000000"/>
                <w:sz w:val="16"/>
                <w:szCs w:val="16"/>
                <w:lang w:eastAsia="es-MX"/>
              </w:rPr>
              <w:t xml:space="preserve">. </w:t>
            </w:r>
            <w:r w:rsidR="00724807" w:rsidRPr="006671A1">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6671A1">
              <w:rPr>
                <w:rFonts w:ascii="Calibri" w:hAnsi="Calibri" w:cs="Arial"/>
                <w:sz w:val="16"/>
                <w:szCs w:val="16"/>
              </w:rPr>
              <w:t xml:space="preserve"> León</w:t>
            </w:r>
            <w:r w:rsidR="00724807" w:rsidRPr="006671A1">
              <w:rPr>
                <w:rFonts w:ascii="Calibri" w:hAnsi="Calibri" w:cs="Calibri"/>
                <w:sz w:val="16"/>
                <w:szCs w:val="16"/>
              </w:rPr>
              <w:t>, Declaración de integridad y Certificado de Determinación Independiente de Propuesta.</w:t>
            </w:r>
          </w:p>
        </w:tc>
        <w:tc>
          <w:tcPr>
            <w:tcW w:w="1017" w:type="dxa"/>
            <w:tcBorders>
              <w:top w:val="nil"/>
              <w:left w:val="nil"/>
              <w:bottom w:val="single" w:sz="8" w:space="0" w:color="auto"/>
              <w:right w:val="single" w:sz="8" w:space="0" w:color="auto"/>
            </w:tcBorders>
            <w:shd w:val="clear" w:color="auto" w:fill="auto"/>
            <w:vAlign w:val="center"/>
            <w:hideMark/>
          </w:tcPr>
          <w:p w14:paraId="55181860"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186BF59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00BA609B"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14CC7BD6"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15E0BD9D"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12</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b/>
                <w:bCs/>
                <w:color w:val="000000"/>
                <w:sz w:val="16"/>
                <w:szCs w:val="16"/>
                <w:lang w:eastAsia="es-MX"/>
              </w:rPr>
              <w:t>ANEXO 9</w:t>
            </w:r>
            <w:r w:rsidR="00147F8D" w:rsidRPr="006671A1">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1017" w:type="dxa"/>
            <w:tcBorders>
              <w:top w:val="nil"/>
              <w:left w:val="nil"/>
              <w:bottom w:val="single" w:sz="8" w:space="0" w:color="auto"/>
              <w:right w:val="single" w:sz="8" w:space="0" w:color="auto"/>
            </w:tcBorders>
            <w:shd w:val="clear" w:color="auto" w:fill="auto"/>
            <w:vAlign w:val="center"/>
            <w:hideMark/>
          </w:tcPr>
          <w:p w14:paraId="69D6DD07"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72EA4572"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20771E27"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5B8FE208"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03B78707"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13</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b/>
                <w:bCs/>
                <w:color w:val="000000"/>
                <w:sz w:val="16"/>
                <w:szCs w:val="16"/>
                <w:lang w:eastAsia="es-MX"/>
              </w:rPr>
              <w:t>ANEXO 11</w:t>
            </w:r>
            <w:r w:rsidR="00147F8D" w:rsidRPr="006671A1">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17" w:type="dxa"/>
            <w:tcBorders>
              <w:top w:val="nil"/>
              <w:left w:val="nil"/>
              <w:bottom w:val="single" w:sz="8" w:space="0" w:color="auto"/>
              <w:right w:val="single" w:sz="8" w:space="0" w:color="auto"/>
            </w:tcBorders>
            <w:shd w:val="clear" w:color="auto" w:fill="auto"/>
            <w:vAlign w:val="center"/>
            <w:hideMark/>
          </w:tcPr>
          <w:p w14:paraId="32C3D98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1E7DF767"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6188E39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349CCF80"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39DF465E"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14</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b/>
                <w:bCs/>
                <w:color w:val="000000"/>
                <w:sz w:val="16"/>
                <w:szCs w:val="16"/>
                <w:lang w:eastAsia="es-MX"/>
              </w:rPr>
              <w:t>ANEXO 12</w:t>
            </w:r>
            <w:r w:rsidR="00147F8D" w:rsidRPr="006671A1">
              <w:rPr>
                <w:rFonts w:ascii="Calibri" w:hAnsi="Calibri"/>
                <w:color w:val="000000"/>
                <w:sz w:val="16"/>
                <w:szCs w:val="16"/>
                <w:lang w:eastAsia="es-MX"/>
              </w:rPr>
              <w:t>. Escrito a que hace referencia a la Estratificación de Micro, Pequeña o Mediana empresa.</w:t>
            </w:r>
          </w:p>
        </w:tc>
        <w:tc>
          <w:tcPr>
            <w:tcW w:w="1017" w:type="dxa"/>
            <w:tcBorders>
              <w:top w:val="nil"/>
              <w:left w:val="nil"/>
              <w:bottom w:val="single" w:sz="8" w:space="0" w:color="auto"/>
              <w:right w:val="single" w:sz="8" w:space="0" w:color="auto"/>
            </w:tcBorders>
            <w:shd w:val="clear" w:color="auto" w:fill="auto"/>
            <w:vAlign w:val="center"/>
            <w:hideMark/>
          </w:tcPr>
          <w:p w14:paraId="459B487C"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713889B2"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21076AE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4AF0A844"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7ED12216"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15</w:t>
            </w:r>
            <w:r w:rsidR="00147F8D" w:rsidRPr="006671A1">
              <w:rPr>
                <w:rFonts w:ascii="Calibri" w:hAnsi="Calibri"/>
                <w:color w:val="000000"/>
                <w:sz w:val="16"/>
                <w:szCs w:val="16"/>
                <w:lang w:eastAsia="es-MX"/>
              </w:rPr>
              <w:t xml:space="preserve">.   </w:t>
            </w:r>
            <w:r w:rsidR="0011124C" w:rsidRPr="006671A1">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17" w:type="dxa"/>
            <w:tcBorders>
              <w:top w:val="nil"/>
              <w:left w:val="nil"/>
              <w:bottom w:val="single" w:sz="8" w:space="0" w:color="auto"/>
              <w:right w:val="single" w:sz="8" w:space="0" w:color="auto"/>
            </w:tcBorders>
            <w:shd w:val="clear" w:color="auto" w:fill="auto"/>
            <w:vAlign w:val="center"/>
            <w:hideMark/>
          </w:tcPr>
          <w:p w14:paraId="381595DC"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2F22FA1B"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6BE1A7D6"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5FD94E3C"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0D74055C"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t>16</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17" w:type="dxa"/>
            <w:tcBorders>
              <w:top w:val="nil"/>
              <w:left w:val="nil"/>
              <w:bottom w:val="single" w:sz="8" w:space="0" w:color="auto"/>
              <w:right w:val="single" w:sz="8" w:space="0" w:color="auto"/>
            </w:tcBorders>
            <w:shd w:val="clear" w:color="auto" w:fill="auto"/>
            <w:vAlign w:val="center"/>
            <w:hideMark/>
          </w:tcPr>
          <w:p w14:paraId="36FE46EE"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53F3EE41"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50080CA1"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2AEA56E0" w14:textId="77777777"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14:paraId="2E9B3428" w14:textId="25A9896D" w:rsidR="00147F8D" w:rsidRPr="007558EE" w:rsidRDefault="00FE79FD" w:rsidP="007558EE">
            <w:pPr>
              <w:tabs>
                <w:tab w:val="left" w:pos="709"/>
                <w:tab w:val="left" w:pos="1134"/>
              </w:tabs>
              <w:ind w:right="49"/>
              <w:jc w:val="both"/>
              <w:rPr>
                <w:rFonts w:ascii="Calibri" w:hAnsi="Calibri"/>
                <w:color w:val="000000"/>
                <w:sz w:val="16"/>
                <w:szCs w:val="16"/>
                <w:highlight w:val="yellow"/>
                <w:lang w:eastAsia="es-MX"/>
              </w:rPr>
            </w:pPr>
            <w:r w:rsidRPr="006671A1">
              <w:rPr>
                <w:rFonts w:ascii="Calibri" w:hAnsi="Calibri"/>
                <w:color w:val="000000"/>
                <w:sz w:val="16"/>
                <w:szCs w:val="16"/>
                <w:lang w:eastAsia="es-MX"/>
              </w:rPr>
              <w:t>17</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1124C" w:rsidRPr="006671A1">
              <w:rPr>
                <w:rFonts w:ascii="Calibri" w:hAnsi="Calibri"/>
                <w:color w:val="000000"/>
                <w:sz w:val="16"/>
                <w:szCs w:val="16"/>
                <w:lang w:eastAsia="es-MX"/>
              </w:rPr>
              <w:t xml:space="preserve">Documentos que acrediten encontrarse al corriente en el cumplimiento de sus obligaciones fiscales, ya sean federales </w:t>
            </w:r>
            <w:proofErr w:type="spellStart"/>
            <w:r w:rsidR="0011124C" w:rsidRPr="006671A1">
              <w:rPr>
                <w:rFonts w:ascii="Calibri" w:hAnsi="Calibri"/>
                <w:color w:val="000000"/>
                <w:sz w:val="16"/>
                <w:szCs w:val="16"/>
                <w:lang w:eastAsia="es-MX"/>
              </w:rPr>
              <w:t>ó</w:t>
            </w:r>
            <w:proofErr w:type="spellEnd"/>
            <w:r w:rsidR="0011124C" w:rsidRPr="006671A1">
              <w:rPr>
                <w:rFonts w:ascii="Calibri" w:hAnsi="Calibri"/>
                <w:color w:val="000000"/>
                <w:sz w:val="16"/>
                <w:szCs w:val="16"/>
                <w:lang w:eastAsia="es-MX"/>
              </w:rPr>
              <w:t xml:space="preserve"> estatales </w:t>
            </w:r>
            <w:proofErr w:type="spellStart"/>
            <w:r w:rsidR="0011124C" w:rsidRPr="006671A1">
              <w:rPr>
                <w:rFonts w:ascii="Calibri" w:hAnsi="Calibri"/>
                <w:color w:val="000000"/>
                <w:sz w:val="16"/>
                <w:szCs w:val="16"/>
                <w:lang w:eastAsia="es-MX"/>
              </w:rPr>
              <w:t>ó</w:t>
            </w:r>
            <w:proofErr w:type="spellEnd"/>
            <w:r w:rsidR="0011124C" w:rsidRPr="006671A1">
              <w:rPr>
                <w:rFonts w:ascii="Calibri" w:hAnsi="Calibri"/>
                <w:color w:val="000000"/>
                <w:sz w:val="16"/>
                <w:szCs w:val="16"/>
                <w:lang w:eastAsia="es-MX"/>
              </w:rPr>
              <w:t xml:space="preserve"> municipales, presentando lo siguiente: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w:t>
            </w:r>
            <w:proofErr w:type="spellStart"/>
            <w:r w:rsidR="0011124C" w:rsidRPr="006671A1">
              <w:rPr>
                <w:rFonts w:ascii="Calibri" w:hAnsi="Calibri"/>
                <w:color w:val="000000"/>
                <w:sz w:val="16"/>
                <w:szCs w:val="16"/>
                <w:lang w:eastAsia="es-MX"/>
              </w:rPr>
              <w:t>ultimo</w:t>
            </w:r>
            <w:proofErr w:type="spellEnd"/>
            <w:r w:rsidR="0011124C" w:rsidRPr="006671A1">
              <w:rPr>
                <w:rFonts w:ascii="Calibri" w:hAnsi="Calibri"/>
                <w:color w:val="000000"/>
                <w:sz w:val="16"/>
                <w:szCs w:val="16"/>
                <w:lang w:eastAsia="es-MX"/>
              </w:rPr>
              <w:t xml:space="preserve"> en caso de ser </w:t>
            </w:r>
            <w:r w:rsidR="0011124C" w:rsidRPr="00B80928">
              <w:rPr>
                <w:rFonts w:ascii="Calibri" w:hAnsi="Calibri"/>
                <w:color w:val="000000"/>
                <w:sz w:val="16"/>
                <w:szCs w:val="16"/>
                <w:lang w:eastAsia="es-MX"/>
              </w:rPr>
              <w:t>propietario</w:t>
            </w:r>
            <w:r w:rsidR="007558EE" w:rsidRPr="00B80928">
              <w:rPr>
                <w:rFonts w:ascii="Calibri" w:hAnsi="Calibri"/>
                <w:color w:val="000000"/>
                <w:sz w:val="16"/>
                <w:szCs w:val="16"/>
                <w:lang w:eastAsia="es-MX"/>
              </w:rPr>
              <w:t>, de  lo contrario, contrato de arrendamiento o figura legal con la que se sustente la propiedad del domicilio fiscal</w:t>
            </w:r>
            <w:r w:rsidR="00315754" w:rsidRPr="00B80928">
              <w:rPr>
                <w:rFonts w:ascii="Calibri" w:hAnsi="Calibri"/>
                <w:color w:val="000000"/>
                <w:sz w:val="16"/>
                <w:szCs w:val="16"/>
                <w:lang w:eastAsia="es-MX"/>
              </w:rPr>
              <w:t>.</w:t>
            </w:r>
          </w:p>
        </w:tc>
        <w:tc>
          <w:tcPr>
            <w:tcW w:w="1017" w:type="dxa"/>
            <w:tcBorders>
              <w:top w:val="nil"/>
              <w:left w:val="nil"/>
              <w:bottom w:val="single" w:sz="8" w:space="0" w:color="auto"/>
              <w:right w:val="single" w:sz="8" w:space="0" w:color="auto"/>
            </w:tcBorders>
            <w:shd w:val="clear" w:color="auto" w:fill="auto"/>
            <w:vAlign w:val="center"/>
            <w:hideMark/>
          </w:tcPr>
          <w:p w14:paraId="132CACA3"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14:paraId="33E7B558"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14:paraId="5B24B96C"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3DEFE2C7" w14:textId="77777777" w:rsidTr="0011124C">
        <w:trPr>
          <w:trHeight w:val="300"/>
          <w:jc w:val="center"/>
        </w:trPr>
        <w:tc>
          <w:tcPr>
            <w:tcW w:w="8321" w:type="dxa"/>
            <w:tcBorders>
              <w:top w:val="nil"/>
              <w:left w:val="single" w:sz="4" w:space="0" w:color="auto"/>
              <w:bottom w:val="single" w:sz="4" w:space="0" w:color="auto"/>
              <w:right w:val="single" w:sz="8" w:space="0" w:color="auto"/>
            </w:tcBorders>
            <w:shd w:val="clear" w:color="auto" w:fill="auto"/>
            <w:vAlign w:val="center"/>
            <w:hideMark/>
          </w:tcPr>
          <w:p w14:paraId="7B13A5C4" w14:textId="77777777" w:rsidR="00147F8D" w:rsidRPr="006671A1" w:rsidRDefault="00147F8D" w:rsidP="00FE79FD">
            <w:pPr>
              <w:rPr>
                <w:rFonts w:ascii="Calibri" w:hAnsi="Calibri"/>
                <w:color w:val="000000"/>
                <w:sz w:val="16"/>
                <w:szCs w:val="16"/>
                <w:lang w:val="es-MX" w:eastAsia="es-MX"/>
              </w:rPr>
            </w:pPr>
            <w:r w:rsidRPr="006671A1">
              <w:rPr>
                <w:rFonts w:ascii="Calibri" w:hAnsi="Calibri"/>
                <w:color w:val="000000"/>
                <w:sz w:val="16"/>
                <w:szCs w:val="16"/>
                <w:lang w:eastAsia="es-MX"/>
              </w:rPr>
              <w:t>1</w:t>
            </w:r>
            <w:r w:rsidR="00FE79FD" w:rsidRPr="006671A1">
              <w:rPr>
                <w:rFonts w:ascii="Calibri" w:hAnsi="Calibri"/>
                <w:color w:val="000000"/>
                <w:sz w:val="16"/>
                <w:szCs w:val="16"/>
                <w:lang w:eastAsia="es-MX"/>
              </w:rPr>
              <w:t>8</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1017" w:type="dxa"/>
            <w:tcBorders>
              <w:top w:val="nil"/>
              <w:left w:val="nil"/>
              <w:bottom w:val="single" w:sz="4" w:space="0" w:color="auto"/>
              <w:right w:val="single" w:sz="8" w:space="0" w:color="auto"/>
            </w:tcBorders>
            <w:shd w:val="clear" w:color="auto" w:fill="auto"/>
            <w:vAlign w:val="center"/>
            <w:hideMark/>
          </w:tcPr>
          <w:p w14:paraId="3BCB3A9A"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nil"/>
              <w:left w:val="nil"/>
              <w:bottom w:val="single" w:sz="4" w:space="0" w:color="auto"/>
              <w:right w:val="single" w:sz="8" w:space="0" w:color="auto"/>
            </w:tcBorders>
            <w:shd w:val="clear" w:color="auto" w:fill="auto"/>
            <w:vAlign w:val="center"/>
            <w:hideMark/>
          </w:tcPr>
          <w:p w14:paraId="7E93FD15"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nil"/>
              <w:left w:val="nil"/>
              <w:bottom w:val="single" w:sz="4" w:space="0" w:color="auto"/>
              <w:right w:val="single" w:sz="4" w:space="0" w:color="auto"/>
            </w:tcBorders>
            <w:shd w:val="clear" w:color="auto" w:fill="auto"/>
            <w:vAlign w:val="center"/>
            <w:hideMark/>
          </w:tcPr>
          <w:p w14:paraId="0E61185A"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47F8D" w:rsidRPr="006671A1" w14:paraId="001B648E" w14:textId="77777777" w:rsidTr="0011124C">
        <w:trPr>
          <w:trHeight w:val="300"/>
          <w:jc w:val="center"/>
        </w:trPr>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BAF8" w14:textId="77777777" w:rsidR="00147F8D" w:rsidRPr="006671A1" w:rsidRDefault="00FE79FD" w:rsidP="00147F8D">
            <w:pPr>
              <w:rPr>
                <w:rFonts w:ascii="Calibri" w:hAnsi="Calibri"/>
                <w:color w:val="000000"/>
                <w:sz w:val="16"/>
                <w:szCs w:val="16"/>
                <w:lang w:val="es-MX" w:eastAsia="es-MX"/>
              </w:rPr>
            </w:pPr>
            <w:r w:rsidRPr="006671A1">
              <w:rPr>
                <w:rFonts w:ascii="Calibri" w:hAnsi="Calibri"/>
                <w:color w:val="000000"/>
                <w:sz w:val="16"/>
                <w:szCs w:val="16"/>
                <w:lang w:eastAsia="es-MX"/>
              </w:rPr>
              <w:lastRenderedPageBreak/>
              <w:t>19</w:t>
            </w:r>
            <w:r w:rsidR="00147F8D" w:rsidRPr="006671A1">
              <w:rPr>
                <w:rFonts w:ascii="Calibri" w:hAnsi="Calibri"/>
                <w:color w:val="000000"/>
                <w:sz w:val="16"/>
                <w:szCs w:val="16"/>
                <w:lang w:eastAsia="es-MX"/>
              </w:rPr>
              <w:t>.</w:t>
            </w:r>
            <w:r w:rsidR="00147F8D" w:rsidRPr="006671A1">
              <w:rPr>
                <w:color w:val="000000"/>
                <w:sz w:val="16"/>
                <w:szCs w:val="16"/>
                <w:lang w:eastAsia="es-MX"/>
              </w:rPr>
              <w:t xml:space="preserve">   </w:t>
            </w:r>
            <w:r w:rsidR="00147F8D" w:rsidRPr="006671A1">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8B4B"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95DB" w14:textId="77777777" w:rsidR="00147F8D" w:rsidRPr="006671A1" w:rsidRDefault="00147F8D" w:rsidP="00147F8D">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FC0E" w14:textId="77777777" w:rsidR="00147F8D" w:rsidRPr="006671A1" w:rsidRDefault="00147F8D" w:rsidP="00147F8D">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11124C" w:rsidRPr="006671A1" w14:paraId="424FEE5C" w14:textId="77777777" w:rsidTr="0011124C">
        <w:trPr>
          <w:trHeight w:val="300"/>
          <w:jc w:val="center"/>
        </w:trPr>
        <w:tc>
          <w:tcPr>
            <w:tcW w:w="8321" w:type="dxa"/>
            <w:tcBorders>
              <w:top w:val="single" w:sz="4" w:space="0" w:color="auto"/>
              <w:left w:val="single" w:sz="4" w:space="0" w:color="auto"/>
              <w:bottom w:val="single" w:sz="4" w:space="0" w:color="auto"/>
              <w:right w:val="single" w:sz="4" w:space="0" w:color="auto"/>
            </w:tcBorders>
            <w:shd w:val="clear" w:color="auto" w:fill="auto"/>
            <w:vAlign w:val="center"/>
          </w:tcPr>
          <w:p w14:paraId="35ED494B" w14:textId="77777777" w:rsidR="0011124C" w:rsidRPr="006671A1" w:rsidRDefault="0011124C" w:rsidP="00147F8D">
            <w:pPr>
              <w:rPr>
                <w:rFonts w:ascii="Calibri" w:hAnsi="Calibri"/>
                <w:color w:val="000000"/>
                <w:sz w:val="16"/>
                <w:szCs w:val="16"/>
                <w:lang w:eastAsia="es-MX"/>
              </w:rPr>
            </w:pPr>
            <w:r w:rsidRPr="006671A1">
              <w:rPr>
                <w:rFonts w:ascii="Calibri" w:hAnsi="Calibri" w:cs="Arial"/>
                <w:sz w:val="16"/>
                <w:szCs w:val="16"/>
              </w:rPr>
              <w:t>20. Para el caso del</w:t>
            </w:r>
            <w:r w:rsidRPr="006671A1">
              <w:rPr>
                <w:rFonts w:ascii="Calibri" w:hAnsi="Calibri" w:cs="Arial"/>
                <w:sz w:val="16"/>
                <w:szCs w:val="16"/>
                <w:lang w:val="es-MX"/>
              </w:rPr>
              <w:t xml:space="preserve">(los) </w:t>
            </w:r>
            <w:r w:rsidRPr="006671A1">
              <w:rPr>
                <w:rFonts w:ascii="Calibri" w:hAnsi="Calibri" w:cs="Arial"/>
                <w:bCs/>
                <w:sz w:val="16"/>
                <w:szCs w:val="16"/>
                <w:lang w:val="es-MX"/>
              </w:rPr>
              <w:t>PARTICIPANTE(s)</w:t>
            </w:r>
            <w:r w:rsidRPr="006671A1">
              <w:rPr>
                <w:rFonts w:ascii="Calibri" w:hAnsi="Calibri" w:cs="Arial"/>
                <w:sz w:val="16"/>
                <w:szCs w:val="16"/>
                <w:lang w:val="es-MX"/>
              </w:rPr>
              <w:t xml:space="preserve"> que opte(n) por la presentación conjunta de propuestas, de conformidad con los </w:t>
            </w:r>
            <w:r w:rsidRPr="006671A1">
              <w:rPr>
                <w:rFonts w:ascii="Calibri" w:hAnsi="Calibri" w:cs="Arial"/>
                <w:i/>
                <w:sz w:val="16"/>
                <w:szCs w:val="16"/>
                <w:lang w:val="es-MX"/>
              </w:rPr>
              <w:t>Artículos 36</w:t>
            </w:r>
            <w:r w:rsidRPr="006671A1">
              <w:rPr>
                <w:rFonts w:ascii="Calibri" w:hAnsi="Calibri" w:cs="Arial"/>
                <w:sz w:val="16"/>
                <w:szCs w:val="16"/>
                <w:lang w:val="es-MX"/>
              </w:rPr>
              <w:t xml:space="preserve"> de la Ley de Adquisiciones, Arrendamientos y Contratación de Servicios</w:t>
            </w:r>
            <w:r w:rsidRPr="006671A1">
              <w:rPr>
                <w:rFonts w:ascii="Calibri" w:hAnsi="Calibri" w:cs="Arial"/>
                <w:bCs/>
                <w:sz w:val="16"/>
                <w:szCs w:val="16"/>
                <w:lang w:val="es-MX"/>
              </w:rPr>
              <w:t xml:space="preserve"> del Estado de Nuevo León </w:t>
            </w:r>
            <w:r w:rsidRPr="006671A1">
              <w:rPr>
                <w:rFonts w:ascii="Calibri" w:hAnsi="Calibri" w:cs="Arial"/>
                <w:sz w:val="16"/>
                <w:szCs w:val="16"/>
                <w:lang w:val="es-MX"/>
              </w:rPr>
              <w:t xml:space="preserve">y </w:t>
            </w:r>
            <w:r w:rsidRPr="006671A1">
              <w:rPr>
                <w:rFonts w:ascii="Calibri" w:hAnsi="Calibri" w:cs="Arial"/>
                <w:i/>
                <w:sz w:val="16"/>
                <w:szCs w:val="16"/>
                <w:lang w:val="es-MX"/>
              </w:rPr>
              <w:t>76</w:t>
            </w:r>
            <w:r w:rsidRPr="006671A1">
              <w:rPr>
                <w:rFonts w:ascii="Calibri" w:hAnsi="Calibr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71A1">
              <w:rPr>
                <w:rFonts w:ascii="Calibri" w:hAnsi="Calibri"/>
                <w:sz w:val="16"/>
                <w:szCs w:val="16"/>
                <w:lang w:val="es-MX"/>
              </w:rPr>
              <w:t>Las personas que integran</w:t>
            </w:r>
            <w:r w:rsidRPr="006671A1">
              <w:rPr>
                <w:rFonts w:ascii="Calibri" w:hAnsi="Calibri" w:cs="Arial"/>
                <w:sz w:val="16"/>
                <w:szCs w:val="16"/>
              </w:rPr>
              <w:t xml:space="preserve"> la agrupación deberán celebrar en los términos de la legislación aplicable el convenio de propuesta conjunta, en el que se establecerán con precisión los aspectos siguientes.- </w:t>
            </w:r>
            <w:r w:rsidRPr="006671A1">
              <w:rPr>
                <w:rFonts w:ascii="Calibri" w:hAnsi="Calibr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71A1">
              <w:rPr>
                <w:rFonts w:ascii="Calibri" w:hAnsi="Calibri" w:cs="Calibri"/>
                <w:sz w:val="16"/>
                <w:szCs w:val="16"/>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6671A1">
              <w:rPr>
                <w:rFonts w:ascii="Calibri" w:hAnsi="Calibri" w:cs="Calibri"/>
                <w:sz w:val="16"/>
                <w:szCs w:val="16"/>
              </w:rPr>
              <w:t>En caso de que no participen en propuestas conjuntas deberá manifestarlo por escrito bajo protesta de decir verdad, en este último supuesto de no presentar dicho escrito no será motivo de rechazo de las propuestas.</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B219471" w14:textId="77777777" w:rsidR="0011124C" w:rsidRPr="006671A1" w:rsidRDefault="0011124C" w:rsidP="00C75D12">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Si ( )</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248A53F" w14:textId="77777777" w:rsidR="0011124C" w:rsidRPr="006671A1" w:rsidRDefault="0011124C" w:rsidP="00C75D12">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No (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7F80E78" w14:textId="77777777" w:rsidR="0011124C" w:rsidRPr="006671A1" w:rsidRDefault="0011124C" w:rsidP="00147F8D">
            <w:pPr>
              <w:rPr>
                <w:rFonts w:ascii="Calibri" w:hAnsi="Calibri"/>
                <w:color w:val="000000"/>
                <w:sz w:val="16"/>
                <w:szCs w:val="16"/>
                <w:lang w:val="es-MX" w:eastAsia="es-MX"/>
              </w:rPr>
            </w:pPr>
          </w:p>
        </w:tc>
      </w:tr>
    </w:tbl>
    <w:p w14:paraId="0F7804F5" w14:textId="77777777"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14:paraId="157DDEE5" w14:textId="77777777" w:rsidTr="001F2CF4">
        <w:trPr>
          <w:trHeight w:val="474"/>
          <w:jc w:val="center"/>
        </w:trPr>
        <w:tc>
          <w:tcPr>
            <w:tcW w:w="4890" w:type="dxa"/>
          </w:tcPr>
          <w:p w14:paraId="0A62F410"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14:paraId="1139C11D"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FB22AF5" w14:textId="77777777"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126E667"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14:paraId="6C61B862"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BEB85ED"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14:paraId="18DCAC2B" w14:textId="77777777" w:rsidR="00D73198" w:rsidRDefault="00D73198" w:rsidP="00D73198">
      <w:pPr>
        <w:pStyle w:val="Default"/>
        <w:jc w:val="both"/>
        <w:rPr>
          <w:rFonts w:ascii="Calibri" w:hAnsi="Calibri"/>
          <w:sz w:val="16"/>
          <w:szCs w:val="16"/>
        </w:rPr>
      </w:pPr>
    </w:p>
    <w:p w14:paraId="64C5B134"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2C11F4"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8B96CFF" w14:textId="77777777"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C9744AE" w14:textId="77777777" w:rsidR="00D73198" w:rsidRDefault="00D73198" w:rsidP="00D73198">
      <w:pPr>
        <w:tabs>
          <w:tab w:val="left" w:pos="4253"/>
          <w:tab w:val="left" w:pos="8080"/>
        </w:tabs>
        <w:ind w:right="1"/>
        <w:jc w:val="both"/>
        <w:rPr>
          <w:rFonts w:ascii="Calibri" w:hAnsi="Calibri"/>
          <w:sz w:val="18"/>
          <w:szCs w:val="18"/>
        </w:rPr>
      </w:pPr>
    </w:p>
    <w:p w14:paraId="0232C372" w14:textId="77777777" w:rsidR="00D73198" w:rsidRDefault="00D73198" w:rsidP="00D73198">
      <w:pPr>
        <w:tabs>
          <w:tab w:val="left" w:pos="4253"/>
          <w:tab w:val="left" w:pos="8080"/>
        </w:tabs>
        <w:ind w:right="1"/>
        <w:jc w:val="both"/>
        <w:rPr>
          <w:rFonts w:ascii="Calibri" w:hAnsi="Calibri"/>
          <w:sz w:val="18"/>
          <w:szCs w:val="18"/>
        </w:rPr>
      </w:pPr>
    </w:p>
    <w:p w14:paraId="7080A62E" w14:textId="77777777" w:rsidR="00D73198" w:rsidRDefault="00D73198" w:rsidP="00D73198">
      <w:pPr>
        <w:tabs>
          <w:tab w:val="left" w:pos="4253"/>
          <w:tab w:val="left" w:pos="8080"/>
        </w:tabs>
        <w:ind w:right="1"/>
        <w:jc w:val="both"/>
        <w:rPr>
          <w:rFonts w:ascii="Calibri" w:hAnsi="Calibri"/>
          <w:sz w:val="18"/>
          <w:szCs w:val="18"/>
        </w:rPr>
      </w:pPr>
    </w:p>
    <w:p w14:paraId="127434A4" w14:textId="77777777" w:rsidR="00D73198" w:rsidRDefault="00D73198" w:rsidP="00D73198">
      <w:pPr>
        <w:tabs>
          <w:tab w:val="left" w:pos="4253"/>
          <w:tab w:val="left" w:pos="8080"/>
        </w:tabs>
        <w:ind w:right="1"/>
        <w:jc w:val="both"/>
        <w:rPr>
          <w:rFonts w:ascii="Calibri" w:hAnsi="Calibri"/>
          <w:sz w:val="18"/>
          <w:szCs w:val="18"/>
        </w:rPr>
      </w:pPr>
    </w:p>
    <w:p w14:paraId="0F1440C9" w14:textId="77777777" w:rsidR="00D73198" w:rsidRDefault="00D73198" w:rsidP="00D73198">
      <w:pPr>
        <w:spacing w:after="200" w:line="276" w:lineRule="auto"/>
        <w:rPr>
          <w:rFonts w:ascii="Calibri" w:hAnsi="Calibri"/>
          <w:b/>
          <w:bCs/>
        </w:rPr>
      </w:pPr>
    </w:p>
    <w:p w14:paraId="17062442" w14:textId="77777777" w:rsidR="006148E0" w:rsidRDefault="006148E0" w:rsidP="00D73198">
      <w:pPr>
        <w:spacing w:after="200" w:line="276" w:lineRule="auto"/>
        <w:rPr>
          <w:rFonts w:ascii="Calibri" w:hAnsi="Calibri"/>
          <w:b/>
          <w:bCs/>
        </w:rPr>
      </w:pPr>
    </w:p>
    <w:p w14:paraId="61A9A528" w14:textId="77777777" w:rsidR="009044A6" w:rsidRDefault="009044A6" w:rsidP="00D73198">
      <w:pPr>
        <w:spacing w:after="200" w:line="276" w:lineRule="auto"/>
        <w:rPr>
          <w:rFonts w:ascii="Calibri" w:hAnsi="Calibri" w:cs="Verdana"/>
          <w:b/>
          <w:bCs/>
          <w:color w:val="000000"/>
          <w:lang w:eastAsia="es-MX"/>
        </w:rPr>
      </w:pPr>
    </w:p>
    <w:p w14:paraId="4431DDAD" w14:textId="77777777" w:rsidR="006671A1" w:rsidRDefault="006671A1" w:rsidP="00D73198">
      <w:pPr>
        <w:spacing w:after="200" w:line="276" w:lineRule="auto"/>
        <w:rPr>
          <w:rFonts w:ascii="Calibri" w:hAnsi="Calibri" w:cs="Verdana"/>
          <w:b/>
          <w:bCs/>
          <w:color w:val="000000"/>
          <w:lang w:eastAsia="es-MX"/>
        </w:rPr>
      </w:pPr>
    </w:p>
    <w:p w14:paraId="48121023" w14:textId="77777777" w:rsidR="009044A6" w:rsidRDefault="009044A6" w:rsidP="00D73198">
      <w:pPr>
        <w:spacing w:after="200" w:line="276" w:lineRule="auto"/>
        <w:rPr>
          <w:rFonts w:ascii="Calibri" w:hAnsi="Calibri" w:cs="Verdana"/>
          <w:b/>
          <w:bCs/>
          <w:color w:val="000000"/>
          <w:lang w:eastAsia="es-MX"/>
        </w:rPr>
      </w:pPr>
    </w:p>
    <w:p w14:paraId="7801E3D5" w14:textId="77777777" w:rsidR="009044A6" w:rsidRDefault="009044A6" w:rsidP="00D73198">
      <w:pPr>
        <w:spacing w:after="200" w:line="276" w:lineRule="auto"/>
        <w:rPr>
          <w:rFonts w:ascii="Calibri" w:hAnsi="Calibri" w:cs="Verdana"/>
          <w:b/>
          <w:bCs/>
          <w:color w:val="000000"/>
          <w:lang w:eastAsia="es-MX"/>
        </w:rPr>
      </w:pPr>
    </w:p>
    <w:p w14:paraId="7B8E4967" w14:textId="77777777" w:rsidR="00D73198" w:rsidRPr="00D73198"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D73198">
        <w:rPr>
          <w:rFonts w:ascii="Calibri" w:hAnsi="Calibri"/>
          <w:b/>
          <w:bCs/>
          <w:sz w:val="20"/>
          <w:szCs w:val="20"/>
        </w:rPr>
        <w:lastRenderedPageBreak/>
        <w:t>ANEXO 14</w:t>
      </w:r>
    </w:p>
    <w:p w14:paraId="1CA2EB55" w14:textId="77777777"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312AD98C" w14:textId="77777777" w:rsidR="00D73198" w:rsidRPr="00D73198" w:rsidRDefault="00D73198" w:rsidP="00D73198">
      <w:pPr>
        <w:pStyle w:val="Default"/>
        <w:rPr>
          <w:rFonts w:ascii="Calibri" w:hAnsi="Calibri"/>
          <w:sz w:val="20"/>
          <w:szCs w:val="20"/>
        </w:rPr>
      </w:pPr>
    </w:p>
    <w:p w14:paraId="53E89624" w14:textId="77777777" w:rsidR="00D73198" w:rsidRPr="00D73198" w:rsidRDefault="00D73198" w:rsidP="00D73198">
      <w:pPr>
        <w:pStyle w:val="Default"/>
        <w:rPr>
          <w:rFonts w:ascii="Calibri" w:hAnsi="Calibri"/>
          <w:sz w:val="20"/>
          <w:szCs w:val="20"/>
        </w:rPr>
      </w:pPr>
    </w:p>
    <w:p w14:paraId="1CD4CB75" w14:textId="77777777"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14:paraId="2A8DFBF5" w14:textId="32A6C5C4" w:rsidR="00D73198" w:rsidRPr="002C0E71"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31306A">
        <w:rPr>
          <w:rFonts w:ascii="Calibri" w:hAnsi="Calibri"/>
          <w:color w:val="auto"/>
          <w:sz w:val="18"/>
          <w:szCs w:val="16"/>
        </w:rPr>
        <w:t>LP-919044992-N33-2021</w:t>
      </w:r>
    </w:p>
    <w:p w14:paraId="24079F2D" w14:textId="77777777" w:rsidR="00D73198" w:rsidRPr="002C0E71" w:rsidRDefault="00D73198" w:rsidP="00D73198">
      <w:pPr>
        <w:pStyle w:val="Default"/>
        <w:jc w:val="right"/>
        <w:rPr>
          <w:rFonts w:ascii="Calibri" w:hAnsi="Calibri"/>
          <w:color w:val="auto"/>
          <w:sz w:val="18"/>
          <w:szCs w:val="16"/>
        </w:rPr>
      </w:pPr>
    </w:p>
    <w:p w14:paraId="53724B87" w14:textId="77777777" w:rsidR="00D73198" w:rsidRPr="002C0E71" w:rsidRDefault="00D73198" w:rsidP="00D73198">
      <w:pPr>
        <w:pStyle w:val="Default"/>
        <w:jc w:val="right"/>
        <w:rPr>
          <w:rFonts w:ascii="Calibri" w:hAnsi="Calibri"/>
          <w:color w:val="auto"/>
          <w:sz w:val="18"/>
          <w:szCs w:val="16"/>
        </w:rPr>
      </w:pPr>
    </w:p>
    <w:p w14:paraId="62C84D23" w14:textId="1D2B9A72" w:rsidR="00D73198" w:rsidRPr="00D73198" w:rsidRDefault="00D73198" w:rsidP="00D73198">
      <w:pPr>
        <w:pStyle w:val="Default"/>
        <w:jc w:val="both"/>
        <w:rPr>
          <w:rFonts w:ascii="Calibri" w:hAnsi="Calibri"/>
          <w:sz w:val="18"/>
          <w:szCs w:val="16"/>
        </w:rPr>
      </w:pPr>
      <w:r w:rsidRPr="002C0E71">
        <w:rPr>
          <w:rFonts w:ascii="Calibri" w:hAnsi="Calibr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9D30C4">
        <w:rPr>
          <w:rFonts w:ascii="Calibri" w:hAnsi="Calibri"/>
          <w:color w:val="auto"/>
          <w:sz w:val="18"/>
          <w:szCs w:val="16"/>
        </w:rPr>
        <w:t>Presencial</w:t>
      </w:r>
      <w:r w:rsidRPr="002C0E71">
        <w:rPr>
          <w:rFonts w:ascii="Calibri" w:hAnsi="Calibri"/>
          <w:color w:val="auto"/>
          <w:sz w:val="18"/>
          <w:szCs w:val="16"/>
        </w:rPr>
        <w:t xml:space="preserve"> No. </w:t>
      </w:r>
      <w:r w:rsidR="0031306A">
        <w:rPr>
          <w:rFonts w:ascii="Calibri" w:hAnsi="Calibri"/>
          <w:color w:val="auto"/>
          <w:sz w:val="18"/>
          <w:szCs w:val="16"/>
        </w:rPr>
        <w:t>LP-919044992-N33-2021</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____(persona física o moral)______________así como todos los datos aquí asentados, son ciertos y han sido verificados. </w:t>
      </w:r>
    </w:p>
    <w:p w14:paraId="3944226A" w14:textId="77777777"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14:paraId="58113CC4" w14:textId="77777777" w:rsidTr="001F2CF4">
        <w:trPr>
          <w:trHeight w:val="84"/>
          <w:jc w:val="center"/>
        </w:trPr>
        <w:tc>
          <w:tcPr>
            <w:tcW w:w="9639" w:type="dxa"/>
            <w:gridSpan w:val="4"/>
          </w:tcPr>
          <w:p w14:paraId="05E9092A"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14:paraId="60140FA6" w14:textId="77777777" w:rsidTr="001F2CF4">
        <w:trPr>
          <w:trHeight w:val="84"/>
          <w:jc w:val="center"/>
        </w:trPr>
        <w:tc>
          <w:tcPr>
            <w:tcW w:w="9639" w:type="dxa"/>
            <w:gridSpan w:val="4"/>
          </w:tcPr>
          <w:p w14:paraId="285500F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14:paraId="0BB76BE8" w14:textId="77777777" w:rsidTr="001F2CF4">
        <w:trPr>
          <w:trHeight w:val="84"/>
          <w:jc w:val="center"/>
        </w:trPr>
        <w:tc>
          <w:tcPr>
            <w:tcW w:w="4536" w:type="dxa"/>
            <w:gridSpan w:val="2"/>
          </w:tcPr>
          <w:p w14:paraId="7CA94B6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05BF01D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14:paraId="5F4222DD" w14:textId="77777777" w:rsidTr="001F2CF4">
        <w:trPr>
          <w:trHeight w:val="84"/>
          <w:jc w:val="center"/>
        </w:trPr>
        <w:tc>
          <w:tcPr>
            <w:tcW w:w="4536" w:type="dxa"/>
            <w:gridSpan w:val="2"/>
          </w:tcPr>
          <w:p w14:paraId="16B356FC"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791CC1C2"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14:paraId="28288754" w14:textId="77777777" w:rsidTr="001F2CF4">
        <w:trPr>
          <w:trHeight w:val="84"/>
          <w:jc w:val="center"/>
        </w:trPr>
        <w:tc>
          <w:tcPr>
            <w:tcW w:w="4536" w:type="dxa"/>
            <w:gridSpan w:val="2"/>
          </w:tcPr>
          <w:p w14:paraId="07406E0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4DC8B73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14:paraId="629B3016" w14:textId="77777777" w:rsidTr="001F2CF4">
        <w:trPr>
          <w:trHeight w:val="84"/>
          <w:jc w:val="center"/>
        </w:trPr>
        <w:tc>
          <w:tcPr>
            <w:tcW w:w="9639" w:type="dxa"/>
            <w:gridSpan w:val="4"/>
          </w:tcPr>
          <w:p w14:paraId="35DC61A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14:paraId="0E561181" w14:textId="77777777" w:rsidTr="001F2CF4">
        <w:trPr>
          <w:trHeight w:val="84"/>
          <w:jc w:val="center"/>
        </w:trPr>
        <w:tc>
          <w:tcPr>
            <w:tcW w:w="4536" w:type="dxa"/>
            <w:gridSpan w:val="2"/>
          </w:tcPr>
          <w:p w14:paraId="7690B5D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289C46D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3254F90C" w14:textId="77777777" w:rsidTr="001F2CF4">
        <w:trPr>
          <w:trHeight w:val="84"/>
          <w:jc w:val="center"/>
        </w:trPr>
        <w:tc>
          <w:tcPr>
            <w:tcW w:w="9639" w:type="dxa"/>
            <w:gridSpan w:val="4"/>
          </w:tcPr>
          <w:p w14:paraId="16EA3737"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14:paraId="1F95135F" w14:textId="77777777" w:rsidTr="001F2CF4">
        <w:trPr>
          <w:trHeight w:val="188"/>
          <w:jc w:val="center"/>
        </w:trPr>
        <w:tc>
          <w:tcPr>
            <w:tcW w:w="9639" w:type="dxa"/>
            <w:gridSpan w:val="4"/>
          </w:tcPr>
          <w:p w14:paraId="00E3007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14:paraId="0FDCC7E1" w14:textId="77777777" w:rsidTr="001F2CF4">
        <w:trPr>
          <w:trHeight w:val="188"/>
          <w:jc w:val="center"/>
        </w:trPr>
        <w:tc>
          <w:tcPr>
            <w:tcW w:w="2661" w:type="dxa"/>
          </w:tcPr>
          <w:p w14:paraId="3514E3F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7D79CEB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44FBEDC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14:paraId="30576240" w14:textId="77777777" w:rsidTr="001F2CF4">
        <w:trPr>
          <w:trHeight w:val="188"/>
          <w:jc w:val="center"/>
        </w:trPr>
        <w:tc>
          <w:tcPr>
            <w:tcW w:w="2661" w:type="dxa"/>
          </w:tcPr>
          <w:p w14:paraId="23ECB026" w14:textId="77777777" w:rsidR="00D73198" w:rsidRPr="00D73198" w:rsidRDefault="00D73198" w:rsidP="001F2CF4">
            <w:pPr>
              <w:pStyle w:val="Default"/>
              <w:rPr>
                <w:rFonts w:ascii="Calibri" w:hAnsi="Calibri"/>
                <w:sz w:val="16"/>
                <w:szCs w:val="16"/>
              </w:rPr>
            </w:pPr>
          </w:p>
        </w:tc>
        <w:tc>
          <w:tcPr>
            <w:tcW w:w="3293" w:type="dxa"/>
            <w:gridSpan w:val="2"/>
          </w:tcPr>
          <w:p w14:paraId="4A2E5821" w14:textId="77777777" w:rsidR="00D73198" w:rsidRPr="00D73198" w:rsidRDefault="00D73198" w:rsidP="001F2CF4">
            <w:pPr>
              <w:pStyle w:val="Default"/>
              <w:rPr>
                <w:rFonts w:ascii="Calibri" w:hAnsi="Calibri"/>
                <w:sz w:val="16"/>
                <w:szCs w:val="16"/>
              </w:rPr>
            </w:pPr>
          </w:p>
        </w:tc>
        <w:tc>
          <w:tcPr>
            <w:tcW w:w="3685" w:type="dxa"/>
          </w:tcPr>
          <w:p w14:paraId="6EF7B7E9" w14:textId="77777777" w:rsidR="00D73198" w:rsidRPr="00D73198" w:rsidRDefault="00D73198" w:rsidP="001F2CF4">
            <w:pPr>
              <w:pStyle w:val="Default"/>
              <w:rPr>
                <w:rFonts w:ascii="Calibri" w:hAnsi="Calibri"/>
                <w:sz w:val="16"/>
                <w:szCs w:val="16"/>
              </w:rPr>
            </w:pPr>
          </w:p>
        </w:tc>
      </w:tr>
      <w:tr w:rsidR="00D73198" w:rsidRPr="00C765F1" w14:paraId="066CB25A" w14:textId="77777777" w:rsidTr="001F2CF4">
        <w:trPr>
          <w:trHeight w:val="188"/>
          <w:jc w:val="center"/>
        </w:trPr>
        <w:tc>
          <w:tcPr>
            <w:tcW w:w="2661" w:type="dxa"/>
          </w:tcPr>
          <w:p w14:paraId="23610DCA" w14:textId="77777777" w:rsidR="00D73198" w:rsidRPr="00D73198" w:rsidRDefault="00D73198" w:rsidP="001F2CF4">
            <w:pPr>
              <w:pStyle w:val="Default"/>
              <w:rPr>
                <w:rFonts w:ascii="Calibri" w:hAnsi="Calibri"/>
                <w:sz w:val="16"/>
                <w:szCs w:val="16"/>
              </w:rPr>
            </w:pPr>
          </w:p>
        </w:tc>
        <w:tc>
          <w:tcPr>
            <w:tcW w:w="3293" w:type="dxa"/>
            <w:gridSpan w:val="2"/>
          </w:tcPr>
          <w:p w14:paraId="5D5ABE5F" w14:textId="77777777" w:rsidR="00D73198" w:rsidRPr="00D73198" w:rsidRDefault="00D73198" w:rsidP="001F2CF4">
            <w:pPr>
              <w:pStyle w:val="Default"/>
              <w:rPr>
                <w:rFonts w:ascii="Calibri" w:hAnsi="Calibri"/>
                <w:sz w:val="16"/>
                <w:szCs w:val="16"/>
              </w:rPr>
            </w:pPr>
          </w:p>
        </w:tc>
        <w:tc>
          <w:tcPr>
            <w:tcW w:w="3685" w:type="dxa"/>
          </w:tcPr>
          <w:p w14:paraId="7D4620FE" w14:textId="77777777" w:rsidR="00D73198" w:rsidRPr="00D73198" w:rsidRDefault="00D73198" w:rsidP="001F2CF4">
            <w:pPr>
              <w:pStyle w:val="Default"/>
              <w:rPr>
                <w:rFonts w:ascii="Calibri" w:hAnsi="Calibri"/>
                <w:sz w:val="16"/>
                <w:szCs w:val="16"/>
              </w:rPr>
            </w:pPr>
          </w:p>
        </w:tc>
      </w:tr>
      <w:tr w:rsidR="00D73198" w:rsidRPr="00C765F1" w14:paraId="7C068099" w14:textId="77777777" w:rsidTr="001F2CF4">
        <w:trPr>
          <w:trHeight w:val="188"/>
          <w:jc w:val="center"/>
        </w:trPr>
        <w:tc>
          <w:tcPr>
            <w:tcW w:w="2661" w:type="dxa"/>
          </w:tcPr>
          <w:p w14:paraId="1302E6C3" w14:textId="77777777" w:rsidR="00D73198" w:rsidRPr="00D73198" w:rsidRDefault="00D73198" w:rsidP="001F2CF4">
            <w:pPr>
              <w:pStyle w:val="Default"/>
              <w:rPr>
                <w:rFonts w:ascii="Calibri" w:hAnsi="Calibri"/>
                <w:sz w:val="16"/>
                <w:szCs w:val="16"/>
              </w:rPr>
            </w:pPr>
          </w:p>
        </w:tc>
        <w:tc>
          <w:tcPr>
            <w:tcW w:w="3293" w:type="dxa"/>
            <w:gridSpan w:val="2"/>
          </w:tcPr>
          <w:p w14:paraId="715B85ED" w14:textId="77777777" w:rsidR="00D73198" w:rsidRPr="00D73198" w:rsidRDefault="00D73198" w:rsidP="001F2CF4">
            <w:pPr>
              <w:pStyle w:val="Default"/>
              <w:rPr>
                <w:rFonts w:ascii="Calibri" w:hAnsi="Calibri"/>
                <w:sz w:val="16"/>
                <w:szCs w:val="16"/>
              </w:rPr>
            </w:pPr>
          </w:p>
        </w:tc>
        <w:tc>
          <w:tcPr>
            <w:tcW w:w="3685" w:type="dxa"/>
          </w:tcPr>
          <w:p w14:paraId="5F2DD30D" w14:textId="77777777" w:rsidR="00D73198" w:rsidRPr="00D73198" w:rsidRDefault="00D73198" w:rsidP="001F2CF4">
            <w:pPr>
              <w:pStyle w:val="Default"/>
              <w:rPr>
                <w:rFonts w:ascii="Calibri" w:hAnsi="Calibri"/>
                <w:sz w:val="16"/>
                <w:szCs w:val="16"/>
              </w:rPr>
            </w:pPr>
          </w:p>
        </w:tc>
      </w:tr>
      <w:tr w:rsidR="00D73198" w:rsidRPr="00C765F1" w14:paraId="3569F99E" w14:textId="77777777" w:rsidTr="001F2CF4">
        <w:trPr>
          <w:trHeight w:val="188"/>
          <w:jc w:val="center"/>
        </w:trPr>
        <w:tc>
          <w:tcPr>
            <w:tcW w:w="2661" w:type="dxa"/>
          </w:tcPr>
          <w:p w14:paraId="2080567C" w14:textId="77777777" w:rsidR="00D73198" w:rsidRPr="00D73198" w:rsidRDefault="00D73198" w:rsidP="001F2CF4">
            <w:pPr>
              <w:pStyle w:val="Default"/>
              <w:rPr>
                <w:rFonts w:ascii="Calibri" w:hAnsi="Calibri"/>
                <w:sz w:val="16"/>
                <w:szCs w:val="16"/>
              </w:rPr>
            </w:pPr>
          </w:p>
        </w:tc>
        <w:tc>
          <w:tcPr>
            <w:tcW w:w="3293" w:type="dxa"/>
            <w:gridSpan w:val="2"/>
          </w:tcPr>
          <w:p w14:paraId="768291E9" w14:textId="77777777" w:rsidR="00D73198" w:rsidRPr="00D73198" w:rsidRDefault="00D73198" w:rsidP="001F2CF4">
            <w:pPr>
              <w:pStyle w:val="Default"/>
              <w:rPr>
                <w:rFonts w:ascii="Calibri" w:hAnsi="Calibri"/>
                <w:sz w:val="16"/>
                <w:szCs w:val="16"/>
              </w:rPr>
            </w:pPr>
          </w:p>
        </w:tc>
        <w:tc>
          <w:tcPr>
            <w:tcW w:w="3685" w:type="dxa"/>
          </w:tcPr>
          <w:p w14:paraId="0A2480B3" w14:textId="77777777" w:rsidR="00D73198" w:rsidRPr="00D73198" w:rsidRDefault="00D73198" w:rsidP="001F2CF4">
            <w:pPr>
              <w:pStyle w:val="Default"/>
              <w:rPr>
                <w:rFonts w:ascii="Calibri" w:hAnsi="Calibri"/>
                <w:sz w:val="16"/>
                <w:szCs w:val="16"/>
              </w:rPr>
            </w:pPr>
          </w:p>
        </w:tc>
      </w:tr>
      <w:tr w:rsidR="00D73198" w:rsidRPr="00C765F1" w14:paraId="54D0BFF7" w14:textId="77777777" w:rsidTr="001F2CF4">
        <w:trPr>
          <w:trHeight w:val="84"/>
          <w:jc w:val="center"/>
        </w:trPr>
        <w:tc>
          <w:tcPr>
            <w:tcW w:w="9639" w:type="dxa"/>
            <w:gridSpan w:val="4"/>
          </w:tcPr>
          <w:p w14:paraId="3D99EAC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14:paraId="1910D18D" w14:textId="77777777" w:rsidTr="001F2CF4">
        <w:trPr>
          <w:trHeight w:val="84"/>
          <w:jc w:val="center"/>
        </w:trPr>
        <w:tc>
          <w:tcPr>
            <w:tcW w:w="9639" w:type="dxa"/>
            <w:gridSpan w:val="4"/>
          </w:tcPr>
          <w:p w14:paraId="6761413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14:paraId="038A6048" w14:textId="77777777" w:rsidTr="001F2CF4">
        <w:trPr>
          <w:trHeight w:val="84"/>
          <w:jc w:val="center"/>
        </w:trPr>
        <w:tc>
          <w:tcPr>
            <w:tcW w:w="9639" w:type="dxa"/>
            <w:gridSpan w:val="4"/>
          </w:tcPr>
          <w:p w14:paraId="3543C28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14:paraId="7EA44E53" w14:textId="77777777" w:rsidTr="001F2CF4">
        <w:trPr>
          <w:trHeight w:val="84"/>
          <w:jc w:val="center"/>
        </w:trPr>
        <w:tc>
          <w:tcPr>
            <w:tcW w:w="9639" w:type="dxa"/>
            <w:gridSpan w:val="4"/>
          </w:tcPr>
          <w:p w14:paraId="6E9C563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14:paraId="26677BA3" w14:textId="77777777" w:rsidTr="001F2CF4">
        <w:trPr>
          <w:trHeight w:val="84"/>
          <w:jc w:val="center"/>
        </w:trPr>
        <w:tc>
          <w:tcPr>
            <w:tcW w:w="9639" w:type="dxa"/>
            <w:gridSpan w:val="4"/>
          </w:tcPr>
          <w:p w14:paraId="005DB7F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14:paraId="35648C97" w14:textId="77777777" w:rsidTr="001F2CF4">
        <w:trPr>
          <w:trHeight w:val="84"/>
          <w:jc w:val="center"/>
        </w:trPr>
        <w:tc>
          <w:tcPr>
            <w:tcW w:w="4536" w:type="dxa"/>
            <w:gridSpan w:val="2"/>
          </w:tcPr>
          <w:p w14:paraId="6AFEEE3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510484B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57C50D34" w14:textId="77777777" w:rsidTr="001F2CF4">
        <w:trPr>
          <w:trHeight w:val="84"/>
          <w:jc w:val="center"/>
        </w:trPr>
        <w:tc>
          <w:tcPr>
            <w:tcW w:w="9639" w:type="dxa"/>
            <w:gridSpan w:val="4"/>
          </w:tcPr>
          <w:p w14:paraId="6D725F7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14:paraId="1BBD84AC" w14:textId="77777777" w:rsidTr="001F2CF4">
        <w:trPr>
          <w:trHeight w:val="84"/>
          <w:jc w:val="center"/>
        </w:trPr>
        <w:tc>
          <w:tcPr>
            <w:tcW w:w="9639" w:type="dxa"/>
            <w:gridSpan w:val="4"/>
          </w:tcPr>
          <w:p w14:paraId="3D986DEA"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14:paraId="50978C15" w14:textId="77777777" w:rsidR="00D73198" w:rsidRPr="00D73198" w:rsidRDefault="00D73198" w:rsidP="00D73198">
      <w:pPr>
        <w:pStyle w:val="Default"/>
        <w:rPr>
          <w:rFonts w:ascii="Calibri" w:hAnsi="Calibri"/>
          <w:sz w:val="20"/>
          <w:szCs w:val="20"/>
        </w:rPr>
      </w:pPr>
    </w:p>
    <w:p w14:paraId="60E5D40C"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14:paraId="6C04C911" w14:textId="77777777" w:rsidR="00D73198" w:rsidRPr="00D73198" w:rsidRDefault="00D73198" w:rsidP="00D73198">
      <w:pPr>
        <w:pStyle w:val="Default"/>
        <w:jc w:val="center"/>
        <w:rPr>
          <w:rFonts w:ascii="Calibri" w:hAnsi="Calibri"/>
          <w:sz w:val="20"/>
          <w:szCs w:val="20"/>
        </w:rPr>
      </w:pPr>
    </w:p>
    <w:p w14:paraId="0EA282EC" w14:textId="77777777" w:rsidR="00D73198" w:rsidRPr="00D73198" w:rsidRDefault="00D73198" w:rsidP="00D73198">
      <w:pPr>
        <w:pStyle w:val="Default"/>
        <w:jc w:val="center"/>
        <w:rPr>
          <w:rFonts w:ascii="Calibri" w:hAnsi="Calibri"/>
          <w:sz w:val="20"/>
          <w:szCs w:val="20"/>
        </w:rPr>
      </w:pPr>
    </w:p>
    <w:p w14:paraId="0B854106"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121C39E1" w14:textId="77777777" w:rsidR="00D73198" w:rsidRPr="00D73198" w:rsidRDefault="00D73198" w:rsidP="00D73198">
      <w:pPr>
        <w:pStyle w:val="Default"/>
        <w:jc w:val="center"/>
        <w:rPr>
          <w:rFonts w:ascii="Calibri" w:hAnsi="Calibri"/>
          <w:sz w:val="20"/>
          <w:szCs w:val="20"/>
        </w:rPr>
      </w:pPr>
    </w:p>
    <w:p w14:paraId="5FE53724" w14:textId="77777777" w:rsidR="00D73198" w:rsidRPr="00D73198" w:rsidRDefault="00D73198" w:rsidP="00D73198">
      <w:pPr>
        <w:pStyle w:val="Default"/>
        <w:rPr>
          <w:rFonts w:ascii="Calibri" w:hAnsi="Calibri"/>
          <w:sz w:val="20"/>
          <w:szCs w:val="20"/>
        </w:rPr>
      </w:pPr>
    </w:p>
    <w:p w14:paraId="77814813" w14:textId="77777777" w:rsidR="00D73198" w:rsidRDefault="00D73198" w:rsidP="00D73198">
      <w:pPr>
        <w:pStyle w:val="Default"/>
        <w:rPr>
          <w:rFonts w:ascii="Calibri" w:hAnsi="Calibri"/>
          <w:sz w:val="20"/>
          <w:szCs w:val="20"/>
        </w:rPr>
      </w:pPr>
    </w:p>
    <w:p w14:paraId="35B7059A" w14:textId="77777777" w:rsidR="00D76F4E" w:rsidRPr="00D73198" w:rsidRDefault="00D76F4E" w:rsidP="00D73198">
      <w:pPr>
        <w:pStyle w:val="Default"/>
        <w:rPr>
          <w:rFonts w:ascii="Calibri" w:hAnsi="Calibri"/>
          <w:sz w:val="20"/>
          <w:szCs w:val="20"/>
        </w:rPr>
      </w:pPr>
    </w:p>
    <w:p w14:paraId="495EB2CC" w14:textId="77777777" w:rsidR="00D73198" w:rsidRPr="00190C8C" w:rsidRDefault="00D73198" w:rsidP="00D73198">
      <w:pPr>
        <w:tabs>
          <w:tab w:val="left" w:pos="4253"/>
          <w:tab w:val="left" w:pos="8080"/>
        </w:tabs>
        <w:ind w:right="1"/>
        <w:jc w:val="center"/>
        <w:rPr>
          <w:rFonts w:ascii="Calibri" w:hAnsi="Calibri" w:cs="Arial"/>
          <w:b/>
          <w:bCs/>
          <w:lang w:val="es-MX"/>
        </w:rPr>
      </w:pPr>
    </w:p>
    <w:p w14:paraId="50FE0B62" w14:textId="77777777" w:rsidR="009044A6" w:rsidRDefault="009044A6" w:rsidP="00D73198">
      <w:pPr>
        <w:tabs>
          <w:tab w:val="left" w:pos="4253"/>
          <w:tab w:val="left" w:pos="8080"/>
        </w:tabs>
        <w:ind w:right="1"/>
        <w:jc w:val="center"/>
        <w:rPr>
          <w:rFonts w:ascii="Calibri" w:hAnsi="Calibri" w:cs="Arial"/>
          <w:b/>
          <w:bCs/>
        </w:rPr>
      </w:pPr>
    </w:p>
    <w:p w14:paraId="3D078F2F" w14:textId="77777777" w:rsidR="009044A6" w:rsidRDefault="009044A6" w:rsidP="00D73198">
      <w:pPr>
        <w:tabs>
          <w:tab w:val="left" w:pos="4253"/>
          <w:tab w:val="left" w:pos="8080"/>
        </w:tabs>
        <w:ind w:right="1"/>
        <w:jc w:val="center"/>
        <w:rPr>
          <w:rFonts w:ascii="Calibri" w:hAnsi="Calibri" w:cs="Arial"/>
          <w:b/>
          <w:bCs/>
        </w:rPr>
      </w:pPr>
    </w:p>
    <w:p w14:paraId="660CDD15" w14:textId="77777777" w:rsidR="009044A6" w:rsidRDefault="009044A6" w:rsidP="00D73198">
      <w:pPr>
        <w:tabs>
          <w:tab w:val="left" w:pos="4253"/>
          <w:tab w:val="left" w:pos="8080"/>
        </w:tabs>
        <w:ind w:right="1"/>
        <w:jc w:val="center"/>
        <w:rPr>
          <w:rFonts w:ascii="Calibri" w:hAnsi="Calibri" w:cs="Arial"/>
          <w:b/>
          <w:bCs/>
        </w:rPr>
      </w:pPr>
    </w:p>
    <w:p w14:paraId="168A54C2" w14:textId="77777777" w:rsidR="009044A6" w:rsidRDefault="009044A6" w:rsidP="00D73198">
      <w:pPr>
        <w:tabs>
          <w:tab w:val="left" w:pos="4253"/>
          <w:tab w:val="left" w:pos="8080"/>
        </w:tabs>
        <w:ind w:right="1"/>
        <w:jc w:val="center"/>
        <w:rPr>
          <w:rFonts w:ascii="Calibri" w:hAnsi="Calibri" w:cs="Arial"/>
          <w:b/>
          <w:bCs/>
        </w:rPr>
      </w:pPr>
    </w:p>
    <w:p w14:paraId="53E2600E" w14:textId="77777777" w:rsidR="00D73198" w:rsidRPr="001C3B83" w:rsidRDefault="00D73198" w:rsidP="0017545A">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2E8BE12A" w14:textId="77777777"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4749C733" w14:textId="77777777" w:rsidR="00D73198" w:rsidRPr="001C3B83" w:rsidRDefault="00D73198" w:rsidP="00D73198">
      <w:pPr>
        <w:tabs>
          <w:tab w:val="left" w:pos="2835"/>
          <w:tab w:val="left" w:pos="5670"/>
          <w:tab w:val="left" w:pos="7655"/>
        </w:tabs>
        <w:ind w:right="-91"/>
        <w:rPr>
          <w:rFonts w:ascii="Calibri" w:hAnsi="Calibri"/>
        </w:rPr>
      </w:pPr>
    </w:p>
    <w:p w14:paraId="746BB92E" w14:textId="77777777"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3AC08C1" w14:textId="77777777" w:rsidR="00D73198" w:rsidRPr="001C3B83" w:rsidRDefault="00D73198" w:rsidP="00D73198">
      <w:pPr>
        <w:tabs>
          <w:tab w:val="left" w:pos="2835"/>
          <w:tab w:val="left" w:pos="5670"/>
          <w:tab w:val="left" w:pos="7655"/>
        </w:tabs>
        <w:ind w:right="-91"/>
        <w:rPr>
          <w:rFonts w:ascii="Calibri" w:hAnsi="Calibri"/>
        </w:rPr>
      </w:pPr>
    </w:p>
    <w:p w14:paraId="59D8B572" w14:textId="77777777" w:rsidR="00D73198" w:rsidRPr="001C3B83" w:rsidRDefault="00D73198" w:rsidP="00D73198">
      <w:pPr>
        <w:tabs>
          <w:tab w:val="left" w:pos="2835"/>
          <w:tab w:val="left" w:pos="5670"/>
          <w:tab w:val="left" w:pos="7655"/>
        </w:tabs>
        <w:ind w:right="-91"/>
        <w:rPr>
          <w:rFonts w:ascii="Calibri" w:hAnsi="Calibri"/>
        </w:rPr>
      </w:pPr>
    </w:p>
    <w:p w14:paraId="69B5AE61" w14:textId="77777777"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9EFA284" w14:textId="77777777" w:rsidR="00D73198" w:rsidRPr="002522C8" w:rsidRDefault="00D73198" w:rsidP="00D73198">
      <w:pPr>
        <w:tabs>
          <w:tab w:val="left" w:pos="2835"/>
          <w:tab w:val="left" w:pos="5670"/>
          <w:tab w:val="left" w:pos="7655"/>
        </w:tabs>
        <w:ind w:left="851" w:right="-91"/>
        <w:rPr>
          <w:rFonts w:ascii="Calibri" w:hAnsi="Calibri"/>
        </w:rPr>
      </w:pPr>
    </w:p>
    <w:p w14:paraId="793A95A4" w14:textId="77777777" w:rsidR="0035567D" w:rsidRPr="00EB0F15" w:rsidRDefault="0035567D" w:rsidP="00055C9F">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578B9FCD" w14:textId="77777777"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14:paraId="012CDBBB"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27E529E"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3463"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4CAB49F"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1EDD"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1336A9C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0F6477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1F577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46C973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F2D734"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4AE8358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31C008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44BF3B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D246D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F4944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4248BC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95ACFC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E0EE6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F262C8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687D5D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63EA46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131AD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FAC51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67C24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95A74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6EBC414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3524C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D0FD0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88A0E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590CAA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30AD39A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7208F3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7221B5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80094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F11B3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0089F9D5" w14:textId="77777777" w:rsidR="0035567D" w:rsidRPr="00EB0F15" w:rsidRDefault="0035567D" w:rsidP="0035567D">
      <w:pPr>
        <w:rPr>
          <w:rFonts w:ascii="Arial" w:hAnsi="Arial" w:cs="Arial"/>
        </w:rPr>
      </w:pPr>
    </w:p>
    <w:p w14:paraId="484204C2" w14:textId="77777777"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7BD544B" w14:textId="77777777"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14:paraId="57CBCCA6"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557855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3D22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CC29AD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983B"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2F6E7CA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076E58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C4F609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39CC8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678BE4"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430ADD2F"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CAFD4F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0894B6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1EF2E1" w14:textId="77777777"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58859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0BF10C"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2D4254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7AA8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46CA2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C6EA0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37F93571"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32B142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6B1F2B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A282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7A45FB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22ADAFE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6E8405D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9E1087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0F4EC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4EA21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42BD13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42702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BD4B72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83DF5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BC39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20064F3A" w14:textId="77777777" w:rsidR="00D73198" w:rsidRPr="002522C8" w:rsidRDefault="00D73198" w:rsidP="00D73198">
      <w:pPr>
        <w:tabs>
          <w:tab w:val="left" w:pos="2835"/>
          <w:tab w:val="left" w:pos="5670"/>
          <w:tab w:val="left" w:pos="7655"/>
        </w:tabs>
        <w:ind w:left="851" w:right="-91"/>
        <w:rPr>
          <w:rFonts w:ascii="Calibri" w:hAnsi="Calibri"/>
        </w:rPr>
      </w:pPr>
    </w:p>
    <w:p w14:paraId="2D1A1D8B" w14:textId="77777777" w:rsidR="00D73198" w:rsidRDefault="00D73198" w:rsidP="00D73198">
      <w:pPr>
        <w:tabs>
          <w:tab w:val="left" w:pos="2835"/>
          <w:tab w:val="left" w:pos="5670"/>
          <w:tab w:val="left" w:pos="7655"/>
        </w:tabs>
        <w:ind w:left="851" w:right="-91"/>
        <w:jc w:val="both"/>
        <w:rPr>
          <w:rFonts w:ascii="Calibri" w:hAnsi="Calibri" w:cs="Arial"/>
        </w:rPr>
      </w:pPr>
    </w:p>
    <w:p w14:paraId="5DEC1D2F" w14:textId="77777777" w:rsidR="00BE24C6" w:rsidRDefault="00BE24C6" w:rsidP="00D73198">
      <w:pPr>
        <w:tabs>
          <w:tab w:val="left" w:pos="2835"/>
          <w:tab w:val="left" w:pos="5670"/>
          <w:tab w:val="left" w:pos="7655"/>
        </w:tabs>
        <w:ind w:left="851" w:right="-91"/>
        <w:jc w:val="both"/>
        <w:rPr>
          <w:rFonts w:ascii="Calibri" w:hAnsi="Calibri" w:cs="Arial"/>
        </w:rPr>
      </w:pPr>
    </w:p>
    <w:p w14:paraId="46287D0C" w14:textId="77777777" w:rsidR="00BE24C6" w:rsidRPr="002522C8" w:rsidRDefault="00BE24C6" w:rsidP="00D73198">
      <w:pPr>
        <w:tabs>
          <w:tab w:val="left" w:pos="2835"/>
          <w:tab w:val="left" w:pos="5670"/>
          <w:tab w:val="left" w:pos="7655"/>
        </w:tabs>
        <w:ind w:left="851" w:right="-91"/>
        <w:jc w:val="both"/>
        <w:rPr>
          <w:rFonts w:ascii="Calibri" w:hAnsi="Calibri" w:cs="Arial"/>
        </w:rPr>
      </w:pPr>
    </w:p>
    <w:p w14:paraId="1A52218F" w14:textId="77777777" w:rsidR="00D73198" w:rsidRPr="002522C8" w:rsidRDefault="00D73198" w:rsidP="00D73198">
      <w:pPr>
        <w:tabs>
          <w:tab w:val="left" w:pos="2835"/>
          <w:tab w:val="left" w:pos="5670"/>
          <w:tab w:val="left" w:pos="7655"/>
        </w:tabs>
        <w:ind w:left="851" w:right="-91"/>
        <w:jc w:val="center"/>
        <w:rPr>
          <w:rFonts w:ascii="Calibri" w:hAnsi="Calibri"/>
        </w:rPr>
      </w:pPr>
    </w:p>
    <w:p w14:paraId="5BDE2983"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4EB7A20"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8B92147" w14:textId="77777777" w:rsidR="00D73198" w:rsidRPr="002522C8" w:rsidRDefault="00D73198" w:rsidP="00D73198">
      <w:pPr>
        <w:tabs>
          <w:tab w:val="left" w:pos="2835"/>
          <w:tab w:val="left" w:pos="5670"/>
          <w:tab w:val="left" w:pos="7655"/>
        </w:tabs>
        <w:ind w:left="851" w:right="-91"/>
        <w:rPr>
          <w:rFonts w:ascii="Calibri" w:hAnsi="Calibri"/>
        </w:rPr>
      </w:pPr>
    </w:p>
    <w:p w14:paraId="413E59D0" w14:textId="77777777" w:rsidR="00D73198" w:rsidRPr="002522C8" w:rsidRDefault="00D73198" w:rsidP="00D73198">
      <w:pPr>
        <w:tabs>
          <w:tab w:val="left" w:pos="2835"/>
          <w:tab w:val="left" w:pos="5670"/>
          <w:tab w:val="left" w:pos="7655"/>
        </w:tabs>
        <w:ind w:right="-91"/>
        <w:rPr>
          <w:rFonts w:ascii="Calibri" w:hAnsi="Calibri"/>
        </w:rPr>
      </w:pPr>
    </w:p>
    <w:p w14:paraId="1008632C" w14:textId="77777777" w:rsidR="00D73198" w:rsidRPr="002522C8" w:rsidRDefault="00D73198" w:rsidP="00D73198">
      <w:pPr>
        <w:tabs>
          <w:tab w:val="left" w:pos="2835"/>
          <w:tab w:val="left" w:pos="5670"/>
          <w:tab w:val="left" w:pos="7655"/>
        </w:tabs>
        <w:ind w:right="-91"/>
        <w:rPr>
          <w:rFonts w:ascii="Calibri" w:hAnsi="Calibri"/>
        </w:rPr>
      </w:pPr>
    </w:p>
    <w:p w14:paraId="2CD143F6" w14:textId="77777777" w:rsidR="00D73198" w:rsidRPr="002522C8" w:rsidRDefault="00D73198" w:rsidP="00D73198">
      <w:pPr>
        <w:tabs>
          <w:tab w:val="left" w:pos="2835"/>
          <w:tab w:val="left" w:pos="5670"/>
          <w:tab w:val="left" w:pos="7655"/>
        </w:tabs>
        <w:ind w:right="-91"/>
        <w:rPr>
          <w:rFonts w:ascii="Calibri" w:hAnsi="Calibri"/>
        </w:rPr>
      </w:pPr>
    </w:p>
    <w:p w14:paraId="7328F7F3" w14:textId="77777777"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5BD1F57" w14:textId="77777777"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4367FC09" w14:textId="77777777" w:rsidR="00744A1A" w:rsidRPr="002522C8" w:rsidRDefault="00744A1A" w:rsidP="00D73198">
      <w:pPr>
        <w:tabs>
          <w:tab w:val="left" w:pos="567"/>
          <w:tab w:val="left" w:pos="3544"/>
          <w:tab w:val="left" w:pos="5670"/>
          <w:tab w:val="left" w:pos="8364"/>
        </w:tabs>
        <w:ind w:right="-91"/>
        <w:jc w:val="center"/>
        <w:rPr>
          <w:rFonts w:ascii="Calibri" w:hAnsi="Calibri"/>
        </w:rPr>
      </w:pPr>
    </w:p>
    <w:p w14:paraId="073CBE4A" w14:textId="77777777" w:rsidR="00D73198" w:rsidRPr="00D73198" w:rsidRDefault="00D73198" w:rsidP="00D73198">
      <w:pPr>
        <w:autoSpaceDE w:val="0"/>
        <w:autoSpaceDN w:val="0"/>
        <w:adjustRightInd w:val="0"/>
        <w:jc w:val="right"/>
        <w:rPr>
          <w:rFonts w:ascii="Calibri" w:hAnsi="Calibri" w:cs="Calibri"/>
          <w:b/>
        </w:rPr>
      </w:pPr>
    </w:p>
    <w:p w14:paraId="405CC844" w14:textId="77777777" w:rsidR="00D73198" w:rsidRPr="00D73198"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D73198">
        <w:rPr>
          <w:rFonts w:ascii="Calibri" w:hAnsi="Calibri" w:cs="Calibri"/>
          <w:b/>
          <w:lang w:val="es-MX"/>
        </w:rPr>
        <w:lastRenderedPageBreak/>
        <w:t>ANEXO 15</w:t>
      </w:r>
    </w:p>
    <w:p w14:paraId="427BB910" w14:textId="77777777" w:rsidR="0011124C" w:rsidRPr="00D73198" w:rsidRDefault="0011124C" w:rsidP="0011124C">
      <w:pPr>
        <w:autoSpaceDE w:val="0"/>
        <w:autoSpaceDN w:val="0"/>
        <w:adjustRightInd w:val="0"/>
        <w:jc w:val="center"/>
        <w:rPr>
          <w:rFonts w:ascii="Calibri" w:hAnsi="Calibri" w:cs="Calibri"/>
          <w:b/>
          <w:sz w:val="18"/>
          <w:szCs w:val="18"/>
          <w:lang w:val="es-MX"/>
        </w:rPr>
      </w:pPr>
      <w:r w:rsidRPr="00D73198">
        <w:rPr>
          <w:rFonts w:ascii="Calibri" w:hAnsi="Calibri" w:cs="Calibri"/>
          <w:b/>
          <w:sz w:val="18"/>
          <w:szCs w:val="18"/>
          <w:lang w:val="es-MX"/>
        </w:rPr>
        <w:t>MODELO DE CONTRATO</w:t>
      </w:r>
    </w:p>
    <w:p w14:paraId="1F7764EB" w14:textId="77777777" w:rsidR="0011124C" w:rsidRPr="00D73198" w:rsidRDefault="0011124C" w:rsidP="0011124C">
      <w:pPr>
        <w:autoSpaceDE w:val="0"/>
        <w:autoSpaceDN w:val="0"/>
        <w:adjustRightInd w:val="0"/>
        <w:jc w:val="right"/>
        <w:rPr>
          <w:rFonts w:ascii="Calibri" w:hAnsi="Calibri" w:cs="Calibri"/>
          <w:b/>
          <w:sz w:val="18"/>
          <w:szCs w:val="18"/>
          <w:lang w:val="es-MX"/>
        </w:rPr>
      </w:pPr>
      <w:r w:rsidRPr="00D73198">
        <w:rPr>
          <w:rFonts w:ascii="Calibri" w:hAnsi="Calibri" w:cs="Calibri"/>
          <w:b/>
          <w:sz w:val="18"/>
          <w:szCs w:val="18"/>
          <w:lang w:val="es-MX"/>
        </w:rPr>
        <w:t>CONTRATO No: __________</w:t>
      </w:r>
    </w:p>
    <w:p w14:paraId="42675780" w14:textId="77777777" w:rsidR="0011124C" w:rsidRPr="00D73198" w:rsidRDefault="0011124C" w:rsidP="0011124C">
      <w:pPr>
        <w:autoSpaceDE w:val="0"/>
        <w:autoSpaceDN w:val="0"/>
        <w:adjustRightInd w:val="0"/>
        <w:rPr>
          <w:rFonts w:ascii="Calibri" w:hAnsi="Calibri" w:cs="Calibri"/>
          <w:sz w:val="18"/>
          <w:szCs w:val="18"/>
          <w:lang w:val="es-MX"/>
        </w:rPr>
      </w:pPr>
    </w:p>
    <w:p w14:paraId="119491F5" w14:textId="77777777" w:rsidR="0011124C" w:rsidRPr="00D73198" w:rsidRDefault="0011124C" w:rsidP="0011124C">
      <w:pPr>
        <w:ind w:right="-5"/>
        <w:jc w:val="both"/>
        <w:rPr>
          <w:rFonts w:ascii="Calibri" w:hAnsi="Calibri"/>
          <w:b/>
          <w:sz w:val="17"/>
          <w:szCs w:val="17"/>
        </w:rPr>
      </w:pPr>
      <w:r w:rsidRPr="00D73198">
        <w:rPr>
          <w:rFonts w:ascii="Calibri" w:hAnsi="Calibri"/>
          <w:sz w:val="17"/>
          <w:szCs w:val="17"/>
        </w:rPr>
        <w:t xml:space="preserve">CONTRATO DE PRESTACIÓN DEL SERVICIO DE </w:t>
      </w:r>
      <w:r>
        <w:rPr>
          <w:rFonts w:ascii="Calibri" w:hAnsi="Calibri"/>
          <w:sz w:val="17"/>
          <w:szCs w:val="17"/>
        </w:rPr>
        <w:t>_________</w:t>
      </w:r>
      <w:r w:rsidRPr="00D73198">
        <w:rPr>
          <w:rFonts w:ascii="Calibri" w:hAnsi="Calibri"/>
          <w:sz w:val="17"/>
          <w:szCs w:val="17"/>
        </w:rPr>
        <w:t xml:space="preserve">, QUE CELEBRAN POR UNA PARTE SERVICIOS DE SALUD DE NUEVO LEÓN, </w:t>
      </w:r>
      <w:r w:rsidRPr="00D73198">
        <w:rPr>
          <w:rFonts w:ascii="Calibri" w:hAnsi="Calibri"/>
          <w:b/>
          <w:sz w:val="17"/>
          <w:szCs w:val="17"/>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14:paraId="0BB03049" w14:textId="77777777" w:rsidR="0011124C" w:rsidRPr="00D73198" w:rsidRDefault="0011124C" w:rsidP="0011124C">
      <w:pPr>
        <w:ind w:left="284" w:right="-5"/>
        <w:jc w:val="both"/>
        <w:rPr>
          <w:rFonts w:ascii="Calibri" w:hAnsi="Calibri"/>
          <w:b/>
          <w:sz w:val="17"/>
          <w:szCs w:val="17"/>
        </w:rPr>
      </w:pPr>
    </w:p>
    <w:p w14:paraId="0139108D" w14:textId="77777777" w:rsidR="0011124C" w:rsidRPr="00D73198" w:rsidRDefault="0011124C" w:rsidP="0011124C">
      <w:pPr>
        <w:pStyle w:val="Ttulo6"/>
        <w:ind w:left="0"/>
        <w:rPr>
          <w:rFonts w:ascii="Calibri" w:hAnsi="Calibri" w:cs="Tahoma"/>
          <w:sz w:val="17"/>
          <w:szCs w:val="17"/>
        </w:rPr>
      </w:pPr>
      <w:r w:rsidRPr="00D73198">
        <w:rPr>
          <w:rFonts w:ascii="Calibri" w:hAnsi="Calibri" w:cs="Tahoma"/>
          <w:sz w:val="17"/>
          <w:szCs w:val="17"/>
        </w:rPr>
        <w:t>D E C L A R A C I O N E S</w:t>
      </w:r>
    </w:p>
    <w:p w14:paraId="053CB543" w14:textId="77777777" w:rsidR="0011124C" w:rsidRPr="00D73198" w:rsidRDefault="0011124C" w:rsidP="0011124C">
      <w:pPr>
        <w:ind w:left="284" w:right="-5"/>
        <w:jc w:val="both"/>
        <w:rPr>
          <w:rFonts w:ascii="Calibri" w:hAnsi="Calibri" w:cs="Tahoma"/>
          <w:b/>
          <w:sz w:val="17"/>
          <w:szCs w:val="17"/>
        </w:rPr>
      </w:pPr>
      <w:r w:rsidRPr="00D73198">
        <w:rPr>
          <w:rFonts w:ascii="Calibri" w:hAnsi="Calibri" w:cs="Tahoma"/>
          <w:b/>
          <w:sz w:val="17"/>
          <w:szCs w:val="17"/>
        </w:rPr>
        <w:t>I.-   Declara “S.S.N.L.”:</w:t>
      </w:r>
    </w:p>
    <w:p w14:paraId="05027C20" w14:textId="77777777" w:rsidR="0011124C" w:rsidRPr="00D73198" w:rsidRDefault="0011124C" w:rsidP="0011124C">
      <w:pPr>
        <w:ind w:left="851" w:right="-5" w:hanging="567"/>
        <w:jc w:val="both"/>
        <w:rPr>
          <w:rFonts w:ascii="Calibri" w:hAnsi="Calibri" w:cs="Tahoma"/>
          <w:sz w:val="17"/>
          <w:szCs w:val="17"/>
        </w:rPr>
      </w:pPr>
    </w:p>
    <w:p w14:paraId="4B6079C0" w14:textId="77777777" w:rsidR="0011124C" w:rsidRPr="00D73198" w:rsidRDefault="0011124C" w:rsidP="0011124C">
      <w:pPr>
        <w:ind w:left="426" w:hanging="426"/>
        <w:jc w:val="both"/>
        <w:rPr>
          <w:rFonts w:ascii="Calibri" w:hAnsi="Calibri" w:cs="Tahoma"/>
          <w:sz w:val="17"/>
          <w:szCs w:val="17"/>
        </w:rPr>
      </w:pPr>
      <w:r w:rsidRPr="00D73198">
        <w:rPr>
          <w:rFonts w:ascii="Calibri" w:hAnsi="Calibri" w:cs="Tahoma"/>
          <w:sz w:val="17"/>
          <w:szCs w:val="17"/>
        </w:rPr>
        <w:t>I.1.</w:t>
      </w:r>
      <w:r w:rsidRPr="00D73198">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14:paraId="4F2B9610" w14:textId="77777777" w:rsidR="0011124C" w:rsidRPr="00D73198" w:rsidRDefault="0011124C" w:rsidP="0011124C">
      <w:pPr>
        <w:ind w:left="426" w:hanging="426"/>
        <w:jc w:val="both"/>
        <w:rPr>
          <w:rFonts w:ascii="Calibri" w:hAnsi="Calibri" w:cs="Tahoma"/>
          <w:sz w:val="17"/>
          <w:szCs w:val="17"/>
        </w:rPr>
      </w:pPr>
      <w:r w:rsidRPr="00D73198">
        <w:rPr>
          <w:rFonts w:ascii="Calibri" w:hAnsi="Calibri" w:cs="Tahoma"/>
          <w:sz w:val="17"/>
          <w:szCs w:val="17"/>
        </w:rPr>
        <w:t>I.2.</w:t>
      </w:r>
      <w:r w:rsidRPr="00D73198">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5628CDFC" w14:textId="77777777" w:rsidR="0011124C" w:rsidRPr="00D73198" w:rsidRDefault="0011124C" w:rsidP="0011124C">
      <w:pPr>
        <w:pStyle w:val="Sangradetextonormal"/>
        <w:ind w:left="426" w:right="-5" w:hanging="426"/>
        <w:rPr>
          <w:rFonts w:ascii="Calibri" w:hAnsi="Calibri" w:cs="Arial"/>
          <w:sz w:val="17"/>
          <w:szCs w:val="17"/>
        </w:rPr>
      </w:pPr>
      <w:r w:rsidRPr="00D73198">
        <w:rPr>
          <w:rFonts w:ascii="Calibri" w:hAnsi="Calibri" w:cs="Arial"/>
          <w:sz w:val="17"/>
          <w:szCs w:val="17"/>
        </w:rPr>
        <w:t xml:space="preserve">I.3.-. </w:t>
      </w:r>
      <w:r w:rsidRPr="00D73198">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14:paraId="76732525" w14:textId="6241E499" w:rsidR="0011124C" w:rsidRPr="00D73198" w:rsidRDefault="0011124C" w:rsidP="0011124C">
      <w:pPr>
        <w:ind w:left="426" w:hanging="426"/>
        <w:jc w:val="both"/>
        <w:rPr>
          <w:rFonts w:ascii="Calibri" w:hAnsi="Calibri" w:cs="Tahoma"/>
          <w:sz w:val="17"/>
          <w:szCs w:val="17"/>
        </w:rPr>
      </w:pPr>
      <w:r w:rsidRPr="00D73198">
        <w:rPr>
          <w:rFonts w:ascii="Calibri" w:hAnsi="Calibr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w:t>
      </w:r>
      <w:r w:rsidRPr="002C0E71">
        <w:rPr>
          <w:rFonts w:ascii="Calibri" w:hAnsi="Calibri"/>
          <w:sz w:val="17"/>
          <w:szCs w:val="17"/>
        </w:rPr>
        <w:t xml:space="preserve">Presencial No. </w:t>
      </w:r>
      <w:r w:rsidR="0031306A">
        <w:rPr>
          <w:rFonts w:ascii="Calibri" w:hAnsi="Calibri"/>
          <w:sz w:val="17"/>
          <w:szCs w:val="17"/>
        </w:rPr>
        <w:t>LP-919044992-N33-2021</w:t>
      </w:r>
      <w:r w:rsidRPr="002C0E71">
        <w:rPr>
          <w:rFonts w:ascii="Calibri" w:hAnsi="Calibri"/>
          <w:sz w:val="17"/>
          <w:szCs w:val="17"/>
        </w:rPr>
        <w:t>.</w:t>
      </w:r>
    </w:p>
    <w:p w14:paraId="3A64EC29" w14:textId="77777777" w:rsidR="0011124C" w:rsidRPr="00D73198" w:rsidRDefault="0011124C" w:rsidP="0011124C">
      <w:pPr>
        <w:pStyle w:val="Sangradetextonormal"/>
        <w:ind w:left="426" w:right="-5" w:hanging="426"/>
        <w:rPr>
          <w:rFonts w:ascii="Calibri" w:hAnsi="Calibri" w:cs="Tahoma"/>
          <w:sz w:val="17"/>
          <w:szCs w:val="17"/>
        </w:rPr>
      </w:pPr>
      <w:r w:rsidRPr="00D73198">
        <w:rPr>
          <w:rFonts w:ascii="Calibri" w:hAnsi="Calibri" w:cs="Tahoma"/>
          <w:sz w:val="17"/>
          <w:szCs w:val="17"/>
        </w:rPr>
        <w:t xml:space="preserve">I.5.- Que para los fines y efectos legales del presente instrumento señala como su domicilio el ubicado en la calle Matamoros </w:t>
      </w:r>
      <w:proofErr w:type="spellStart"/>
      <w:r w:rsidRPr="00D73198">
        <w:rPr>
          <w:rFonts w:ascii="Calibri" w:hAnsi="Calibri" w:cs="Tahoma"/>
          <w:sz w:val="17"/>
          <w:szCs w:val="17"/>
        </w:rPr>
        <w:t>Ote</w:t>
      </w:r>
      <w:proofErr w:type="spellEnd"/>
      <w:r w:rsidRPr="00D73198">
        <w:rPr>
          <w:rFonts w:ascii="Calibri" w:hAnsi="Calibri" w:cs="Tahoma"/>
          <w:sz w:val="17"/>
          <w:szCs w:val="17"/>
        </w:rPr>
        <w:t>. Número 520, entre Escobedo y Zaragoza, Centro de Monterrey, Nuevo León, C.P. 64000.</w:t>
      </w:r>
    </w:p>
    <w:p w14:paraId="4CC4B424" w14:textId="77777777" w:rsidR="0011124C" w:rsidRPr="00D73198" w:rsidRDefault="0011124C" w:rsidP="0011124C">
      <w:pPr>
        <w:jc w:val="both"/>
        <w:rPr>
          <w:rFonts w:ascii="Calibri" w:hAnsi="Calibri" w:cs="Tahoma"/>
          <w:sz w:val="17"/>
          <w:szCs w:val="17"/>
        </w:rPr>
      </w:pPr>
    </w:p>
    <w:p w14:paraId="313F9B5A" w14:textId="77777777" w:rsidR="0011124C" w:rsidRPr="00D73198" w:rsidRDefault="0011124C" w:rsidP="0011124C">
      <w:pPr>
        <w:ind w:right="-5"/>
        <w:jc w:val="both"/>
        <w:rPr>
          <w:rFonts w:ascii="Calibri" w:hAnsi="Calibri"/>
          <w:b/>
          <w:sz w:val="17"/>
          <w:szCs w:val="17"/>
        </w:rPr>
      </w:pPr>
      <w:r w:rsidRPr="00D73198">
        <w:rPr>
          <w:rFonts w:ascii="Calibri" w:hAnsi="Calibri"/>
          <w:b/>
          <w:sz w:val="17"/>
          <w:szCs w:val="17"/>
        </w:rPr>
        <w:t>II.-</w:t>
      </w:r>
      <w:r w:rsidRPr="00D73198">
        <w:rPr>
          <w:rFonts w:ascii="Calibri" w:hAnsi="Calibri"/>
          <w:b/>
          <w:sz w:val="17"/>
          <w:szCs w:val="17"/>
        </w:rPr>
        <w:tab/>
        <w:t>Declara “EL PROVEEDOR”:</w:t>
      </w:r>
    </w:p>
    <w:p w14:paraId="7037901A" w14:textId="77777777" w:rsidR="0011124C" w:rsidRPr="00D73198" w:rsidRDefault="0011124C" w:rsidP="0011124C">
      <w:pPr>
        <w:ind w:left="709" w:right="-5" w:hanging="425"/>
        <w:jc w:val="both"/>
        <w:rPr>
          <w:rFonts w:ascii="Calibri" w:hAnsi="Calibri"/>
          <w:sz w:val="17"/>
          <w:szCs w:val="17"/>
        </w:rPr>
      </w:pPr>
    </w:p>
    <w:p w14:paraId="1EA02F6E"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 xml:space="preserve">II.1.- Que fue constituida la Compañía denominada </w:t>
      </w:r>
      <w:r w:rsidRPr="00D73198">
        <w:rPr>
          <w:rFonts w:ascii="Calibri" w:hAnsi="Calibri" w:cs="Tahoma"/>
          <w:sz w:val="17"/>
          <w:szCs w:val="17"/>
        </w:rPr>
        <w:t>____________________</w:t>
      </w:r>
      <w:r w:rsidRPr="00D73198">
        <w:rPr>
          <w:rFonts w:ascii="Calibri" w:hAnsi="Calibri"/>
          <w:sz w:val="17"/>
          <w:szCs w:val="17"/>
        </w:rPr>
        <w:t xml:space="preserve"> con Escritura Pública número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 de Noviembre de </w:t>
      </w:r>
      <w:r w:rsidRPr="00D73198">
        <w:rPr>
          <w:rFonts w:ascii="Calibri" w:hAnsi="Calibri" w:cs="Tahoma"/>
          <w:sz w:val="17"/>
          <w:szCs w:val="17"/>
        </w:rPr>
        <w:t>_____</w:t>
      </w:r>
      <w:r w:rsidRPr="00D73198">
        <w:rPr>
          <w:rFonts w:ascii="Calibri" w:hAnsi="Calibri"/>
          <w:sz w:val="17"/>
          <w:szCs w:val="17"/>
        </w:rPr>
        <w:t xml:space="preserve">, pasada ante la fe de el Lic. </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w:t>
      </w:r>
      <w:r w:rsidRPr="00D73198">
        <w:rPr>
          <w:rFonts w:ascii="Calibri" w:hAnsi="Calibri"/>
          <w:sz w:val="17"/>
          <w:szCs w:val="17"/>
        </w:rPr>
        <w:t xml:space="preserve">, e inscrita en el Registro Público de la Propiedad y del Comercio, bajo el número </w:t>
      </w:r>
      <w:r w:rsidRPr="00D73198">
        <w:rPr>
          <w:rFonts w:ascii="Calibri" w:hAnsi="Calibri" w:cs="Tahoma"/>
          <w:sz w:val="17"/>
          <w:szCs w:val="17"/>
        </w:rPr>
        <w:t>_____</w:t>
      </w:r>
      <w:r w:rsidRPr="00D73198">
        <w:rPr>
          <w:rFonts w:ascii="Calibri" w:hAnsi="Calibri"/>
          <w:sz w:val="17"/>
          <w:szCs w:val="17"/>
        </w:rPr>
        <w:t xml:space="preserve">, volumen </w:t>
      </w:r>
      <w:r w:rsidRPr="00D73198">
        <w:rPr>
          <w:rFonts w:ascii="Calibri" w:hAnsi="Calibri" w:cs="Tahoma"/>
          <w:sz w:val="17"/>
          <w:szCs w:val="17"/>
        </w:rPr>
        <w:t>_____</w:t>
      </w:r>
      <w:r w:rsidRPr="00D73198">
        <w:rPr>
          <w:rFonts w:ascii="Calibri" w:hAnsi="Calibri"/>
          <w:sz w:val="17"/>
          <w:szCs w:val="17"/>
        </w:rPr>
        <w:t xml:space="preserve">, Libro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xml:space="preserve">. Que su Registro Federal de Contribuyentes es </w:t>
      </w:r>
      <w:r w:rsidRPr="00D73198">
        <w:rPr>
          <w:rFonts w:ascii="Calibri" w:hAnsi="Calibri" w:cs="Tahoma"/>
          <w:sz w:val="17"/>
          <w:szCs w:val="17"/>
        </w:rPr>
        <w:t>____________</w:t>
      </w:r>
      <w:r w:rsidRPr="00D73198">
        <w:rPr>
          <w:rFonts w:ascii="Calibri" w:hAnsi="Calibri"/>
          <w:sz w:val="17"/>
          <w:szCs w:val="17"/>
        </w:rPr>
        <w:t>.</w:t>
      </w:r>
    </w:p>
    <w:p w14:paraId="02485DB7"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D3FE549"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 xml:space="preserve">II.3.- Que el representante legal de dicha compañía, acredita la personalidad y carácter con que interviene en este acto, con Escritura Pública número </w:t>
      </w:r>
      <w:r w:rsidRPr="00D73198">
        <w:rPr>
          <w:rFonts w:ascii="Calibri" w:hAnsi="Calibri" w:cs="Tahoma"/>
          <w:sz w:val="17"/>
          <w:szCs w:val="17"/>
        </w:rPr>
        <w:t>_____</w:t>
      </w:r>
      <w:r w:rsidRPr="00D73198">
        <w:rPr>
          <w:rFonts w:ascii="Calibri" w:hAnsi="Calibri"/>
          <w:sz w:val="17"/>
          <w:szCs w:val="17"/>
        </w:rPr>
        <w:t xml:space="preserve">de fecha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pasada ante la fe del Lic. ___________</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__________</w:t>
      </w:r>
      <w:r w:rsidRPr="00D73198">
        <w:rPr>
          <w:rFonts w:ascii="Calibri" w:hAnsi="Calibri"/>
          <w:sz w:val="17"/>
          <w:szCs w:val="17"/>
        </w:rPr>
        <w:t xml:space="preserve">, inscrita con el folio mercantil electrónico número </w:t>
      </w:r>
      <w:r w:rsidRPr="00D73198">
        <w:rPr>
          <w:rFonts w:ascii="Calibri" w:hAnsi="Calibri" w:cs="Tahoma"/>
          <w:sz w:val="17"/>
          <w:szCs w:val="17"/>
        </w:rPr>
        <w:t xml:space="preserve">_____ </w:t>
      </w:r>
      <w:r w:rsidRPr="00D73198">
        <w:rPr>
          <w:rFonts w:ascii="Calibri" w:hAnsi="Calibri"/>
          <w:sz w:val="17"/>
          <w:szCs w:val="17"/>
        </w:rPr>
        <w:t xml:space="preserve">en el Registro Público de la Propiedad y del Comercio, el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Manifestando bajo protesta de decir verdad que su cargo y facultades conferidas no le han sido revocadas o disminuidas a la fecha.</w:t>
      </w:r>
    </w:p>
    <w:p w14:paraId="074BF705"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14:paraId="0850289A"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06324EC0" w14:textId="77777777" w:rsidR="0011124C" w:rsidRPr="00D73198" w:rsidRDefault="0011124C" w:rsidP="0011124C">
      <w:pPr>
        <w:pStyle w:val="Textodebloque"/>
        <w:ind w:left="0"/>
        <w:rPr>
          <w:rFonts w:ascii="Calibri" w:hAnsi="Calibri"/>
          <w:sz w:val="17"/>
          <w:szCs w:val="17"/>
        </w:rPr>
      </w:pPr>
    </w:p>
    <w:p w14:paraId="5303D512" w14:textId="77777777" w:rsidR="0011124C" w:rsidRPr="00D73198" w:rsidRDefault="0011124C" w:rsidP="0011124C">
      <w:pPr>
        <w:ind w:left="709" w:right="-5" w:hanging="425"/>
        <w:jc w:val="both"/>
        <w:rPr>
          <w:rFonts w:ascii="Calibri" w:hAnsi="Calibri"/>
          <w:sz w:val="17"/>
          <w:szCs w:val="17"/>
        </w:rPr>
      </w:pPr>
      <w:r w:rsidRPr="00D73198">
        <w:rPr>
          <w:rFonts w:ascii="Calibri" w:hAnsi="Calibri"/>
          <w:sz w:val="17"/>
          <w:szCs w:val="17"/>
        </w:rPr>
        <w:t xml:space="preserve">II.6.- Que para los fines y efectos legales de este contrato señala como su domicilio, el ubicado en </w:t>
      </w:r>
      <w:r w:rsidRPr="00D73198">
        <w:rPr>
          <w:rFonts w:ascii="Calibri" w:hAnsi="Calibri" w:cs="Tahoma"/>
          <w:b/>
          <w:sz w:val="17"/>
          <w:szCs w:val="17"/>
        </w:rPr>
        <w:t>_____</w:t>
      </w:r>
      <w:r w:rsidRPr="00D73198">
        <w:rPr>
          <w:rFonts w:ascii="Calibri" w:hAnsi="Calibri"/>
          <w:sz w:val="17"/>
          <w:szCs w:val="17"/>
        </w:rPr>
        <w:t xml:space="preserve"> No. </w:t>
      </w:r>
      <w:r w:rsidRPr="00D73198">
        <w:rPr>
          <w:rFonts w:ascii="Calibri" w:hAnsi="Calibri" w:cs="Tahoma"/>
          <w:b/>
          <w:sz w:val="17"/>
          <w:szCs w:val="17"/>
        </w:rPr>
        <w:t>_____</w:t>
      </w:r>
      <w:r w:rsidRPr="00D73198">
        <w:rPr>
          <w:rFonts w:ascii="Calibri" w:hAnsi="Calibri"/>
          <w:sz w:val="17"/>
          <w:szCs w:val="17"/>
        </w:rPr>
        <w:t xml:space="preserve"> Col. </w:t>
      </w:r>
      <w:r w:rsidRPr="00D73198">
        <w:rPr>
          <w:rFonts w:ascii="Calibri" w:hAnsi="Calibri" w:cs="Tahoma"/>
          <w:b/>
          <w:sz w:val="17"/>
          <w:szCs w:val="17"/>
        </w:rPr>
        <w:t>_____</w:t>
      </w:r>
      <w:r w:rsidRPr="00D73198">
        <w:rPr>
          <w:rFonts w:ascii="Calibri" w:hAnsi="Calibri"/>
          <w:sz w:val="17"/>
          <w:szCs w:val="17"/>
        </w:rPr>
        <w:t xml:space="preserve">, </w:t>
      </w:r>
      <w:r w:rsidRPr="00D73198">
        <w:rPr>
          <w:rFonts w:ascii="Calibri" w:hAnsi="Calibri" w:cs="Tahoma"/>
          <w:b/>
          <w:sz w:val="17"/>
          <w:szCs w:val="17"/>
        </w:rPr>
        <w:t>_____</w:t>
      </w:r>
      <w:r w:rsidRPr="00D73198">
        <w:rPr>
          <w:rFonts w:ascii="Calibri" w:hAnsi="Calibri"/>
          <w:sz w:val="17"/>
          <w:szCs w:val="17"/>
        </w:rPr>
        <w:t xml:space="preserve">, C.P. </w:t>
      </w:r>
      <w:r w:rsidRPr="00D73198">
        <w:rPr>
          <w:rFonts w:ascii="Calibri" w:hAnsi="Calibri" w:cs="Tahoma"/>
          <w:b/>
          <w:sz w:val="17"/>
          <w:szCs w:val="17"/>
        </w:rPr>
        <w:t>_____</w:t>
      </w:r>
      <w:r w:rsidRPr="00D73198">
        <w:rPr>
          <w:rFonts w:ascii="Calibri" w:hAnsi="Calibri"/>
          <w:sz w:val="17"/>
          <w:szCs w:val="17"/>
        </w:rPr>
        <w:t>.</w:t>
      </w:r>
    </w:p>
    <w:p w14:paraId="5511EBA7" w14:textId="77777777" w:rsidR="0011124C" w:rsidRPr="00D73198" w:rsidRDefault="0011124C" w:rsidP="0011124C">
      <w:pPr>
        <w:ind w:right="-5"/>
        <w:jc w:val="both"/>
        <w:rPr>
          <w:rFonts w:ascii="Calibri" w:hAnsi="Calibri"/>
          <w:b/>
          <w:sz w:val="17"/>
          <w:szCs w:val="17"/>
        </w:rPr>
      </w:pPr>
    </w:p>
    <w:p w14:paraId="2B8A56E3" w14:textId="77777777" w:rsidR="0011124C" w:rsidRPr="00D73198" w:rsidRDefault="0011124C" w:rsidP="0011124C">
      <w:pPr>
        <w:ind w:left="851" w:right="-5" w:hanging="851"/>
        <w:jc w:val="both"/>
        <w:rPr>
          <w:rFonts w:ascii="Calibri" w:hAnsi="Calibri"/>
          <w:b/>
          <w:sz w:val="17"/>
          <w:szCs w:val="17"/>
        </w:rPr>
      </w:pPr>
      <w:r w:rsidRPr="00D73198">
        <w:rPr>
          <w:rFonts w:ascii="Calibri" w:hAnsi="Calibri"/>
          <w:b/>
          <w:sz w:val="17"/>
          <w:szCs w:val="17"/>
        </w:rPr>
        <w:t>III.- DECLARAN “LAS PARTES”:</w:t>
      </w:r>
    </w:p>
    <w:p w14:paraId="7534078C" w14:textId="77777777" w:rsidR="0011124C" w:rsidRPr="00D73198" w:rsidRDefault="0011124C" w:rsidP="0011124C">
      <w:pPr>
        <w:ind w:left="851" w:right="-5" w:hanging="851"/>
        <w:jc w:val="both"/>
        <w:rPr>
          <w:rFonts w:ascii="Calibri" w:hAnsi="Calibri"/>
          <w:sz w:val="17"/>
          <w:szCs w:val="17"/>
        </w:rPr>
      </w:pPr>
    </w:p>
    <w:p w14:paraId="681271D4" w14:textId="77777777" w:rsidR="0011124C" w:rsidRPr="00D73198" w:rsidRDefault="0011124C" w:rsidP="0011124C">
      <w:pPr>
        <w:ind w:right="-5"/>
        <w:jc w:val="both"/>
        <w:rPr>
          <w:rFonts w:ascii="Calibri" w:hAnsi="Calibri"/>
          <w:sz w:val="17"/>
          <w:szCs w:val="17"/>
        </w:rPr>
      </w:pPr>
      <w:r w:rsidRPr="00D73198">
        <w:rPr>
          <w:rFonts w:ascii="Calibri" w:hAnsi="Calibri"/>
          <w:sz w:val="17"/>
          <w:szCs w:val="17"/>
        </w:rPr>
        <w:lastRenderedPageBreak/>
        <w:t>III.1.-Que se reconocen la personalidad con la que comparecen y acuerdan celebrar el presente contrato al tenor de las siguientes:</w:t>
      </w:r>
    </w:p>
    <w:p w14:paraId="26A5C87B" w14:textId="77777777" w:rsidR="0011124C" w:rsidRPr="00D73198" w:rsidRDefault="0011124C" w:rsidP="0011124C">
      <w:pPr>
        <w:ind w:right="-5"/>
        <w:jc w:val="center"/>
        <w:rPr>
          <w:rFonts w:ascii="Calibri" w:hAnsi="Calibri"/>
          <w:b/>
          <w:sz w:val="17"/>
          <w:szCs w:val="17"/>
        </w:rPr>
      </w:pPr>
    </w:p>
    <w:p w14:paraId="4108D0D4" w14:textId="77777777" w:rsidR="0011124C" w:rsidRPr="00D73198" w:rsidRDefault="0011124C" w:rsidP="0011124C">
      <w:pPr>
        <w:jc w:val="both"/>
        <w:rPr>
          <w:rFonts w:ascii="Calibri" w:hAnsi="Calibri" w:cs="Tahoma"/>
          <w:b/>
          <w:sz w:val="17"/>
          <w:szCs w:val="17"/>
        </w:rPr>
      </w:pPr>
      <w:r w:rsidRPr="00D73198">
        <w:rPr>
          <w:rFonts w:ascii="Calibri" w:hAnsi="Calibri" w:cs="Tahoma"/>
          <w:b/>
          <w:sz w:val="17"/>
          <w:szCs w:val="17"/>
        </w:rPr>
        <w:t xml:space="preserve">C L Á U S U L A S </w:t>
      </w:r>
    </w:p>
    <w:p w14:paraId="0A402D0F" w14:textId="77777777" w:rsidR="0011124C" w:rsidRPr="00D73198" w:rsidRDefault="0011124C" w:rsidP="0011124C">
      <w:pPr>
        <w:jc w:val="both"/>
        <w:rPr>
          <w:rFonts w:ascii="Calibri" w:hAnsi="Calibri" w:cs="Tahoma"/>
          <w:b/>
          <w:sz w:val="17"/>
          <w:szCs w:val="17"/>
        </w:rPr>
      </w:pPr>
    </w:p>
    <w:p w14:paraId="5B0D5C55"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PRIMERA: OBJETO.-</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w:t>
      </w:r>
      <w:r>
        <w:rPr>
          <w:rFonts w:ascii="Calibri" w:hAnsi="Calibri" w:cs="Tahoma"/>
          <w:sz w:val="17"/>
          <w:szCs w:val="17"/>
        </w:rPr>
        <w:t xml:space="preserve"> y</w:t>
      </w:r>
      <w:r w:rsidRPr="003C76B8">
        <w:rPr>
          <w:rFonts w:ascii="Calibri" w:hAnsi="Calibri" w:cs="Tahoma"/>
          <w:sz w:val="17"/>
          <w:szCs w:val="17"/>
        </w:rPr>
        <w:t xml:space="preserve"> 2,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los cuales forman parte de éste contrato.</w:t>
      </w:r>
    </w:p>
    <w:p w14:paraId="2A9C1873" w14:textId="77777777" w:rsidR="0011124C" w:rsidRPr="00D73198" w:rsidRDefault="0011124C" w:rsidP="0011124C">
      <w:pPr>
        <w:jc w:val="both"/>
        <w:rPr>
          <w:rFonts w:ascii="Calibri" w:hAnsi="Calibri" w:cs="Tahoma"/>
          <w:sz w:val="17"/>
          <w:szCs w:val="17"/>
        </w:rPr>
      </w:pPr>
    </w:p>
    <w:p w14:paraId="4162B903"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SEGUNDA: MONTO DEL CONTRATO.-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03607BA4" w14:textId="77777777" w:rsidR="0011124C" w:rsidRPr="00D73198" w:rsidRDefault="0011124C" w:rsidP="0011124C">
      <w:pPr>
        <w:jc w:val="both"/>
        <w:rPr>
          <w:rFonts w:ascii="Calibri" w:hAnsi="Calibri" w:cs="Tahoma"/>
          <w:sz w:val="17"/>
          <w:szCs w:val="17"/>
        </w:rPr>
      </w:pPr>
    </w:p>
    <w:p w14:paraId="2773E3FF" w14:textId="77777777" w:rsidR="0011124C" w:rsidRPr="00D73198" w:rsidRDefault="0011124C" w:rsidP="0011124C">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23FE87ED" w14:textId="77777777" w:rsidR="0011124C" w:rsidRPr="00D73198" w:rsidRDefault="0011124C" w:rsidP="0011124C">
      <w:pPr>
        <w:jc w:val="both"/>
        <w:rPr>
          <w:rFonts w:ascii="Calibri" w:hAnsi="Calibri" w:cs="Tahoma"/>
          <w:b/>
          <w:sz w:val="17"/>
          <w:szCs w:val="17"/>
        </w:rPr>
      </w:pPr>
      <w:r w:rsidRPr="00D73198">
        <w:rPr>
          <w:rFonts w:ascii="Calibri" w:hAnsi="Calibri" w:cs="Tahoma"/>
          <w:b/>
          <w:sz w:val="17"/>
          <w:szCs w:val="17"/>
        </w:rPr>
        <w:t xml:space="preserve"> </w:t>
      </w:r>
    </w:p>
    <w:p w14:paraId="76B16437"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0E5E7903"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 </w:t>
      </w:r>
    </w:p>
    <w:p w14:paraId="5955124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2FAAEB63" w14:textId="77777777" w:rsidR="0011124C" w:rsidRPr="00D73198" w:rsidRDefault="0011124C" w:rsidP="0011124C">
      <w:pPr>
        <w:jc w:val="both"/>
        <w:rPr>
          <w:rFonts w:ascii="Calibri" w:hAnsi="Calibri" w:cs="Tahoma"/>
          <w:b/>
          <w:sz w:val="17"/>
          <w:szCs w:val="17"/>
        </w:rPr>
      </w:pPr>
    </w:p>
    <w:p w14:paraId="4B14F447"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TERCERA: FORMA DE PAGO.- </w:t>
      </w:r>
      <w:r w:rsidRPr="00D73198">
        <w:rPr>
          <w:rFonts w:ascii="Calibri" w:hAnsi="Calibri" w:cs="Tahoma"/>
          <w:sz w:val="17"/>
          <w:szCs w:val="17"/>
        </w:rPr>
        <w:t xml:space="preserve">El pago de los servicios objeto del presente contrato se realizará en Pesos Mexicanos dentro de los </w:t>
      </w:r>
      <w:r>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7DEC3449" w14:textId="77777777" w:rsidR="0011124C" w:rsidRPr="00D73198" w:rsidRDefault="0011124C" w:rsidP="0011124C">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Director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699ED552"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0D6A8DEC"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4BD35620" w14:textId="77777777" w:rsidR="0011124C" w:rsidRPr="00D73198" w:rsidRDefault="0011124C" w:rsidP="0011124C">
      <w:pPr>
        <w:ind w:right="51"/>
        <w:jc w:val="both"/>
        <w:rPr>
          <w:rFonts w:ascii="Calibri" w:hAnsi="Calibri" w:cs="Tahoma"/>
          <w:sz w:val="17"/>
          <w:szCs w:val="17"/>
        </w:rPr>
      </w:pPr>
    </w:p>
    <w:p w14:paraId="059BD6BB" w14:textId="77777777" w:rsidR="0011124C" w:rsidRPr="00D73198" w:rsidRDefault="0011124C" w:rsidP="0011124C">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468973E3" w14:textId="77777777" w:rsidR="0011124C" w:rsidRPr="00D73198" w:rsidRDefault="0011124C" w:rsidP="0011124C">
      <w:pPr>
        <w:jc w:val="both"/>
        <w:rPr>
          <w:rFonts w:ascii="Calibri" w:hAnsi="Calibri" w:cs="Tahoma"/>
          <w:sz w:val="17"/>
          <w:szCs w:val="17"/>
        </w:rPr>
      </w:pPr>
    </w:p>
    <w:p w14:paraId="222FAEE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El servicio de </w:t>
      </w:r>
      <w:r>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1A556275" w14:textId="77777777" w:rsidR="0011124C" w:rsidRPr="00D73198" w:rsidRDefault="0011124C" w:rsidP="0011124C">
      <w:pPr>
        <w:jc w:val="both"/>
        <w:rPr>
          <w:rFonts w:ascii="Calibri" w:hAnsi="Calibri" w:cs="Tahoma"/>
          <w:sz w:val="17"/>
          <w:szCs w:val="17"/>
        </w:rPr>
      </w:pPr>
    </w:p>
    <w:p w14:paraId="58AEDF1F"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47B28014" w14:textId="77777777" w:rsidR="0011124C" w:rsidRPr="00D73198" w:rsidRDefault="0011124C" w:rsidP="0011124C">
      <w:pPr>
        <w:jc w:val="both"/>
        <w:rPr>
          <w:rFonts w:ascii="Calibri" w:hAnsi="Calibri" w:cs="Tahoma"/>
          <w:sz w:val="17"/>
          <w:szCs w:val="17"/>
        </w:rPr>
      </w:pPr>
    </w:p>
    <w:p w14:paraId="25E8549C"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5D02BA3D" w14:textId="77777777" w:rsidR="0011124C" w:rsidRDefault="0011124C" w:rsidP="0011124C">
      <w:pPr>
        <w:tabs>
          <w:tab w:val="left" w:pos="567"/>
        </w:tabs>
        <w:ind w:right="51"/>
        <w:jc w:val="both"/>
        <w:rPr>
          <w:rFonts w:ascii="Calibri" w:hAnsi="Calibri" w:cs="Tahoma"/>
          <w:b/>
          <w:sz w:val="17"/>
          <w:szCs w:val="17"/>
        </w:rPr>
      </w:pPr>
    </w:p>
    <w:p w14:paraId="4CAFA0A2" w14:textId="77777777" w:rsidR="0011124C" w:rsidRPr="00D73198" w:rsidRDefault="0011124C" w:rsidP="0011124C">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08B244F7" w14:textId="77777777" w:rsidR="0011124C" w:rsidRDefault="0011124C" w:rsidP="0011124C">
      <w:pPr>
        <w:jc w:val="both"/>
        <w:rPr>
          <w:rFonts w:ascii="Calibri" w:hAnsi="Calibri" w:cs="Tahoma"/>
          <w:sz w:val="17"/>
          <w:szCs w:val="17"/>
        </w:rPr>
      </w:pPr>
    </w:p>
    <w:p w14:paraId="3A0C709A" w14:textId="77777777" w:rsidR="0011124C" w:rsidRPr="00D73198" w:rsidRDefault="0011124C" w:rsidP="0011124C">
      <w:pPr>
        <w:pStyle w:val="Ttulo9"/>
        <w:rPr>
          <w:rFonts w:ascii="Calibri" w:hAnsi="Calibri" w:cs="Tahoma"/>
          <w:b w:val="0"/>
          <w:bCs/>
          <w:color w:val="000000"/>
          <w:sz w:val="17"/>
          <w:szCs w:val="17"/>
        </w:rPr>
      </w:pPr>
      <w:r w:rsidRPr="00D73198">
        <w:rPr>
          <w:rFonts w:ascii="Calibri" w:hAnsi="Calibri" w:cs="Tahoma"/>
          <w:color w:val="000000"/>
          <w:sz w:val="17"/>
          <w:szCs w:val="17"/>
        </w:rPr>
        <w:lastRenderedPageBreak/>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0A48989E" w14:textId="77777777" w:rsidR="0011124C" w:rsidRPr="00D73198" w:rsidRDefault="0011124C" w:rsidP="0011124C">
      <w:pPr>
        <w:pStyle w:val="Ttulo9"/>
        <w:rPr>
          <w:rFonts w:ascii="Calibri" w:hAnsi="Calibri" w:cs="Tahoma"/>
          <w:sz w:val="17"/>
          <w:szCs w:val="17"/>
        </w:rPr>
      </w:pPr>
    </w:p>
    <w:p w14:paraId="1E13A29E" w14:textId="77777777" w:rsidR="0011124C" w:rsidRPr="00D73198" w:rsidRDefault="0011124C" w:rsidP="0011124C">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72524A3B" w14:textId="77777777" w:rsidR="0011124C" w:rsidRPr="00D73198" w:rsidRDefault="0011124C" w:rsidP="0011124C">
      <w:pPr>
        <w:rPr>
          <w:rFonts w:ascii="Calibri" w:hAnsi="Calibri"/>
          <w:sz w:val="17"/>
          <w:szCs w:val="17"/>
        </w:rPr>
      </w:pPr>
    </w:p>
    <w:p w14:paraId="59F6BA89" w14:textId="77777777" w:rsidR="0011124C" w:rsidRPr="00D73198" w:rsidRDefault="0011124C" w:rsidP="0011124C">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695EF268" w14:textId="77777777" w:rsidR="0011124C" w:rsidRPr="00D73198" w:rsidRDefault="0011124C" w:rsidP="0011124C">
      <w:pPr>
        <w:jc w:val="both"/>
        <w:rPr>
          <w:rFonts w:ascii="Calibri" w:hAnsi="Calibri"/>
          <w:sz w:val="17"/>
          <w:szCs w:val="17"/>
        </w:rPr>
      </w:pPr>
    </w:p>
    <w:p w14:paraId="7A867B69" w14:textId="77777777" w:rsidR="0011124C" w:rsidRPr="00D73198" w:rsidRDefault="0011124C" w:rsidP="0011124C">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14:paraId="1439601C" w14:textId="77777777" w:rsidR="0011124C" w:rsidRPr="00D73198" w:rsidRDefault="0011124C" w:rsidP="0011124C">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 xml:space="preserve">SUPERVISIÓN.-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7828DA79" w14:textId="77777777" w:rsidR="0011124C" w:rsidRPr="00D73198" w:rsidRDefault="0011124C" w:rsidP="0011124C">
      <w:pPr>
        <w:tabs>
          <w:tab w:val="left" w:pos="851"/>
        </w:tabs>
        <w:ind w:right="49"/>
        <w:jc w:val="both"/>
        <w:rPr>
          <w:rFonts w:ascii="Calibri" w:hAnsi="Calibri"/>
          <w:sz w:val="17"/>
          <w:szCs w:val="17"/>
        </w:rPr>
      </w:pPr>
      <w:r w:rsidRPr="00D73198">
        <w:rPr>
          <w:rFonts w:ascii="Calibri" w:hAnsi="Calibri"/>
          <w:sz w:val="17"/>
          <w:szCs w:val="17"/>
        </w:rPr>
        <w:tab/>
      </w:r>
    </w:p>
    <w:p w14:paraId="52525F06" w14:textId="77777777" w:rsidR="0011124C" w:rsidRPr="00D73198" w:rsidRDefault="0011124C" w:rsidP="0011124C">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3D1447D1" w14:textId="77777777" w:rsidR="0011124C" w:rsidRPr="00D73198" w:rsidRDefault="0011124C" w:rsidP="0011124C">
      <w:pPr>
        <w:ind w:right="51"/>
        <w:jc w:val="both"/>
        <w:rPr>
          <w:rFonts w:ascii="Calibri" w:hAnsi="Calibri"/>
          <w:sz w:val="17"/>
          <w:szCs w:val="17"/>
        </w:rPr>
      </w:pPr>
    </w:p>
    <w:p w14:paraId="4E13E036" w14:textId="77777777" w:rsidR="0011124C" w:rsidRPr="00D73198" w:rsidRDefault="0011124C" w:rsidP="0011124C">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6B8D55CD" w14:textId="77777777" w:rsidR="0011124C" w:rsidRPr="00D73198" w:rsidRDefault="0011124C" w:rsidP="0011124C">
      <w:pPr>
        <w:jc w:val="both"/>
        <w:rPr>
          <w:rFonts w:ascii="Calibri" w:hAnsi="Calibri" w:cs="Tahoma"/>
          <w:sz w:val="17"/>
          <w:szCs w:val="17"/>
        </w:rPr>
      </w:pPr>
    </w:p>
    <w:p w14:paraId="28217FAD"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282BE066" w14:textId="77777777" w:rsidR="0011124C" w:rsidRPr="00D73198" w:rsidRDefault="0011124C" w:rsidP="0011124C">
      <w:pPr>
        <w:jc w:val="both"/>
        <w:rPr>
          <w:rFonts w:ascii="Calibri" w:hAnsi="Calibri" w:cs="Tahoma"/>
          <w:sz w:val="17"/>
          <w:szCs w:val="17"/>
        </w:rPr>
      </w:pPr>
    </w:p>
    <w:p w14:paraId="364C66A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2C0AAD9F" w14:textId="77777777" w:rsidR="0011124C" w:rsidRPr="00D73198" w:rsidRDefault="0011124C" w:rsidP="0011124C">
      <w:pPr>
        <w:jc w:val="both"/>
        <w:rPr>
          <w:rFonts w:ascii="Calibri" w:hAnsi="Calibri" w:cs="Tahoma"/>
          <w:b/>
          <w:sz w:val="17"/>
          <w:szCs w:val="17"/>
        </w:rPr>
      </w:pPr>
    </w:p>
    <w:p w14:paraId="30B372E5" w14:textId="77777777" w:rsidR="0011124C" w:rsidRPr="00D73198" w:rsidRDefault="0011124C" w:rsidP="0011124C">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6F4B95A1" w14:textId="77777777" w:rsidR="0011124C" w:rsidRPr="00D73198" w:rsidRDefault="0011124C" w:rsidP="0011124C">
      <w:pPr>
        <w:jc w:val="both"/>
        <w:rPr>
          <w:rFonts w:ascii="Calibri" w:hAnsi="Calibri" w:cs="Tahoma"/>
          <w:b/>
          <w:sz w:val="17"/>
          <w:szCs w:val="17"/>
        </w:rPr>
      </w:pPr>
    </w:p>
    <w:p w14:paraId="41B8248B" w14:textId="77777777" w:rsidR="0011124C" w:rsidRPr="0030171F" w:rsidRDefault="0011124C" w:rsidP="0011124C">
      <w:pPr>
        <w:ind w:right="49"/>
        <w:jc w:val="both"/>
        <w:rPr>
          <w:rFonts w:ascii="Calibri" w:hAnsi="Calibri" w:cs="Tahoma"/>
          <w:sz w:val="17"/>
          <w:szCs w:val="17"/>
        </w:rPr>
      </w:pPr>
      <w:r w:rsidRPr="0030171F">
        <w:rPr>
          <w:rFonts w:ascii="Calibri" w:hAnsi="Calibri" w:cs="Tahoma"/>
          <w:b/>
          <w:sz w:val="17"/>
          <w:szCs w:val="17"/>
        </w:rPr>
        <w:t>DÉCIMA: PENA CONVENCIONAL.- S.S.N.L.”</w:t>
      </w:r>
      <w:r w:rsidRPr="0030171F">
        <w:rPr>
          <w:rFonts w:ascii="Calibri" w:hAnsi="Calibri" w:cs="Tahoma"/>
          <w:sz w:val="17"/>
          <w:szCs w:val="17"/>
        </w:rPr>
        <w:t xml:space="preserve"> aplicará penas convencionales por el atraso en el cumplimiento de los servicios objeto del contrato </w:t>
      </w:r>
      <w:r w:rsidRPr="0030171F">
        <w:rPr>
          <w:rFonts w:ascii="Calibri" w:hAnsi="Calibri"/>
          <w:sz w:val="17"/>
          <w:szCs w:val="17"/>
        </w:rPr>
        <w:t>del 2%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505EC76E" w14:textId="77777777" w:rsidR="0011124C" w:rsidRPr="0030171F" w:rsidRDefault="0011124C" w:rsidP="0011124C">
      <w:pPr>
        <w:ind w:right="49"/>
        <w:jc w:val="both"/>
        <w:rPr>
          <w:rFonts w:ascii="Calibri" w:hAnsi="Calibri" w:cs="Arial"/>
          <w:sz w:val="17"/>
          <w:szCs w:val="17"/>
        </w:rPr>
      </w:pPr>
    </w:p>
    <w:p w14:paraId="5F15A61E" w14:textId="77777777" w:rsidR="0011124C" w:rsidRPr="0030171F" w:rsidRDefault="0011124C" w:rsidP="0011124C">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
    <w:p w14:paraId="5C92C0F6" w14:textId="77777777" w:rsidR="0011124C" w:rsidRPr="0030171F" w:rsidRDefault="0011124C" w:rsidP="0011124C">
      <w:pPr>
        <w:ind w:right="-1"/>
        <w:jc w:val="both"/>
        <w:rPr>
          <w:rFonts w:ascii="Calibri" w:hAnsi="Calibri" w:cs="Tahoma"/>
          <w:sz w:val="17"/>
          <w:szCs w:val="17"/>
        </w:rPr>
      </w:pPr>
    </w:p>
    <w:p w14:paraId="05018512" w14:textId="77777777" w:rsidR="0011124C" w:rsidRDefault="0011124C" w:rsidP="0011124C">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265AC601" w14:textId="77777777" w:rsidR="0011124C" w:rsidRPr="00D73198" w:rsidRDefault="0011124C" w:rsidP="0011124C">
      <w:pPr>
        <w:jc w:val="both"/>
        <w:rPr>
          <w:rFonts w:ascii="Calibri" w:hAnsi="Calibri"/>
          <w:sz w:val="17"/>
          <w:szCs w:val="17"/>
        </w:rPr>
      </w:pPr>
    </w:p>
    <w:p w14:paraId="036ACC44"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lastRenderedPageBreak/>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332AED26" w14:textId="77777777" w:rsidR="0011124C" w:rsidRPr="00D73198" w:rsidRDefault="0011124C" w:rsidP="0011124C">
      <w:pPr>
        <w:ind w:right="51"/>
        <w:jc w:val="both"/>
        <w:rPr>
          <w:rFonts w:ascii="Calibri" w:hAnsi="Calibri" w:cs="Tahoma"/>
          <w:sz w:val="17"/>
          <w:szCs w:val="17"/>
        </w:rPr>
      </w:pPr>
    </w:p>
    <w:p w14:paraId="10D8973C" w14:textId="77777777" w:rsidR="0011124C" w:rsidRPr="00D73198" w:rsidRDefault="0011124C" w:rsidP="0011124C">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602E96C3" w14:textId="77777777" w:rsidR="0011124C" w:rsidRPr="00D73198" w:rsidRDefault="0011124C" w:rsidP="0011124C">
      <w:pPr>
        <w:ind w:right="51"/>
        <w:jc w:val="both"/>
        <w:rPr>
          <w:rFonts w:ascii="Calibri" w:hAnsi="Calibri" w:cs="Tahoma"/>
          <w:sz w:val="17"/>
          <w:szCs w:val="17"/>
        </w:rPr>
      </w:pPr>
    </w:p>
    <w:p w14:paraId="765A98FE"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0CAC4688" w14:textId="77777777" w:rsidR="0011124C" w:rsidRPr="00D73198" w:rsidRDefault="0011124C" w:rsidP="0011124C">
      <w:pPr>
        <w:jc w:val="both"/>
        <w:rPr>
          <w:rFonts w:ascii="Calibri" w:hAnsi="Calibri" w:cs="Tahoma"/>
          <w:b/>
          <w:sz w:val="17"/>
          <w:szCs w:val="17"/>
        </w:rPr>
      </w:pPr>
    </w:p>
    <w:p w14:paraId="481A856E" w14:textId="77777777" w:rsidR="0011124C" w:rsidRPr="00D73198" w:rsidRDefault="0011124C" w:rsidP="0011124C">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3C7DA560" w14:textId="77777777" w:rsidR="0011124C" w:rsidRPr="00D73198" w:rsidRDefault="0011124C" w:rsidP="0011124C">
      <w:pPr>
        <w:jc w:val="both"/>
        <w:rPr>
          <w:rFonts w:ascii="Calibri" w:hAnsi="Calibri" w:cs="Tahoma"/>
          <w:b/>
          <w:sz w:val="17"/>
          <w:szCs w:val="17"/>
        </w:rPr>
      </w:pPr>
    </w:p>
    <w:p w14:paraId="3B3E3A9A" w14:textId="77777777" w:rsidR="0011124C" w:rsidRPr="00D73198" w:rsidRDefault="0011124C" w:rsidP="0011124C">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5D5B00E8" w14:textId="77777777" w:rsidR="0011124C" w:rsidRPr="00D73198" w:rsidRDefault="0011124C" w:rsidP="0011124C">
      <w:pPr>
        <w:jc w:val="both"/>
        <w:rPr>
          <w:rFonts w:ascii="Calibri" w:hAnsi="Calibri"/>
          <w:b/>
          <w:sz w:val="17"/>
          <w:szCs w:val="17"/>
        </w:rPr>
      </w:pPr>
    </w:p>
    <w:p w14:paraId="073EB1C1" w14:textId="77777777" w:rsidR="0011124C" w:rsidRPr="00D73198" w:rsidRDefault="0011124C" w:rsidP="0011124C">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0B35FB0E" w14:textId="77777777" w:rsidR="0011124C" w:rsidRPr="00D73198" w:rsidRDefault="0011124C" w:rsidP="0011124C">
      <w:pPr>
        <w:jc w:val="both"/>
        <w:rPr>
          <w:rFonts w:ascii="Calibri" w:hAnsi="Calibri" w:cs="Tahoma"/>
          <w:sz w:val="17"/>
          <w:szCs w:val="17"/>
        </w:rPr>
      </w:pPr>
    </w:p>
    <w:p w14:paraId="30ECF592" w14:textId="77777777" w:rsidR="0011124C" w:rsidRPr="00D73198" w:rsidRDefault="0011124C" w:rsidP="00055C9F">
      <w:pPr>
        <w:numPr>
          <w:ilvl w:val="0"/>
          <w:numId w:val="23"/>
        </w:numPr>
        <w:tabs>
          <w:tab w:val="left" w:pos="360"/>
        </w:tabs>
        <w:ind w:hanging="720"/>
        <w:jc w:val="both"/>
        <w:rPr>
          <w:rFonts w:ascii="Calibri" w:hAnsi="Calibri" w:cs="Tahoma"/>
          <w:sz w:val="17"/>
          <w:szCs w:val="17"/>
        </w:rPr>
      </w:pPr>
      <w:r w:rsidRPr="00D73198">
        <w:rPr>
          <w:rFonts w:ascii="Calibri" w:hAnsi="Calibri" w:cs="Tahoma"/>
          <w:sz w:val="17"/>
          <w:szCs w:val="17"/>
        </w:rPr>
        <w:t>Que la fianza se otorga en los términos del presente contrato.</w:t>
      </w:r>
    </w:p>
    <w:p w14:paraId="0D959F55" w14:textId="77777777" w:rsidR="0011124C" w:rsidRPr="00D73198" w:rsidRDefault="0011124C" w:rsidP="00055C9F">
      <w:pPr>
        <w:numPr>
          <w:ilvl w:val="0"/>
          <w:numId w:val="23"/>
        </w:numPr>
        <w:tabs>
          <w:tab w:val="clear" w:pos="720"/>
          <w:tab w:val="left" w:pos="360"/>
          <w:tab w:val="num" w:pos="426"/>
        </w:tabs>
        <w:ind w:left="426" w:hanging="426"/>
        <w:jc w:val="both"/>
        <w:rPr>
          <w:rFonts w:ascii="Calibri" w:hAnsi="Calibri" w:cs="Tahoma"/>
          <w:sz w:val="17"/>
          <w:szCs w:val="17"/>
        </w:rPr>
      </w:pPr>
      <w:r w:rsidRPr="00D73198">
        <w:rPr>
          <w:rFonts w:ascii="Calibri" w:hAnsi="Calibri" w:cs="Tahoma"/>
          <w:sz w:val="17"/>
          <w:szCs w:val="17"/>
        </w:rPr>
        <w:t xml:space="preserve">Que la Fianza estará en vigor por un año y en caso de defectos y/o responsabilidades imputables a </w:t>
      </w:r>
      <w:r w:rsidRPr="00D73198">
        <w:rPr>
          <w:rFonts w:ascii="Calibri" w:hAnsi="Calibri" w:cs="Tahoma"/>
          <w:b/>
          <w:bCs/>
          <w:sz w:val="17"/>
          <w:szCs w:val="17"/>
        </w:rPr>
        <w:t>“EL PROVEEDOR”</w:t>
      </w:r>
      <w:r w:rsidRPr="00D73198">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400E49AF" w14:textId="77777777" w:rsidR="0011124C" w:rsidRPr="00D73198" w:rsidRDefault="0011124C" w:rsidP="00055C9F">
      <w:pPr>
        <w:numPr>
          <w:ilvl w:val="0"/>
          <w:numId w:val="22"/>
        </w:numPr>
        <w:jc w:val="both"/>
        <w:rPr>
          <w:rFonts w:ascii="Calibri" w:hAnsi="Calibri" w:cs="Tahoma"/>
          <w:sz w:val="17"/>
          <w:szCs w:val="17"/>
        </w:rPr>
      </w:pPr>
      <w:r w:rsidRPr="00D73198">
        <w:rPr>
          <w:rFonts w:ascii="Calibri" w:hAnsi="Calibri" w:cs="Tahoma"/>
          <w:sz w:val="17"/>
          <w:szCs w:val="17"/>
        </w:rPr>
        <w:t xml:space="preserve">Que esta fianza continuará vigente en el caso de que se otorgue prórroga a </w:t>
      </w:r>
      <w:r w:rsidRPr="00D73198">
        <w:rPr>
          <w:rFonts w:ascii="Calibri" w:hAnsi="Calibri" w:cs="Tahoma"/>
          <w:b/>
          <w:bCs/>
          <w:sz w:val="17"/>
          <w:szCs w:val="17"/>
        </w:rPr>
        <w:t>“EL PROVEEDOR”</w:t>
      </w:r>
      <w:r w:rsidRPr="00D73198">
        <w:rPr>
          <w:rFonts w:ascii="Calibri" w:hAnsi="Calibri" w:cs="Tahoma"/>
          <w:sz w:val="17"/>
          <w:szCs w:val="17"/>
        </w:rPr>
        <w:t xml:space="preserve"> para el cumplimiento de las obligaciones que se afianzan, </w:t>
      </w:r>
      <w:proofErr w:type="spellStart"/>
      <w:r w:rsidRPr="00D73198">
        <w:rPr>
          <w:rFonts w:ascii="Calibri" w:hAnsi="Calibri" w:cs="Tahoma"/>
          <w:sz w:val="17"/>
          <w:szCs w:val="17"/>
        </w:rPr>
        <w:t>aún</w:t>
      </w:r>
      <w:proofErr w:type="spellEnd"/>
      <w:r w:rsidRPr="00D73198">
        <w:rPr>
          <w:rFonts w:ascii="Calibri" w:hAnsi="Calibri" w:cs="Tahoma"/>
          <w:sz w:val="17"/>
          <w:szCs w:val="17"/>
        </w:rPr>
        <w:t xml:space="preserve"> cuando haya sido solicitada y autorizada extemporáneamente. </w:t>
      </w:r>
    </w:p>
    <w:p w14:paraId="7F2D9530" w14:textId="77777777" w:rsidR="0011124C" w:rsidRPr="00D73198" w:rsidRDefault="0011124C" w:rsidP="00055C9F">
      <w:pPr>
        <w:numPr>
          <w:ilvl w:val="0"/>
          <w:numId w:val="22"/>
        </w:numPr>
        <w:jc w:val="both"/>
        <w:rPr>
          <w:rFonts w:ascii="Calibri" w:hAnsi="Calibri" w:cs="Tahoma"/>
          <w:sz w:val="17"/>
          <w:szCs w:val="17"/>
        </w:rPr>
      </w:pPr>
      <w:r w:rsidRPr="00D73198">
        <w:rPr>
          <w:rFonts w:ascii="Calibri" w:hAnsi="Calibri" w:cs="Tahoma"/>
          <w:sz w:val="17"/>
          <w:szCs w:val="17"/>
        </w:rPr>
        <w:t xml:space="preserve">Que sólo podrá ser cancelada mediante aviso por escrito de </w:t>
      </w:r>
      <w:r w:rsidRPr="00D73198">
        <w:rPr>
          <w:rFonts w:ascii="Calibri" w:hAnsi="Calibri" w:cs="Tahoma"/>
          <w:b/>
          <w:bCs/>
          <w:sz w:val="17"/>
          <w:szCs w:val="17"/>
        </w:rPr>
        <w:t>“S.S.N.L.”</w:t>
      </w:r>
    </w:p>
    <w:p w14:paraId="12C151BE" w14:textId="77777777" w:rsidR="0011124C" w:rsidRPr="00D73198" w:rsidRDefault="0011124C" w:rsidP="00055C9F">
      <w:pPr>
        <w:numPr>
          <w:ilvl w:val="0"/>
          <w:numId w:val="22"/>
        </w:numPr>
        <w:jc w:val="both"/>
        <w:rPr>
          <w:rFonts w:ascii="Calibri" w:hAnsi="Calibri" w:cs="Tahoma"/>
          <w:sz w:val="17"/>
          <w:szCs w:val="17"/>
        </w:rPr>
      </w:pPr>
      <w:r w:rsidRPr="00D73198">
        <w:rPr>
          <w:rFonts w:ascii="Calibri" w:hAnsi="Calibri" w:cs="Tahoma"/>
          <w:sz w:val="17"/>
          <w:szCs w:val="17"/>
        </w:rPr>
        <w:t xml:space="preserve">Que la Institución Afianzadora, acepta lo preceptuado por </w:t>
      </w:r>
      <w:r w:rsidRPr="000A4F8C">
        <w:rPr>
          <w:rFonts w:ascii="Calibri" w:hAnsi="Calibri" w:cs="Tahoma"/>
          <w:sz w:val="17"/>
          <w:szCs w:val="17"/>
        </w:rPr>
        <w:t xml:space="preserve">los </w:t>
      </w:r>
      <w:r w:rsidRPr="00D73198">
        <w:rPr>
          <w:rFonts w:ascii="Calibri" w:hAnsi="Calibri" w:cs="Calibri"/>
          <w:sz w:val="17"/>
          <w:szCs w:val="17"/>
          <w:lang w:val="es-MX"/>
        </w:rPr>
        <w:t xml:space="preserve">artículos 11, 36, 75, 174,  178, 282, 283 y 289 </w:t>
      </w:r>
      <w:r w:rsidRPr="00D73198">
        <w:rPr>
          <w:rFonts w:ascii="Calibri" w:hAnsi="Calibri" w:cs="Tahoma"/>
          <w:sz w:val="17"/>
          <w:szCs w:val="17"/>
        </w:rPr>
        <w:t>de la Ley Federal de Instituciones de Fianzas en vigor.</w:t>
      </w:r>
    </w:p>
    <w:p w14:paraId="1D69B0E1" w14:textId="77777777" w:rsidR="0011124C" w:rsidRPr="00D73198" w:rsidRDefault="0011124C" w:rsidP="0011124C">
      <w:pPr>
        <w:ind w:right="51"/>
        <w:jc w:val="both"/>
        <w:rPr>
          <w:rFonts w:ascii="Calibri" w:hAnsi="Calibri" w:cs="Tahoma"/>
          <w:b/>
          <w:sz w:val="17"/>
          <w:szCs w:val="17"/>
        </w:rPr>
      </w:pPr>
    </w:p>
    <w:p w14:paraId="7AB36CD2"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5062A043" w14:textId="77777777" w:rsidR="0011124C" w:rsidRPr="00D73198" w:rsidRDefault="0011124C" w:rsidP="0011124C">
      <w:pPr>
        <w:jc w:val="both"/>
        <w:rPr>
          <w:rFonts w:ascii="Calibri" w:hAnsi="Calibri" w:cs="Tahoma"/>
          <w:sz w:val="17"/>
          <w:szCs w:val="17"/>
        </w:rPr>
      </w:pPr>
    </w:p>
    <w:p w14:paraId="72AAFA6F"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24567B32"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b).-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24C10535"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c).-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1BF18624"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d).-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1BB3DC4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5E16A1C0"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25483CA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g).-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5F4BE72D"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7DF083A2"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14:paraId="0EF6D95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14:paraId="2EFC78E8"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k).-  Si es declarado en estado de quiebra o suspensión de pagos, por autoridad competente.</w:t>
      </w:r>
    </w:p>
    <w:p w14:paraId="26B72CC2" w14:textId="77777777" w:rsidR="0011124C" w:rsidRPr="00D73198" w:rsidRDefault="0011124C" w:rsidP="0011124C">
      <w:pPr>
        <w:jc w:val="both"/>
        <w:rPr>
          <w:rFonts w:ascii="Calibri" w:hAnsi="Calibri" w:cs="Tahoma"/>
          <w:sz w:val="17"/>
          <w:szCs w:val="17"/>
        </w:rPr>
      </w:pPr>
    </w:p>
    <w:p w14:paraId="5C3CC51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w:t>
      </w:r>
      <w:r w:rsidRPr="00D73198">
        <w:rPr>
          <w:rFonts w:ascii="Calibri" w:hAnsi="Calibri" w:cs="Tahoma"/>
          <w:sz w:val="17"/>
          <w:szCs w:val="17"/>
        </w:rPr>
        <w:lastRenderedPageBreak/>
        <w:t xml:space="preserve">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226239E2" w14:textId="77777777" w:rsidR="0011124C" w:rsidRPr="00D73198" w:rsidRDefault="0011124C" w:rsidP="0011124C">
      <w:pPr>
        <w:ind w:left="-284"/>
        <w:jc w:val="both"/>
        <w:rPr>
          <w:rFonts w:ascii="Calibri" w:hAnsi="Calibri" w:cs="Tahoma"/>
          <w:sz w:val="17"/>
          <w:szCs w:val="17"/>
        </w:rPr>
      </w:pPr>
    </w:p>
    <w:p w14:paraId="2D5358DC" w14:textId="77777777" w:rsidR="0011124C" w:rsidRPr="00D73198" w:rsidRDefault="0011124C" w:rsidP="0011124C">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7184CDE1" w14:textId="77777777" w:rsidR="0011124C" w:rsidRPr="00D73198" w:rsidRDefault="0011124C" w:rsidP="0011124C">
      <w:pPr>
        <w:ind w:right="51"/>
        <w:jc w:val="both"/>
        <w:rPr>
          <w:rFonts w:ascii="Calibri" w:hAnsi="Calibri"/>
          <w:b/>
          <w:sz w:val="17"/>
          <w:szCs w:val="17"/>
        </w:rPr>
      </w:pPr>
    </w:p>
    <w:p w14:paraId="0EDB2867"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8A9AE0B" w14:textId="77777777" w:rsidR="0011124C" w:rsidRPr="00D73198" w:rsidRDefault="0011124C" w:rsidP="0011124C">
      <w:pPr>
        <w:jc w:val="both"/>
        <w:rPr>
          <w:rFonts w:ascii="Calibri" w:hAnsi="Calibri" w:cs="Tahoma"/>
          <w:sz w:val="17"/>
          <w:szCs w:val="17"/>
        </w:rPr>
      </w:pPr>
    </w:p>
    <w:p w14:paraId="70869F6E"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779F2B14" w14:textId="77777777" w:rsidR="0011124C" w:rsidRPr="00D73198" w:rsidRDefault="0011124C" w:rsidP="0011124C">
      <w:pPr>
        <w:jc w:val="both"/>
        <w:rPr>
          <w:rFonts w:ascii="Calibri" w:hAnsi="Calibri" w:cs="Tahoma"/>
          <w:sz w:val="17"/>
          <w:szCs w:val="17"/>
        </w:rPr>
      </w:pPr>
    </w:p>
    <w:p w14:paraId="3044A2AA"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4212C19" w14:textId="77777777" w:rsidR="0011124C" w:rsidRPr="00D73198" w:rsidRDefault="0011124C" w:rsidP="0011124C">
      <w:pPr>
        <w:ind w:right="51"/>
        <w:jc w:val="both"/>
        <w:rPr>
          <w:rFonts w:ascii="Calibri" w:hAnsi="Calibri" w:cs="Tahoma"/>
          <w:sz w:val="17"/>
          <w:szCs w:val="17"/>
        </w:rPr>
      </w:pPr>
    </w:p>
    <w:p w14:paraId="17A59AD8"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47320930" w14:textId="77777777" w:rsidR="0011124C" w:rsidRPr="00D73198" w:rsidRDefault="0011124C" w:rsidP="0011124C">
      <w:pPr>
        <w:jc w:val="center"/>
        <w:rPr>
          <w:rFonts w:ascii="Calibri" w:hAnsi="Calibri" w:cs="Tahoma"/>
          <w:b/>
          <w:bCs/>
          <w:sz w:val="17"/>
          <w:szCs w:val="17"/>
        </w:rPr>
      </w:pPr>
    </w:p>
    <w:p w14:paraId="65976388" w14:textId="77777777" w:rsidR="0011124C" w:rsidRPr="00D73198" w:rsidRDefault="0011124C" w:rsidP="0011124C">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7BD2443A" w14:textId="77777777" w:rsidR="0011124C" w:rsidRPr="00D73198" w:rsidRDefault="0011124C" w:rsidP="0011124C">
      <w:pPr>
        <w:ind w:firstLine="708"/>
        <w:jc w:val="both"/>
        <w:rPr>
          <w:rFonts w:ascii="Calibri" w:hAnsi="Calibri" w:cs="Tahoma"/>
          <w:b/>
          <w:sz w:val="17"/>
          <w:szCs w:val="17"/>
        </w:rPr>
      </w:pPr>
    </w:p>
    <w:p w14:paraId="4C904D85"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56FAC93F" w14:textId="77777777" w:rsidR="0011124C" w:rsidRPr="00D73198" w:rsidRDefault="0011124C" w:rsidP="0011124C">
      <w:pPr>
        <w:jc w:val="both"/>
        <w:rPr>
          <w:rFonts w:ascii="Calibri" w:hAnsi="Calibri" w:cs="Tahoma"/>
          <w:b/>
          <w:sz w:val="17"/>
          <w:szCs w:val="17"/>
        </w:rPr>
      </w:pPr>
    </w:p>
    <w:p w14:paraId="6E075F3C" w14:textId="77777777" w:rsidR="0011124C" w:rsidRPr="00D73198" w:rsidRDefault="0011124C" w:rsidP="0011124C">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2BDD6979" w14:textId="77777777" w:rsidR="0011124C" w:rsidRPr="00D73198" w:rsidRDefault="0011124C" w:rsidP="0011124C">
      <w:pPr>
        <w:jc w:val="both"/>
        <w:rPr>
          <w:rFonts w:ascii="Calibri" w:hAnsi="Calibri" w:cs="Tahoma"/>
          <w:sz w:val="17"/>
          <w:szCs w:val="17"/>
        </w:rPr>
      </w:pPr>
    </w:p>
    <w:p w14:paraId="6824175A" w14:textId="77777777" w:rsidR="0011124C" w:rsidRPr="009044A6" w:rsidRDefault="0011124C" w:rsidP="0011124C">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4BA0D413" w14:textId="77777777" w:rsidR="0011124C" w:rsidRDefault="0011124C" w:rsidP="0011124C">
      <w:pPr>
        <w:ind w:right="-5"/>
        <w:rPr>
          <w:rFonts w:ascii="Calibri" w:hAnsi="Calibri"/>
          <w:sz w:val="17"/>
          <w:szCs w:val="17"/>
        </w:rPr>
      </w:pPr>
    </w:p>
    <w:p w14:paraId="73F4CAD2" w14:textId="77777777" w:rsidR="0011124C" w:rsidRDefault="0011124C" w:rsidP="0011124C">
      <w:pPr>
        <w:ind w:right="-5"/>
        <w:rPr>
          <w:rFonts w:ascii="Calibri" w:hAnsi="Calibri"/>
          <w:sz w:val="17"/>
          <w:szCs w:val="17"/>
        </w:rPr>
      </w:pPr>
      <w:r>
        <w:rPr>
          <w:rFonts w:ascii="Calibri" w:hAnsi="Calibri"/>
          <w:sz w:val="17"/>
          <w:szCs w:val="17"/>
        </w:rPr>
        <w:t xml:space="preserve">                                                                                                           </w:t>
      </w:r>
      <w:r w:rsidRPr="00D73198">
        <w:rPr>
          <w:rFonts w:ascii="Calibri" w:hAnsi="Calibri"/>
          <w:sz w:val="17"/>
          <w:szCs w:val="17"/>
        </w:rPr>
        <w:t>POR “S.S.N.L.”</w:t>
      </w:r>
    </w:p>
    <w:p w14:paraId="1115C60A" w14:textId="77777777" w:rsidR="0011124C" w:rsidRPr="00D73198" w:rsidRDefault="0011124C" w:rsidP="0011124C">
      <w:pPr>
        <w:ind w:right="-5"/>
        <w:rPr>
          <w:rFonts w:ascii="Calibri" w:hAnsi="Calibri"/>
          <w:sz w:val="17"/>
          <w:szCs w:val="17"/>
        </w:rPr>
      </w:pPr>
    </w:p>
    <w:p w14:paraId="0B5B28E8" w14:textId="77777777" w:rsidR="0011124C" w:rsidRPr="00D73198" w:rsidRDefault="0011124C" w:rsidP="0011124C">
      <w:pPr>
        <w:ind w:right="-5"/>
        <w:rPr>
          <w:rFonts w:ascii="Calibri" w:hAnsi="Calibri"/>
          <w:sz w:val="17"/>
          <w:szCs w:val="17"/>
        </w:rPr>
      </w:pPr>
      <w:r>
        <w:rPr>
          <w:rFonts w:ascii="Calibri" w:hAnsi="Calibri"/>
          <w:sz w:val="17"/>
          <w:szCs w:val="17"/>
        </w:rPr>
        <w:t xml:space="preserve">                                                                                       _________________________________</w:t>
      </w:r>
    </w:p>
    <w:p w14:paraId="433CF365" w14:textId="77777777" w:rsidR="0011124C" w:rsidRPr="00D73198" w:rsidRDefault="0011124C" w:rsidP="0011124C">
      <w:pPr>
        <w:ind w:right="288"/>
        <w:jc w:val="center"/>
        <w:rPr>
          <w:rFonts w:ascii="Calibri" w:hAnsi="Calibri"/>
          <w:sz w:val="17"/>
          <w:szCs w:val="17"/>
        </w:rPr>
      </w:pPr>
      <w:r w:rsidRPr="00D73198">
        <w:rPr>
          <w:rFonts w:ascii="Calibri" w:hAnsi="Calibri"/>
          <w:sz w:val="17"/>
          <w:szCs w:val="17"/>
        </w:rPr>
        <w:t>DR. MED.MANUEL ENRIQUE DE LA O CAVAZOS</w:t>
      </w:r>
    </w:p>
    <w:p w14:paraId="14523C7D" w14:textId="77777777" w:rsidR="0011124C" w:rsidRDefault="0011124C" w:rsidP="0011124C">
      <w:pPr>
        <w:ind w:right="713"/>
        <w:jc w:val="center"/>
        <w:rPr>
          <w:rFonts w:ascii="Calibri" w:hAnsi="Calibri"/>
          <w:sz w:val="17"/>
          <w:szCs w:val="17"/>
        </w:rPr>
      </w:pPr>
      <w:r w:rsidRPr="00D73198">
        <w:rPr>
          <w:rFonts w:ascii="Calibri" w:hAnsi="Calibri"/>
          <w:sz w:val="17"/>
          <w:szCs w:val="17"/>
        </w:rPr>
        <w:t>DIRECTOR GENERAL</w:t>
      </w:r>
    </w:p>
    <w:p w14:paraId="31E7563C" w14:textId="77777777" w:rsidR="0011124C" w:rsidRPr="00D73198" w:rsidRDefault="0011124C" w:rsidP="0011124C">
      <w:pPr>
        <w:ind w:right="713"/>
        <w:jc w:val="center"/>
        <w:rPr>
          <w:rFonts w:ascii="Calibri" w:hAnsi="Calibri"/>
          <w:sz w:val="17"/>
          <w:szCs w:val="17"/>
        </w:rPr>
      </w:pPr>
    </w:p>
    <w:p w14:paraId="12E418F0" w14:textId="77777777" w:rsidR="0011124C" w:rsidRDefault="0011124C" w:rsidP="0011124C">
      <w:pPr>
        <w:ind w:right="713"/>
        <w:jc w:val="center"/>
        <w:rPr>
          <w:rFonts w:ascii="Calibri" w:hAnsi="Calibri"/>
          <w:sz w:val="17"/>
          <w:szCs w:val="17"/>
        </w:rPr>
      </w:pPr>
      <w:r>
        <w:rPr>
          <w:rFonts w:ascii="Calibri" w:hAnsi="Calibri"/>
          <w:sz w:val="17"/>
          <w:szCs w:val="17"/>
        </w:rPr>
        <w:t xml:space="preserve">    __________________________________</w:t>
      </w:r>
    </w:p>
    <w:p w14:paraId="539D5A32" w14:textId="77777777" w:rsidR="0011124C" w:rsidRPr="00D73198" w:rsidRDefault="0011124C" w:rsidP="0011124C">
      <w:pPr>
        <w:ind w:right="713"/>
        <w:jc w:val="center"/>
        <w:rPr>
          <w:rFonts w:ascii="Calibri" w:hAnsi="Calibri"/>
          <w:sz w:val="17"/>
          <w:szCs w:val="17"/>
        </w:rPr>
      </w:pPr>
      <w:r w:rsidRPr="00D73198">
        <w:rPr>
          <w:rFonts w:ascii="Calibri" w:hAnsi="Calibri"/>
          <w:sz w:val="17"/>
          <w:szCs w:val="17"/>
        </w:rPr>
        <w:t>C.P. AARÓN SERRATO ARAOZ</w:t>
      </w:r>
    </w:p>
    <w:p w14:paraId="569A140B" w14:textId="77777777" w:rsidR="0011124C" w:rsidRPr="00D73198" w:rsidRDefault="0011124C" w:rsidP="0011124C">
      <w:pPr>
        <w:ind w:right="713"/>
        <w:jc w:val="center"/>
        <w:rPr>
          <w:rFonts w:ascii="Calibri" w:hAnsi="Calibri"/>
          <w:sz w:val="17"/>
          <w:szCs w:val="17"/>
        </w:rPr>
      </w:pPr>
      <w:r w:rsidRPr="00D73198">
        <w:rPr>
          <w:rFonts w:ascii="Calibri" w:hAnsi="Calibri"/>
          <w:sz w:val="17"/>
          <w:szCs w:val="17"/>
        </w:rPr>
        <w:t>DIRECTOR ADMINISTRATIVO</w:t>
      </w:r>
    </w:p>
    <w:p w14:paraId="6FFFC8B4" w14:textId="77777777" w:rsidR="0011124C" w:rsidRDefault="0011124C" w:rsidP="0011124C">
      <w:pPr>
        <w:ind w:right="713"/>
        <w:jc w:val="center"/>
        <w:rPr>
          <w:rFonts w:ascii="Calibri" w:hAnsi="Calibri"/>
          <w:sz w:val="17"/>
          <w:szCs w:val="17"/>
        </w:rPr>
      </w:pPr>
    </w:p>
    <w:p w14:paraId="42C39202" w14:textId="77777777" w:rsidR="0011124C" w:rsidRDefault="0011124C" w:rsidP="0011124C">
      <w:pPr>
        <w:ind w:right="713"/>
        <w:jc w:val="center"/>
        <w:rPr>
          <w:rFonts w:ascii="Calibri" w:hAnsi="Calibri"/>
          <w:sz w:val="17"/>
          <w:szCs w:val="17"/>
        </w:rPr>
      </w:pPr>
      <w:r w:rsidRPr="00D73198">
        <w:rPr>
          <w:rFonts w:ascii="Calibri" w:hAnsi="Calibri"/>
          <w:sz w:val="17"/>
          <w:szCs w:val="17"/>
        </w:rPr>
        <w:t>POR “EL PROVEEDOR”</w:t>
      </w:r>
    </w:p>
    <w:p w14:paraId="63C530DD" w14:textId="77777777" w:rsidR="0011124C" w:rsidRPr="00D73198" w:rsidRDefault="0011124C" w:rsidP="0011124C">
      <w:pPr>
        <w:ind w:right="713"/>
        <w:jc w:val="center"/>
        <w:rPr>
          <w:rFonts w:ascii="Calibri" w:hAnsi="Calibri"/>
          <w:sz w:val="17"/>
          <w:szCs w:val="17"/>
        </w:rPr>
      </w:pPr>
    </w:p>
    <w:p w14:paraId="1EF07BD5" w14:textId="77777777" w:rsidR="0011124C" w:rsidRPr="00D73198" w:rsidRDefault="0011124C" w:rsidP="0011124C">
      <w:pPr>
        <w:ind w:right="713"/>
        <w:jc w:val="center"/>
        <w:rPr>
          <w:rFonts w:ascii="Calibri" w:hAnsi="Calibri"/>
          <w:sz w:val="17"/>
          <w:szCs w:val="17"/>
        </w:rPr>
      </w:pPr>
      <w:r>
        <w:rPr>
          <w:rFonts w:ascii="Calibri" w:hAnsi="Calibri"/>
          <w:sz w:val="17"/>
          <w:szCs w:val="17"/>
        </w:rPr>
        <w:t xml:space="preserve">    </w:t>
      </w:r>
      <w:r w:rsidRPr="00D73198">
        <w:rPr>
          <w:rFonts w:ascii="Calibri" w:hAnsi="Calibri"/>
          <w:sz w:val="17"/>
          <w:szCs w:val="17"/>
        </w:rPr>
        <w:t>C. ___________________________________</w:t>
      </w:r>
    </w:p>
    <w:p w14:paraId="0ACB634A" w14:textId="77777777" w:rsidR="0011124C" w:rsidRPr="00D73198" w:rsidRDefault="0011124C" w:rsidP="0011124C">
      <w:pPr>
        <w:ind w:right="713"/>
        <w:jc w:val="center"/>
        <w:rPr>
          <w:rFonts w:ascii="Calibri" w:hAnsi="Calibri"/>
          <w:sz w:val="17"/>
          <w:szCs w:val="17"/>
        </w:rPr>
      </w:pPr>
      <w:r w:rsidRPr="00D73198">
        <w:rPr>
          <w:rFonts w:ascii="Calibri" w:hAnsi="Calibri"/>
          <w:sz w:val="17"/>
          <w:szCs w:val="17"/>
        </w:rPr>
        <w:t>REPRESENTANTE LEGAL</w:t>
      </w:r>
    </w:p>
    <w:p w14:paraId="37ACB73E" w14:textId="77777777" w:rsidR="0011124C" w:rsidRDefault="0011124C" w:rsidP="0011124C">
      <w:pPr>
        <w:ind w:right="713"/>
        <w:jc w:val="center"/>
        <w:rPr>
          <w:rFonts w:ascii="Calibri" w:hAnsi="Calibri"/>
          <w:sz w:val="17"/>
          <w:szCs w:val="17"/>
        </w:rPr>
      </w:pPr>
    </w:p>
    <w:p w14:paraId="77FEA98D" w14:textId="77777777" w:rsidR="0011124C" w:rsidRDefault="0011124C" w:rsidP="0011124C">
      <w:pPr>
        <w:ind w:right="713"/>
        <w:jc w:val="center"/>
        <w:rPr>
          <w:rFonts w:ascii="Calibri" w:hAnsi="Calibri"/>
          <w:sz w:val="17"/>
          <w:szCs w:val="17"/>
        </w:rPr>
      </w:pPr>
      <w:r w:rsidRPr="00D73198">
        <w:rPr>
          <w:rFonts w:ascii="Calibri" w:hAnsi="Calibri"/>
          <w:sz w:val="17"/>
          <w:szCs w:val="17"/>
        </w:rPr>
        <w:t>“TESTIGOS”:</w:t>
      </w:r>
    </w:p>
    <w:p w14:paraId="7FBB72DD" w14:textId="77777777" w:rsidR="0011124C" w:rsidRPr="00D73198" w:rsidRDefault="0011124C" w:rsidP="0011124C">
      <w:pPr>
        <w:ind w:right="713"/>
        <w:jc w:val="center"/>
        <w:rPr>
          <w:rFonts w:ascii="Calibri" w:hAnsi="Calibri"/>
          <w:sz w:val="17"/>
          <w:szCs w:val="17"/>
        </w:rPr>
      </w:pPr>
    </w:p>
    <w:p w14:paraId="5532972C" w14:textId="77777777" w:rsidR="00147F8D" w:rsidRPr="0011124C" w:rsidRDefault="0011124C" w:rsidP="0011124C">
      <w:pPr>
        <w:ind w:right="713"/>
        <w:jc w:val="center"/>
        <w:rPr>
          <w:rFonts w:ascii="Calibri" w:hAnsi="Calibri"/>
          <w:sz w:val="17"/>
          <w:szCs w:val="17"/>
        </w:rPr>
      </w:pPr>
      <w:r w:rsidRPr="00D73198">
        <w:rPr>
          <w:rFonts w:ascii="Calibri" w:hAnsi="Calibri"/>
          <w:sz w:val="17"/>
          <w:szCs w:val="17"/>
        </w:rPr>
        <w:t xml:space="preserve">____________________________________ </w:t>
      </w:r>
      <w:r w:rsidRPr="00D73198">
        <w:rPr>
          <w:rFonts w:ascii="Calibri" w:hAnsi="Calibri"/>
          <w:sz w:val="17"/>
          <w:szCs w:val="17"/>
        </w:rPr>
        <w:tab/>
        <w:t>____________________________________</w:t>
      </w:r>
    </w:p>
    <w:sectPr w:rsidR="00147F8D" w:rsidRPr="0011124C" w:rsidSect="00E67AB3">
      <w:headerReference w:type="default" r:id="rId13"/>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455C9" w14:textId="77777777" w:rsidR="00CF0FC2" w:rsidRDefault="00CF0FC2">
      <w:r>
        <w:separator/>
      </w:r>
    </w:p>
  </w:endnote>
  <w:endnote w:type="continuationSeparator" w:id="0">
    <w:p w14:paraId="68C93B0B" w14:textId="77777777" w:rsidR="00CF0FC2" w:rsidRDefault="00CF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C123" w14:textId="1FD522AD" w:rsidR="00883352" w:rsidRPr="00CE2E1F" w:rsidRDefault="00883352" w:rsidP="0017545A">
    <w:pPr>
      <w:pStyle w:val="Piedepgina"/>
      <w:tabs>
        <w:tab w:val="left" w:pos="6379"/>
      </w:tabs>
      <w:ind w:right="-232"/>
      <w:jc w:val="center"/>
      <w:rPr>
        <w:rFonts w:ascii="Century Gothic" w:hAnsi="Century Gothic"/>
        <w:b/>
        <w:color w:val="009999"/>
        <w:sz w:val="18"/>
        <w:szCs w:val="14"/>
      </w:rPr>
    </w:pPr>
    <w:r w:rsidRPr="000E334D">
      <w:rPr>
        <w:noProof/>
        <w:lang w:val="es-MX" w:eastAsia="es-MX"/>
      </w:rPr>
      <w:drawing>
        <wp:anchor distT="0" distB="0" distL="114300" distR="114300" simplePos="0" relativeHeight="251663360" behindDoc="1" locked="0" layoutInCell="1" allowOverlap="1" wp14:anchorId="5272A5BE" wp14:editId="77C1010F">
          <wp:simplePos x="0" y="0"/>
          <wp:positionH relativeFrom="margin">
            <wp:posOffset>-581025</wp:posOffset>
          </wp:positionH>
          <wp:positionV relativeFrom="page">
            <wp:posOffset>9154795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3DB">
      <w:rPr>
        <w:rFonts w:ascii="Century Gothic" w:hAnsi="Century Gothic"/>
        <w:b/>
        <w:color w:val="7030A0"/>
        <w:sz w:val="18"/>
        <w:szCs w:val="14"/>
      </w:rPr>
      <w:t>LICITACIÓN PÚBLICA NACIONAL PRESENCIAL</w:t>
    </w:r>
  </w:p>
  <w:p w14:paraId="1AF80A53" w14:textId="2EC483C0" w:rsidR="00883352" w:rsidRPr="00CE2E1F" w:rsidRDefault="00883352" w:rsidP="00750CBA">
    <w:pPr>
      <w:pStyle w:val="Piedepgina"/>
      <w:jc w:val="center"/>
      <w:rPr>
        <w:b/>
        <w:color w:val="009999"/>
        <w:szCs w:val="16"/>
      </w:rPr>
    </w:pPr>
    <w:r w:rsidRPr="003643DB">
      <w:rPr>
        <w:rFonts w:ascii="Century Gothic" w:hAnsi="Century Gothic"/>
        <w:b/>
        <w:color w:val="7030A0"/>
        <w:sz w:val="18"/>
        <w:szCs w:val="14"/>
      </w:rPr>
      <w:t xml:space="preserve">No. </w:t>
    </w:r>
    <w:r>
      <w:rPr>
        <w:rFonts w:ascii="Century Gothic" w:hAnsi="Century Gothic"/>
        <w:b/>
        <w:color w:val="7030A0"/>
        <w:sz w:val="18"/>
        <w:szCs w:val="14"/>
      </w:rPr>
      <w:t>LP-919044992-N33-2021</w:t>
    </w:r>
    <w:r w:rsidRPr="003643DB">
      <w:rPr>
        <w:rFonts w:ascii="Century Gothic" w:hAnsi="Century Gothic"/>
        <w:b/>
        <w:color w:val="7030A0"/>
        <w:sz w:val="18"/>
        <w:szCs w:val="14"/>
      </w:rPr>
      <w:t xml:space="preserve">                                                                                                                  Página </w:t>
    </w:r>
    <w:r w:rsidRPr="003643DB">
      <w:rPr>
        <w:rFonts w:ascii="Century Gothic" w:hAnsi="Century Gothic"/>
        <w:b/>
        <w:color w:val="7030A0"/>
        <w:sz w:val="18"/>
        <w:szCs w:val="14"/>
      </w:rPr>
      <w:fldChar w:fldCharType="begin"/>
    </w:r>
    <w:r w:rsidRPr="003643DB">
      <w:rPr>
        <w:rFonts w:ascii="Century Gothic" w:hAnsi="Century Gothic"/>
        <w:b/>
        <w:color w:val="7030A0"/>
        <w:sz w:val="18"/>
        <w:szCs w:val="14"/>
      </w:rPr>
      <w:instrText>PAGE</w:instrText>
    </w:r>
    <w:r w:rsidRPr="003643DB">
      <w:rPr>
        <w:rFonts w:ascii="Century Gothic" w:hAnsi="Century Gothic"/>
        <w:b/>
        <w:color w:val="7030A0"/>
        <w:sz w:val="18"/>
        <w:szCs w:val="14"/>
      </w:rPr>
      <w:fldChar w:fldCharType="separate"/>
    </w:r>
    <w:r w:rsidR="00A55433">
      <w:rPr>
        <w:rFonts w:ascii="Century Gothic" w:hAnsi="Century Gothic"/>
        <w:b/>
        <w:noProof/>
        <w:color w:val="7030A0"/>
        <w:sz w:val="18"/>
        <w:szCs w:val="14"/>
      </w:rPr>
      <w:t>33</w:t>
    </w:r>
    <w:r w:rsidRPr="003643DB">
      <w:rPr>
        <w:rFonts w:ascii="Century Gothic" w:hAnsi="Century Gothic"/>
        <w:b/>
        <w:color w:val="7030A0"/>
        <w:sz w:val="18"/>
        <w:szCs w:val="14"/>
      </w:rPr>
      <w:fldChar w:fldCharType="end"/>
    </w:r>
    <w:r w:rsidRPr="003643DB">
      <w:rPr>
        <w:rFonts w:ascii="Century Gothic" w:hAnsi="Century Gothic"/>
        <w:b/>
        <w:color w:val="7030A0"/>
        <w:sz w:val="18"/>
        <w:szCs w:val="14"/>
      </w:rPr>
      <w:t xml:space="preserve"> de </w:t>
    </w:r>
    <w:r w:rsidRPr="003643DB">
      <w:rPr>
        <w:rFonts w:ascii="Century Gothic" w:hAnsi="Century Gothic"/>
        <w:b/>
        <w:color w:val="7030A0"/>
        <w:sz w:val="18"/>
        <w:szCs w:val="14"/>
      </w:rPr>
      <w:fldChar w:fldCharType="begin"/>
    </w:r>
    <w:r w:rsidRPr="003643DB">
      <w:rPr>
        <w:rFonts w:ascii="Century Gothic" w:hAnsi="Century Gothic"/>
        <w:b/>
        <w:color w:val="7030A0"/>
        <w:sz w:val="18"/>
        <w:szCs w:val="14"/>
      </w:rPr>
      <w:instrText>NUMPAGES</w:instrText>
    </w:r>
    <w:r w:rsidRPr="003643DB">
      <w:rPr>
        <w:rFonts w:ascii="Century Gothic" w:hAnsi="Century Gothic"/>
        <w:b/>
        <w:color w:val="7030A0"/>
        <w:sz w:val="18"/>
        <w:szCs w:val="14"/>
      </w:rPr>
      <w:fldChar w:fldCharType="separate"/>
    </w:r>
    <w:r w:rsidR="00A55433">
      <w:rPr>
        <w:rFonts w:ascii="Century Gothic" w:hAnsi="Century Gothic"/>
        <w:b/>
        <w:noProof/>
        <w:color w:val="7030A0"/>
        <w:sz w:val="18"/>
        <w:szCs w:val="14"/>
      </w:rPr>
      <w:t>68</w:t>
    </w:r>
    <w:r w:rsidRPr="003643DB">
      <w:rPr>
        <w:rFonts w:ascii="Century Gothic" w:hAnsi="Century Gothic"/>
        <w:b/>
        <w:color w:val="7030A0"/>
        <w:sz w:val="18"/>
        <w:szCs w:val="14"/>
      </w:rPr>
      <w:fldChar w:fldCharType="end"/>
    </w:r>
  </w:p>
  <w:p w14:paraId="38B0C4E1" w14:textId="190CEC62" w:rsidR="00883352" w:rsidRPr="00CE2E1F" w:rsidRDefault="00883352" w:rsidP="00750CBA">
    <w:pPr>
      <w:pStyle w:val="Piedepgina"/>
      <w:jc w:val="center"/>
      <w:rPr>
        <w:b/>
        <w:color w:val="00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9729" w14:textId="77777777" w:rsidR="00CF0FC2" w:rsidRDefault="00CF0FC2">
      <w:r>
        <w:separator/>
      </w:r>
    </w:p>
  </w:footnote>
  <w:footnote w:type="continuationSeparator" w:id="0">
    <w:p w14:paraId="2AAFD71C" w14:textId="77777777" w:rsidR="00CF0FC2" w:rsidRDefault="00CF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29F9B" w14:textId="69E51F63" w:rsidR="00883352" w:rsidRPr="00C765F1" w:rsidRDefault="00883352" w:rsidP="0028419A">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15F2168C" wp14:editId="05A39ACF">
          <wp:simplePos x="0" y="0"/>
          <wp:positionH relativeFrom="column">
            <wp:posOffset>-681355</wp:posOffset>
          </wp:positionH>
          <wp:positionV relativeFrom="paragraph">
            <wp:posOffset>-478790</wp:posOffset>
          </wp:positionV>
          <wp:extent cx="2076450" cy="1603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1451EE4E" w14:textId="77777777" w:rsidR="00883352" w:rsidRPr="00C765F1" w:rsidRDefault="00883352" w:rsidP="0028419A">
    <w:pPr>
      <w:jc w:val="center"/>
      <w:rPr>
        <w:rFonts w:ascii="Corbel" w:hAnsi="Corbel"/>
        <w:b/>
        <w:szCs w:val="16"/>
      </w:rPr>
    </w:pPr>
    <w:r w:rsidRPr="00C765F1">
      <w:rPr>
        <w:rFonts w:ascii="Corbel" w:hAnsi="Corbel"/>
        <w:b/>
        <w:szCs w:val="16"/>
      </w:rPr>
      <w:t>SERVICIOS DE SALUD DE NUEVO LEÓN</w:t>
    </w:r>
  </w:p>
  <w:p w14:paraId="262FD684" w14:textId="77777777" w:rsidR="00883352" w:rsidRPr="00180FA7" w:rsidRDefault="00883352"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144557ED" w14:textId="77777777" w:rsidR="00883352" w:rsidRDefault="00883352" w:rsidP="0028419A"/>
  <w:p w14:paraId="434AEDFF" w14:textId="77777777" w:rsidR="00883352" w:rsidRDefault="00883352" w:rsidP="00CF3A76">
    <w:pPr>
      <w:pStyle w:val="Encabezado"/>
      <w:jc w:val="center"/>
    </w:pPr>
  </w:p>
  <w:p w14:paraId="2C9933BE" w14:textId="77777777" w:rsidR="00883352" w:rsidRDefault="00883352" w:rsidP="00CF3A76">
    <w:pPr>
      <w:pStyle w:val="Encabezado"/>
      <w:jc w:val="center"/>
    </w:pPr>
  </w:p>
  <w:p w14:paraId="0C62CD47" w14:textId="77777777" w:rsidR="00883352" w:rsidRDefault="00883352"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F3A1" w14:textId="77777777" w:rsidR="00883352" w:rsidRDefault="00883352">
    <w:pPr>
      <w:pStyle w:val="Encabezado"/>
      <w:rPr>
        <w:lang w:val="es-MX"/>
      </w:rPr>
    </w:pPr>
    <w:r>
      <w:rPr>
        <w:noProof/>
        <w:lang w:val="es-MX" w:eastAsia="es-MX"/>
      </w:rPr>
      <w:drawing>
        <wp:anchor distT="0" distB="0" distL="114300" distR="114300" simplePos="0" relativeHeight="251658240" behindDoc="1" locked="0" layoutInCell="1" allowOverlap="1" wp14:anchorId="4F529AA4" wp14:editId="2F035CCC">
          <wp:simplePos x="0" y="0"/>
          <wp:positionH relativeFrom="column">
            <wp:posOffset>-880110</wp:posOffset>
          </wp:positionH>
          <wp:positionV relativeFrom="paragraph">
            <wp:posOffset>-156845</wp:posOffset>
          </wp:positionV>
          <wp:extent cx="2109470" cy="1490345"/>
          <wp:effectExtent l="0" t="0" r="0" b="0"/>
          <wp:wrapNone/>
          <wp:docPr id="59"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128C0" w14:textId="77777777" w:rsidR="00883352" w:rsidRDefault="00883352" w:rsidP="00BA34FC">
    <w:pPr>
      <w:pStyle w:val="Encabezado"/>
    </w:pPr>
  </w:p>
  <w:p w14:paraId="44B52F9C" w14:textId="77777777" w:rsidR="00883352" w:rsidRPr="00FF4741" w:rsidRDefault="00883352" w:rsidP="00BA34FC">
    <w:pPr>
      <w:jc w:val="center"/>
      <w:rPr>
        <w:rFonts w:ascii="Arial" w:hAnsi="Arial"/>
        <w:b/>
      </w:rPr>
    </w:pPr>
    <w:r w:rsidRPr="00FF4741">
      <w:rPr>
        <w:rFonts w:ascii="Arial" w:hAnsi="Arial"/>
        <w:b/>
      </w:rPr>
      <w:t>GOBIERNO DEL ESTADO DE NUEVO LEÓN</w:t>
    </w:r>
  </w:p>
  <w:p w14:paraId="75F046B1" w14:textId="77777777" w:rsidR="00883352" w:rsidRPr="00FF4741" w:rsidRDefault="00883352" w:rsidP="00BA34FC">
    <w:pPr>
      <w:jc w:val="center"/>
      <w:rPr>
        <w:rFonts w:ascii="Arial" w:hAnsi="Arial"/>
        <w:b/>
      </w:rPr>
    </w:pPr>
    <w:r w:rsidRPr="00FF4741">
      <w:rPr>
        <w:rFonts w:ascii="Arial" w:hAnsi="Arial"/>
        <w:b/>
      </w:rPr>
      <w:t>SERVICIOS DE SALUD DE NUEVO LEÓN</w:t>
    </w:r>
  </w:p>
  <w:p w14:paraId="1DD4D808" w14:textId="77777777" w:rsidR="00883352" w:rsidRPr="00FF4741" w:rsidRDefault="00883352" w:rsidP="00BA34FC">
    <w:pPr>
      <w:jc w:val="center"/>
      <w:rPr>
        <w:rFonts w:ascii="Arial" w:hAnsi="Arial"/>
        <w:b/>
      </w:rPr>
    </w:pPr>
    <w:r w:rsidRPr="00FF4741">
      <w:rPr>
        <w:rFonts w:ascii="Arial" w:hAnsi="Arial"/>
        <w:b/>
      </w:rPr>
      <w:t>ORGANISMO PÚBLICO DESCENTRALIZADO</w:t>
    </w:r>
  </w:p>
  <w:p w14:paraId="09707BC2" w14:textId="77777777" w:rsidR="00883352" w:rsidRPr="00FF4741" w:rsidRDefault="00883352" w:rsidP="00BA34FC">
    <w:pPr>
      <w:jc w:val="center"/>
      <w:rPr>
        <w:b/>
      </w:rPr>
    </w:pPr>
  </w:p>
  <w:p w14:paraId="3B487494" w14:textId="77777777" w:rsidR="00883352" w:rsidRDefault="00883352" w:rsidP="00671992">
    <w:pPr>
      <w:pStyle w:val="Encabezado"/>
      <w:tabs>
        <w:tab w:val="clear" w:pos="4252"/>
        <w:tab w:val="clear" w:pos="8504"/>
        <w:tab w:val="left" w:pos="6028"/>
      </w:tabs>
    </w:pPr>
    <w:r>
      <w:tab/>
    </w:r>
  </w:p>
  <w:p w14:paraId="65AD26F5" w14:textId="77777777" w:rsidR="00883352" w:rsidRDefault="00883352" w:rsidP="00671992">
    <w:pPr>
      <w:pStyle w:val="Encabezado"/>
      <w:tabs>
        <w:tab w:val="clear" w:pos="4252"/>
        <w:tab w:val="clear" w:pos="8504"/>
        <w:tab w:val="left" w:pos="6028"/>
      </w:tabs>
    </w:pPr>
  </w:p>
  <w:p w14:paraId="3EBC7300" w14:textId="77777777" w:rsidR="00883352" w:rsidRPr="00FF4741" w:rsidRDefault="00883352"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C10F" w14:textId="77777777" w:rsidR="00883352" w:rsidRDefault="00883352" w:rsidP="00942467">
    <w:pPr>
      <w:pStyle w:val="Encabezado"/>
    </w:pPr>
    <w:r>
      <w:rPr>
        <w:noProof/>
        <w:lang w:val="es-MX" w:eastAsia="es-MX"/>
      </w:rPr>
      <w:drawing>
        <wp:anchor distT="0" distB="0" distL="114300" distR="114300" simplePos="0" relativeHeight="251659264" behindDoc="1" locked="0" layoutInCell="1" allowOverlap="1" wp14:anchorId="2F0BC212" wp14:editId="7120FCB6">
          <wp:simplePos x="0" y="0"/>
          <wp:positionH relativeFrom="column">
            <wp:posOffset>-908685</wp:posOffset>
          </wp:positionH>
          <wp:positionV relativeFrom="paragraph">
            <wp:posOffset>-428625</wp:posOffset>
          </wp:positionV>
          <wp:extent cx="2109470" cy="1490345"/>
          <wp:effectExtent l="0" t="0" r="0" b="0"/>
          <wp:wrapNone/>
          <wp:docPr id="60"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C1C5C" w14:textId="77777777" w:rsidR="00883352" w:rsidRPr="00FF4741" w:rsidRDefault="00883352" w:rsidP="00942467">
    <w:pPr>
      <w:jc w:val="center"/>
      <w:rPr>
        <w:rFonts w:ascii="Arial" w:hAnsi="Arial"/>
        <w:b/>
      </w:rPr>
    </w:pPr>
    <w:r w:rsidRPr="00FF4741">
      <w:rPr>
        <w:rFonts w:ascii="Arial" w:hAnsi="Arial"/>
        <w:b/>
      </w:rPr>
      <w:t>GOBIERNO DEL ESTADO DE NUEVO LEÓN</w:t>
    </w:r>
  </w:p>
  <w:p w14:paraId="2048F34E" w14:textId="77777777" w:rsidR="00883352" w:rsidRPr="00FF4741" w:rsidRDefault="00883352" w:rsidP="00942467">
    <w:pPr>
      <w:jc w:val="center"/>
      <w:rPr>
        <w:rFonts w:ascii="Arial" w:hAnsi="Arial"/>
        <w:b/>
      </w:rPr>
    </w:pPr>
    <w:r w:rsidRPr="00FF4741">
      <w:rPr>
        <w:rFonts w:ascii="Arial" w:hAnsi="Arial"/>
        <w:b/>
      </w:rPr>
      <w:t>SERVICIOS DE SALUD DE NUEVO LEÓN</w:t>
    </w:r>
  </w:p>
  <w:p w14:paraId="29AAB0CF" w14:textId="77777777" w:rsidR="00883352" w:rsidRPr="00FF4741" w:rsidRDefault="00883352" w:rsidP="00942467">
    <w:pPr>
      <w:jc w:val="center"/>
      <w:rPr>
        <w:rFonts w:ascii="Arial" w:hAnsi="Arial"/>
        <w:b/>
      </w:rPr>
    </w:pPr>
    <w:r w:rsidRPr="00FF4741">
      <w:rPr>
        <w:rFonts w:ascii="Arial" w:hAnsi="Arial"/>
        <w:b/>
      </w:rPr>
      <w:t>ORGANISMO PÚBLICO DESCENTRALIZADO</w:t>
    </w:r>
  </w:p>
  <w:p w14:paraId="144DB4E4" w14:textId="77777777" w:rsidR="00883352" w:rsidRDefault="00883352" w:rsidP="00942467">
    <w:pPr>
      <w:jc w:val="center"/>
      <w:rPr>
        <w:b/>
      </w:rPr>
    </w:pPr>
  </w:p>
  <w:p w14:paraId="04215171" w14:textId="77777777" w:rsidR="00883352" w:rsidRDefault="00883352" w:rsidP="00942467">
    <w:pPr>
      <w:jc w:val="center"/>
      <w:rPr>
        <w:b/>
      </w:rPr>
    </w:pPr>
  </w:p>
  <w:p w14:paraId="0D3E21E3" w14:textId="77777777" w:rsidR="00883352" w:rsidRPr="00FF4741" w:rsidRDefault="00883352"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4"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0"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7"/>
  </w:num>
  <w:num w:numId="2">
    <w:abstractNumId w:val="9"/>
  </w:num>
  <w:num w:numId="3">
    <w:abstractNumId w:val="13"/>
  </w:num>
  <w:num w:numId="4">
    <w:abstractNumId w:val="14"/>
  </w:num>
  <w:num w:numId="5">
    <w:abstractNumId w:val="15"/>
  </w:num>
  <w:num w:numId="6">
    <w:abstractNumId w:val="29"/>
  </w:num>
  <w:num w:numId="7">
    <w:abstractNumId w:val="5"/>
  </w:num>
  <w:num w:numId="8">
    <w:abstractNumId w:val="18"/>
  </w:num>
  <w:num w:numId="9">
    <w:abstractNumId w:val="7"/>
  </w:num>
  <w:num w:numId="10">
    <w:abstractNumId w:val="8"/>
  </w:num>
  <w:num w:numId="11">
    <w:abstractNumId w:val="16"/>
  </w:num>
  <w:num w:numId="12">
    <w:abstractNumId w:val="24"/>
  </w:num>
  <w:num w:numId="13">
    <w:abstractNumId w:val="22"/>
  </w:num>
  <w:num w:numId="14">
    <w:abstractNumId w:val="21"/>
  </w:num>
  <w:num w:numId="15">
    <w:abstractNumId w:val="20"/>
  </w:num>
  <w:num w:numId="16">
    <w:abstractNumId w:val="31"/>
  </w:num>
  <w:num w:numId="17">
    <w:abstractNumId w:val="25"/>
  </w:num>
  <w:num w:numId="18">
    <w:abstractNumId w:val="28"/>
  </w:num>
  <w:num w:numId="19">
    <w:abstractNumId w:val="12"/>
  </w:num>
  <w:num w:numId="20">
    <w:abstractNumId w:val="6"/>
  </w:num>
  <w:num w:numId="21">
    <w:abstractNumId w:val="23"/>
  </w:num>
  <w:num w:numId="22">
    <w:abstractNumId w:val="3"/>
  </w:num>
  <w:num w:numId="23">
    <w:abstractNumId w:val="4"/>
  </w:num>
  <w:num w:numId="24">
    <w:abstractNumId w:val="32"/>
  </w:num>
  <w:num w:numId="25">
    <w:abstractNumId w:val="27"/>
  </w:num>
  <w:num w:numId="26">
    <w:abstractNumId w:val="0"/>
  </w:num>
  <w:num w:numId="27">
    <w:abstractNumId w:val="26"/>
  </w:num>
  <w:num w:numId="28">
    <w:abstractNumId w:val="1"/>
  </w:num>
  <w:num w:numId="29">
    <w:abstractNumId w:val="2"/>
  </w:num>
  <w:num w:numId="30">
    <w:abstractNumId w:val="30"/>
  </w:num>
  <w:num w:numId="31">
    <w:abstractNumId w:val="19"/>
  </w:num>
  <w:num w:numId="32">
    <w:abstractNumId w:val="11"/>
  </w:num>
  <w:num w:numId="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4073"/>
    <w:rsid w:val="00006C1F"/>
    <w:rsid w:val="00007386"/>
    <w:rsid w:val="000078DA"/>
    <w:rsid w:val="00007BC5"/>
    <w:rsid w:val="00010242"/>
    <w:rsid w:val="000106BF"/>
    <w:rsid w:val="000119F1"/>
    <w:rsid w:val="00012565"/>
    <w:rsid w:val="00014F7B"/>
    <w:rsid w:val="00017E37"/>
    <w:rsid w:val="000209E2"/>
    <w:rsid w:val="00020A91"/>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51139"/>
    <w:rsid w:val="0005316E"/>
    <w:rsid w:val="000535B0"/>
    <w:rsid w:val="000539DD"/>
    <w:rsid w:val="00053A10"/>
    <w:rsid w:val="00053C21"/>
    <w:rsid w:val="00053F7C"/>
    <w:rsid w:val="00055AE8"/>
    <w:rsid w:val="00055C9F"/>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E98"/>
    <w:rsid w:val="00075FD2"/>
    <w:rsid w:val="000803B1"/>
    <w:rsid w:val="0008093B"/>
    <w:rsid w:val="000821BA"/>
    <w:rsid w:val="00082F77"/>
    <w:rsid w:val="00083379"/>
    <w:rsid w:val="000836E0"/>
    <w:rsid w:val="00084391"/>
    <w:rsid w:val="0008461B"/>
    <w:rsid w:val="00085BE6"/>
    <w:rsid w:val="0008737C"/>
    <w:rsid w:val="00087D26"/>
    <w:rsid w:val="000906D0"/>
    <w:rsid w:val="00092C36"/>
    <w:rsid w:val="00093293"/>
    <w:rsid w:val="00094914"/>
    <w:rsid w:val="00095441"/>
    <w:rsid w:val="00095573"/>
    <w:rsid w:val="00095E28"/>
    <w:rsid w:val="00096026"/>
    <w:rsid w:val="0009729D"/>
    <w:rsid w:val="000A05B1"/>
    <w:rsid w:val="000A287A"/>
    <w:rsid w:val="000A2A1B"/>
    <w:rsid w:val="000A48EE"/>
    <w:rsid w:val="000A4F7A"/>
    <w:rsid w:val="000A5A58"/>
    <w:rsid w:val="000A5C91"/>
    <w:rsid w:val="000A632D"/>
    <w:rsid w:val="000A6D44"/>
    <w:rsid w:val="000A7517"/>
    <w:rsid w:val="000A7F40"/>
    <w:rsid w:val="000B29F2"/>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236"/>
    <w:rsid w:val="001216FE"/>
    <w:rsid w:val="00121F45"/>
    <w:rsid w:val="001236CF"/>
    <w:rsid w:val="001246F7"/>
    <w:rsid w:val="001253E8"/>
    <w:rsid w:val="00127031"/>
    <w:rsid w:val="001330A3"/>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926"/>
    <w:rsid w:val="00165561"/>
    <w:rsid w:val="0016607B"/>
    <w:rsid w:val="00166099"/>
    <w:rsid w:val="00166E6B"/>
    <w:rsid w:val="001673DF"/>
    <w:rsid w:val="00170565"/>
    <w:rsid w:val="00170A9F"/>
    <w:rsid w:val="00170BEB"/>
    <w:rsid w:val="00170FD7"/>
    <w:rsid w:val="00171F40"/>
    <w:rsid w:val="00173608"/>
    <w:rsid w:val="00174626"/>
    <w:rsid w:val="00174C43"/>
    <w:rsid w:val="00174F57"/>
    <w:rsid w:val="0017545A"/>
    <w:rsid w:val="00176334"/>
    <w:rsid w:val="001768F2"/>
    <w:rsid w:val="00176F40"/>
    <w:rsid w:val="001801C2"/>
    <w:rsid w:val="00180814"/>
    <w:rsid w:val="001814C7"/>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A007C"/>
    <w:rsid w:val="001A0805"/>
    <w:rsid w:val="001A215D"/>
    <w:rsid w:val="001A3F1F"/>
    <w:rsid w:val="001A4183"/>
    <w:rsid w:val="001A4914"/>
    <w:rsid w:val="001A4BD3"/>
    <w:rsid w:val="001A5257"/>
    <w:rsid w:val="001A5FF7"/>
    <w:rsid w:val="001A65D0"/>
    <w:rsid w:val="001A6DC6"/>
    <w:rsid w:val="001B0700"/>
    <w:rsid w:val="001B0A43"/>
    <w:rsid w:val="001B0C9A"/>
    <w:rsid w:val="001B1F10"/>
    <w:rsid w:val="001B55C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1AEC"/>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B20"/>
    <w:rsid w:val="00276086"/>
    <w:rsid w:val="002760B6"/>
    <w:rsid w:val="0027704D"/>
    <w:rsid w:val="00281F0A"/>
    <w:rsid w:val="0028218A"/>
    <w:rsid w:val="00282B4C"/>
    <w:rsid w:val="00282F91"/>
    <w:rsid w:val="002833B1"/>
    <w:rsid w:val="0028419A"/>
    <w:rsid w:val="00285401"/>
    <w:rsid w:val="00285C73"/>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1396"/>
    <w:rsid w:val="002A223B"/>
    <w:rsid w:val="002A2632"/>
    <w:rsid w:val="002A327F"/>
    <w:rsid w:val="002A3954"/>
    <w:rsid w:val="002A469B"/>
    <w:rsid w:val="002A5B44"/>
    <w:rsid w:val="002A77FF"/>
    <w:rsid w:val="002B1EE9"/>
    <w:rsid w:val="002B2CB4"/>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81B"/>
    <w:rsid w:val="002E5E9C"/>
    <w:rsid w:val="002E71FB"/>
    <w:rsid w:val="002F031D"/>
    <w:rsid w:val="002F0EE1"/>
    <w:rsid w:val="002F1945"/>
    <w:rsid w:val="002F4140"/>
    <w:rsid w:val="002F625E"/>
    <w:rsid w:val="002F692E"/>
    <w:rsid w:val="002F6CAF"/>
    <w:rsid w:val="002F79B1"/>
    <w:rsid w:val="003000DE"/>
    <w:rsid w:val="003004EC"/>
    <w:rsid w:val="0030056C"/>
    <w:rsid w:val="003013AF"/>
    <w:rsid w:val="003015BB"/>
    <w:rsid w:val="0030171F"/>
    <w:rsid w:val="00307836"/>
    <w:rsid w:val="00310186"/>
    <w:rsid w:val="00310564"/>
    <w:rsid w:val="0031086D"/>
    <w:rsid w:val="00311122"/>
    <w:rsid w:val="003120B7"/>
    <w:rsid w:val="0031241C"/>
    <w:rsid w:val="00312AB3"/>
    <w:rsid w:val="00312E11"/>
    <w:rsid w:val="0031306A"/>
    <w:rsid w:val="003133E6"/>
    <w:rsid w:val="00313903"/>
    <w:rsid w:val="00314324"/>
    <w:rsid w:val="00314D7E"/>
    <w:rsid w:val="00315754"/>
    <w:rsid w:val="00315CA0"/>
    <w:rsid w:val="003164A6"/>
    <w:rsid w:val="0032044E"/>
    <w:rsid w:val="003216C3"/>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9057A"/>
    <w:rsid w:val="003917AA"/>
    <w:rsid w:val="00391851"/>
    <w:rsid w:val="00392A19"/>
    <w:rsid w:val="0039338E"/>
    <w:rsid w:val="00393C78"/>
    <w:rsid w:val="00395064"/>
    <w:rsid w:val="003958C0"/>
    <w:rsid w:val="003966DA"/>
    <w:rsid w:val="0039690A"/>
    <w:rsid w:val="00397E70"/>
    <w:rsid w:val="00397FF5"/>
    <w:rsid w:val="003A0107"/>
    <w:rsid w:val="003A1345"/>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A25"/>
    <w:rsid w:val="003E2330"/>
    <w:rsid w:val="003E67F8"/>
    <w:rsid w:val="003E7A62"/>
    <w:rsid w:val="003E7E3E"/>
    <w:rsid w:val="003F153E"/>
    <w:rsid w:val="003F39E6"/>
    <w:rsid w:val="003F642D"/>
    <w:rsid w:val="003F64C2"/>
    <w:rsid w:val="003F6AEB"/>
    <w:rsid w:val="003F6FE7"/>
    <w:rsid w:val="00400788"/>
    <w:rsid w:val="00400C06"/>
    <w:rsid w:val="00404207"/>
    <w:rsid w:val="00405994"/>
    <w:rsid w:val="00405F9F"/>
    <w:rsid w:val="00405FB8"/>
    <w:rsid w:val="004063F3"/>
    <w:rsid w:val="004063F7"/>
    <w:rsid w:val="00406C2E"/>
    <w:rsid w:val="00407480"/>
    <w:rsid w:val="00407DB5"/>
    <w:rsid w:val="00410165"/>
    <w:rsid w:val="004107DF"/>
    <w:rsid w:val="00410CE7"/>
    <w:rsid w:val="00412692"/>
    <w:rsid w:val="0041284E"/>
    <w:rsid w:val="00413808"/>
    <w:rsid w:val="00413A62"/>
    <w:rsid w:val="00413B0E"/>
    <w:rsid w:val="00413B21"/>
    <w:rsid w:val="00413B79"/>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725E"/>
    <w:rsid w:val="00440F0B"/>
    <w:rsid w:val="00441AC1"/>
    <w:rsid w:val="004428D4"/>
    <w:rsid w:val="00443315"/>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57C"/>
    <w:rsid w:val="00457C5C"/>
    <w:rsid w:val="00460833"/>
    <w:rsid w:val="00460ACE"/>
    <w:rsid w:val="00463627"/>
    <w:rsid w:val="00463D55"/>
    <w:rsid w:val="00465A36"/>
    <w:rsid w:val="00465E94"/>
    <w:rsid w:val="00466206"/>
    <w:rsid w:val="00471508"/>
    <w:rsid w:val="00471E16"/>
    <w:rsid w:val="00471F7A"/>
    <w:rsid w:val="00472BC7"/>
    <w:rsid w:val="0047330E"/>
    <w:rsid w:val="00474402"/>
    <w:rsid w:val="00474487"/>
    <w:rsid w:val="004752F0"/>
    <w:rsid w:val="004755C8"/>
    <w:rsid w:val="004806CC"/>
    <w:rsid w:val="00482096"/>
    <w:rsid w:val="00482703"/>
    <w:rsid w:val="00483642"/>
    <w:rsid w:val="00483B6C"/>
    <w:rsid w:val="00485B75"/>
    <w:rsid w:val="00485C78"/>
    <w:rsid w:val="00486699"/>
    <w:rsid w:val="00486B4E"/>
    <w:rsid w:val="0048744C"/>
    <w:rsid w:val="00487598"/>
    <w:rsid w:val="00490711"/>
    <w:rsid w:val="00490B06"/>
    <w:rsid w:val="00490E8C"/>
    <w:rsid w:val="00491CEB"/>
    <w:rsid w:val="0049216A"/>
    <w:rsid w:val="00493445"/>
    <w:rsid w:val="004936C5"/>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7EF"/>
    <w:rsid w:val="004D7E8E"/>
    <w:rsid w:val="004E020F"/>
    <w:rsid w:val="004E059B"/>
    <w:rsid w:val="004E13E3"/>
    <w:rsid w:val="004E398A"/>
    <w:rsid w:val="004E44D6"/>
    <w:rsid w:val="004E4687"/>
    <w:rsid w:val="004E7117"/>
    <w:rsid w:val="004F0A5F"/>
    <w:rsid w:val="004F1103"/>
    <w:rsid w:val="004F31AA"/>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32AFB"/>
    <w:rsid w:val="00535219"/>
    <w:rsid w:val="005363F1"/>
    <w:rsid w:val="005373C0"/>
    <w:rsid w:val="00540462"/>
    <w:rsid w:val="00540E0A"/>
    <w:rsid w:val="005447D3"/>
    <w:rsid w:val="005449C1"/>
    <w:rsid w:val="00545ED7"/>
    <w:rsid w:val="005468EB"/>
    <w:rsid w:val="005538BB"/>
    <w:rsid w:val="005566A3"/>
    <w:rsid w:val="00557DBF"/>
    <w:rsid w:val="00561272"/>
    <w:rsid w:val="005630C8"/>
    <w:rsid w:val="005638F8"/>
    <w:rsid w:val="00563D50"/>
    <w:rsid w:val="0056439B"/>
    <w:rsid w:val="00564CA4"/>
    <w:rsid w:val="00565230"/>
    <w:rsid w:val="00565A59"/>
    <w:rsid w:val="00566576"/>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6D7A"/>
    <w:rsid w:val="005973A1"/>
    <w:rsid w:val="005A0DB5"/>
    <w:rsid w:val="005A1BC3"/>
    <w:rsid w:val="005A31FA"/>
    <w:rsid w:val="005A393A"/>
    <w:rsid w:val="005A49A5"/>
    <w:rsid w:val="005B0804"/>
    <w:rsid w:val="005B1AA2"/>
    <w:rsid w:val="005B1B78"/>
    <w:rsid w:val="005B226B"/>
    <w:rsid w:val="005B2328"/>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337"/>
    <w:rsid w:val="006074CD"/>
    <w:rsid w:val="00610899"/>
    <w:rsid w:val="00610AD8"/>
    <w:rsid w:val="00610D3A"/>
    <w:rsid w:val="00610F64"/>
    <w:rsid w:val="00612579"/>
    <w:rsid w:val="006148E0"/>
    <w:rsid w:val="006166B3"/>
    <w:rsid w:val="00616B5C"/>
    <w:rsid w:val="00616B93"/>
    <w:rsid w:val="00617580"/>
    <w:rsid w:val="00621287"/>
    <w:rsid w:val="00622BF2"/>
    <w:rsid w:val="00624EE4"/>
    <w:rsid w:val="00627A9F"/>
    <w:rsid w:val="00627E5C"/>
    <w:rsid w:val="006300DF"/>
    <w:rsid w:val="00631BB0"/>
    <w:rsid w:val="00631D82"/>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51D0"/>
    <w:rsid w:val="00735D11"/>
    <w:rsid w:val="0073613C"/>
    <w:rsid w:val="007367CB"/>
    <w:rsid w:val="00740C90"/>
    <w:rsid w:val="00740FD6"/>
    <w:rsid w:val="0074143A"/>
    <w:rsid w:val="0074187B"/>
    <w:rsid w:val="00742B9C"/>
    <w:rsid w:val="00744A1A"/>
    <w:rsid w:val="007453C5"/>
    <w:rsid w:val="00746306"/>
    <w:rsid w:val="0074702C"/>
    <w:rsid w:val="00747FD2"/>
    <w:rsid w:val="00750CBA"/>
    <w:rsid w:val="00752FC7"/>
    <w:rsid w:val="007533C1"/>
    <w:rsid w:val="0075407B"/>
    <w:rsid w:val="007544FA"/>
    <w:rsid w:val="0075481C"/>
    <w:rsid w:val="00755052"/>
    <w:rsid w:val="007558EE"/>
    <w:rsid w:val="00757302"/>
    <w:rsid w:val="007574E7"/>
    <w:rsid w:val="0075756F"/>
    <w:rsid w:val="00760E5C"/>
    <w:rsid w:val="00761568"/>
    <w:rsid w:val="00761EE9"/>
    <w:rsid w:val="00763C36"/>
    <w:rsid w:val="00763C9A"/>
    <w:rsid w:val="00766189"/>
    <w:rsid w:val="00767C14"/>
    <w:rsid w:val="00767E25"/>
    <w:rsid w:val="00771A87"/>
    <w:rsid w:val="00771FEE"/>
    <w:rsid w:val="007721D5"/>
    <w:rsid w:val="007729E8"/>
    <w:rsid w:val="00773E73"/>
    <w:rsid w:val="00773F34"/>
    <w:rsid w:val="0077525E"/>
    <w:rsid w:val="00775AE0"/>
    <w:rsid w:val="0077739E"/>
    <w:rsid w:val="0078182A"/>
    <w:rsid w:val="007818AB"/>
    <w:rsid w:val="00782618"/>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1459"/>
    <w:rsid w:val="007A1656"/>
    <w:rsid w:val="007A1FA3"/>
    <w:rsid w:val="007A2115"/>
    <w:rsid w:val="007A2149"/>
    <w:rsid w:val="007A389A"/>
    <w:rsid w:val="007A3C93"/>
    <w:rsid w:val="007A4866"/>
    <w:rsid w:val="007A5076"/>
    <w:rsid w:val="007A5174"/>
    <w:rsid w:val="007A5960"/>
    <w:rsid w:val="007A63DD"/>
    <w:rsid w:val="007A6779"/>
    <w:rsid w:val="007A7F75"/>
    <w:rsid w:val="007B417D"/>
    <w:rsid w:val="007B6EEE"/>
    <w:rsid w:val="007C3CD8"/>
    <w:rsid w:val="007C3D32"/>
    <w:rsid w:val="007C5C35"/>
    <w:rsid w:val="007C6760"/>
    <w:rsid w:val="007C6AE4"/>
    <w:rsid w:val="007D0384"/>
    <w:rsid w:val="007D1005"/>
    <w:rsid w:val="007D1559"/>
    <w:rsid w:val="007D20AB"/>
    <w:rsid w:val="007D22F7"/>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503E"/>
    <w:rsid w:val="00837D18"/>
    <w:rsid w:val="00837EB1"/>
    <w:rsid w:val="00837EFA"/>
    <w:rsid w:val="0084082C"/>
    <w:rsid w:val="00841FCF"/>
    <w:rsid w:val="00842C31"/>
    <w:rsid w:val="00843002"/>
    <w:rsid w:val="00843797"/>
    <w:rsid w:val="008452F3"/>
    <w:rsid w:val="00847476"/>
    <w:rsid w:val="00847588"/>
    <w:rsid w:val="0084780B"/>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41AC"/>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4358"/>
    <w:rsid w:val="00884391"/>
    <w:rsid w:val="0088542B"/>
    <w:rsid w:val="008864F4"/>
    <w:rsid w:val="00887E10"/>
    <w:rsid w:val="00891E19"/>
    <w:rsid w:val="008928AD"/>
    <w:rsid w:val="00894622"/>
    <w:rsid w:val="0089475D"/>
    <w:rsid w:val="00895F91"/>
    <w:rsid w:val="0089697B"/>
    <w:rsid w:val="00896D9C"/>
    <w:rsid w:val="00896EA3"/>
    <w:rsid w:val="008974BC"/>
    <w:rsid w:val="008A0BD6"/>
    <w:rsid w:val="008A28AF"/>
    <w:rsid w:val="008A3613"/>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C2256"/>
    <w:rsid w:val="008C28DA"/>
    <w:rsid w:val="008C598A"/>
    <w:rsid w:val="008C599D"/>
    <w:rsid w:val="008C5D25"/>
    <w:rsid w:val="008C67D9"/>
    <w:rsid w:val="008D165B"/>
    <w:rsid w:val="008D4006"/>
    <w:rsid w:val="008D4479"/>
    <w:rsid w:val="008D57DF"/>
    <w:rsid w:val="008D633C"/>
    <w:rsid w:val="008E37B8"/>
    <w:rsid w:val="008E3B48"/>
    <w:rsid w:val="008E4BE0"/>
    <w:rsid w:val="008E7A74"/>
    <w:rsid w:val="008E7EB7"/>
    <w:rsid w:val="008F10D9"/>
    <w:rsid w:val="008F146A"/>
    <w:rsid w:val="008F3E60"/>
    <w:rsid w:val="008F5056"/>
    <w:rsid w:val="008F6EE8"/>
    <w:rsid w:val="008F726E"/>
    <w:rsid w:val="008F75B5"/>
    <w:rsid w:val="008F7A7B"/>
    <w:rsid w:val="008F7B74"/>
    <w:rsid w:val="009039A8"/>
    <w:rsid w:val="00903C75"/>
    <w:rsid w:val="009044A6"/>
    <w:rsid w:val="00904F4A"/>
    <w:rsid w:val="00905527"/>
    <w:rsid w:val="0090655F"/>
    <w:rsid w:val="0091026C"/>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6821"/>
    <w:rsid w:val="00946E8C"/>
    <w:rsid w:val="0094709B"/>
    <w:rsid w:val="00947385"/>
    <w:rsid w:val="0095081F"/>
    <w:rsid w:val="00951E51"/>
    <w:rsid w:val="009553CA"/>
    <w:rsid w:val="00955EE5"/>
    <w:rsid w:val="009573E2"/>
    <w:rsid w:val="0096272D"/>
    <w:rsid w:val="00962E62"/>
    <w:rsid w:val="00964A71"/>
    <w:rsid w:val="00965722"/>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10A"/>
    <w:rsid w:val="009C079D"/>
    <w:rsid w:val="009C0EDB"/>
    <w:rsid w:val="009C2C2D"/>
    <w:rsid w:val="009C3AB0"/>
    <w:rsid w:val="009C4FB3"/>
    <w:rsid w:val="009C5FAD"/>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3C5"/>
    <w:rsid w:val="00A025AF"/>
    <w:rsid w:val="00A03CB8"/>
    <w:rsid w:val="00A05649"/>
    <w:rsid w:val="00A05BAF"/>
    <w:rsid w:val="00A06B71"/>
    <w:rsid w:val="00A1007C"/>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D70"/>
    <w:rsid w:val="00A3505F"/>
    <w:rsid w:val="00A35753"/>
    <w:rsid w:val="00A35D01"/>
    <w:rsid w:val="00A3756F"/>
    <w:rsid w:val="00A3767D"/>
    <w:rsid w:val="00A422B6"/>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8EE"/>
    <w:rsid w:val="00AC3881"/>
    <w:rsid w:val="00AC405E"/>
    <w:rsid w:val="00AC46FD"/>
    <w:rsid w:val="00AC4F21"/>
    <w:rsid w:val="00AC6446"/>
    <w:rsid w:val="00AC6546"/>
    <w:rsid w:val="00AC6E59"/>
    <w:rsid w:val="00AC7B75"/>
    <w:rsid w:val="00AD01ED"/>
    <w:rsid w:val="00AD134E"/>
    <w:rsid w:val="00AD17C0"/>
    <w:rsid w:val="00AD1E5D"/>
    <w:rsid w:val="00AD2BEA"/>
    <w:rsid w:val="00AD2CFD"/>
    <w:rsid w:val="00AD43BC"/>
    <w:rsid w:val="00AD748A"/>
    <w:rsid w:val="00AE01E2"/>
    <w:rsid w:val="00AE061F"/>
    <w:rsid w:val="00AE2710"/>
    <w:rsid w:val="00AE2E33"/>
    <w:rsid w:val="00AE42AA"/>
    <w:rsid w:val="00AE4E5B"/>
    <w:rsid w:val="00AE718A"/>
    <w:rsid w:val="00AE7B62"/>
    <w:rsid w:val="00AF0718"/>
    <w:rsid w:val="00AF0BA2"/>
    <w:rsid w:val="00AF0C76"/>
    <w:rsid w:val="00AF144E"/>
    <w:rsid w:val="00AF1E11"/>
    <w:rsid w:val="00AF2A47"/>
    <w:rsid w:val="00AF2AAA"/>
    <w:rsid w:val="00AF322E"/>
    <w:rsid w:val="00AF5F75"/>
    <w:rsid w:val="00AF6AE1"/>
    <w:rsid w:val="00AF6DF9"/>
    <w:rsid w:val="00AF7395"/>
    <w:rsid w:val="00B0100B"/>
    <w:rsid w:val="00B01A05"/>
    <w:rsid w:val="00B01C39"/>
    <w:rsid w:val="00B023D8"/>
    <w:rsid w:val="00B056F1"/>
    <w:rsid w:val="00B05721"/>
    <w:rsid w:val="00B05DA4"/>
    <w:rsid w:val="00B05E9B"/>
    <w:rsid w:val="00B062BB"/>
    <w:rsid w:val="00B06BF6"/>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CB3"/>
    <w:rsid w:val="00B4510D"/>
    <w:rsid w:val="00B454F7"/>
    <w:rsid w:val="00B477E2"/>
    <w:rsid w:val="00B507A6"/>
    <w:rsid w:val="00B509E7"/>
    <w:rsid w:val="00B50CFA"/>
    <w:rsid w:val="00B50FBF"/>
    <w:rsid w:val="00B510BB"/>
    <w:rsid w:val="00B51FAC"/>
    <w:rsid w:val="00B549A8"/>
    <w:rsid w:val="00B55004"/>
    <w:rsid w:val="00B5504D"/>
    <w:rsid w:val="00B57087"/>
    <w:rsid w:val="00B57618"/>
    <w:rsid w:val="00B60559"/>
    <w:rsid w:val="00B60854"/>
    <w:rsid w:val="00B67120"/>
    <w:rsid w:val="00B67245"/>
    <w:rsid w:val="00B710B7"/>
    <w:rsid w:val="00B723F5"/>
    <w:rsid w:val="00B72447"/>
    <w:rsid w:val="00B73CE5"/>
    <w:rsid w:val="00B74316"/>
    <w:rsid w:val="00B74A15"/>
    <w:rsid w:val="00B74EA0"/>
    <w:rsid w:val="00B74F5B"/>
    <w:rsid w:val="00B76FCB"/>
    <w:rsid w:val="00B76FFB"/>
    <w:rsid w:val="00B773E0"/>
    <w:rsid w:val="00B80928"/>
    <w:rsid w:val="00B812E0"/>
    <w:rsid w:val="00B81496"/>
    <w:rsid w:val="00B82585"/>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C74"/>
    <w:rsid w:val="00BB0D16"/>
    <w:rsid w:val="00BB1403"/>
    <w:rsid w:val="00BB337B"/>
    <w:rsid w:val="00BB39B8"/>
    <w:rsid w:val="00BB3DE0"/>
    <w:rsid w:val="00BB41AA"/>
    <w:rsid w:val="00BB511C"/>
    <w:rsid w:val="00BB5575"/>
    <w:rsid w:val="00BB5CBD"/>
    <w:rsid w:val="00BB7AA1"/>
    <w:rsid w:val="00BC2CC5"/>
    <w:rsid w:val="00BC342E"/>
    <w:rsid w:val="00BC34EE"/>
    <w:rsid w:val="00BC5008"/>
    <w:rsid w:val="00BC5361"/>
    <w:rsid w:val="00BC56F9"/>
    <w:rsid w:val="00BC7656"/>
    <w:rsid w:val="00BD0A62"/>
    <w:rsid w:val="00BD0FA8"/>
    <w:rsid w:val="00BD1404"/>
    <w:rsid w:val="00BD4A28"/>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A1F"/>
    <w:rsid w:val="00C12D1A"/>
    <w:rsid w:val="00C13653"/>
    <w:rsid w:val="00C1463A"/>
    <w:rsid w:val="00C14AD3"/>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2E2A"/>
    <w:rsid w:val="00C33BC9"/>
    <w:rsid w:val="00C33C75"/>
    <w:rsid w:val="00C347CD"/>
    <w:rsid w:val="00C34F11"/>
    <w:rsid w:val="00C3714D"/>
    <w:rsid w:val="00C37EA8"/>
    <w:rsid w:val="00C4097A"/>
    <w:rsid w:val="00C41262"/>
    <w:rsid w:val="00C4129E"/>
    <w:rsid w:val="00C4289B"/>
    <w:rsid w:val="00C43A5E"/>
    <w:rsid w:val="00C43A9F"/>
    <w:rsid w:val="00C44E07"/>
    <w:rsid w:val="00C45215"/>
    <w:rsid w:val="00C4676D"/>
    <w:rsid w:val="00C46C67"/>
    <w:rsid w:val="00C46EC8"/>
    <w:rsid w:val="00C51061"/>
    <w:rsid w:val="00C515AC"/>
    <w:rsid w:val="00C54374"/>
    <w:rsid w:val="00C546E8"/>
    <w:rsid w:val="00C55237"/>
    <w:rsid w:val="00C56578"/>
    <w:rsid w:val="00C56730"/>
    <w:rsid w:val="00C57B7E"/>
    <w:rsid w:val="00C61B58"/>
    <w:rsid w:val="00C63BF1"/>
    <w:rsid w:val="00C65790"/>
    <w:rsid w:val="00C65DF6"/>
    <w:rsid w:val="00C670EE"/>
    <w:rsid w:val="00C72A9C"/>
    <w:rsid w:val="00C757ED"/>
    <w:rsid w:val="00C75D12"/>
    <w:rsid w:val="00C76168"/>
    <w:rsid w:val="00C7647F"/>
    <w:rsid w:val="00C77571"/>
    <w:rsid w:val="00C776D3"/>
    <w:rsid w:val="00C77F12"/>
    <w:rsid w:val="00C800E7"/>
    <w:rsid w:val="00C809C7"/>
    <w:rsid w:val="00C81726"/>
    <w:rsid w:val="00C8201C"/>
    <w:rsid w:val="00C90A5E"/>
    <w:rsid w:val="00C923F8"/>
    <w:rsid w:val="00C930A0"/>
    <w:rsid w:val="00C943D5"/>
    <w:rsid w:val="00C94813"/>
    <w:rsid w:val="00C94B8B"/>
    <w:rsid w:val="00C95A81"/>
    <w:rsid w:val="00C95D7C"/>
    <w:rsid w:val="00CA03B3"/>
    <w:rsid w:val="00CA1498"/>
    <w:rsid w:val="00CA2143"/>
    <w:rsid w:val="00CA38AA"/>
    <w:rsid w:val="00CA478D"/>
    <w:rsid w:val="00CA4954"/>
    <w:rsid w:val="00CA5DF7"/>
    <w:rsid w:val="00CB042B"/>
    <w:rsid w:val="00CB0CC3"/>
    <w:rsid w:val="00CB223C"/>
    <w:rsid w:val="00CB3E25"/>
    <w:rsid w:val="00CB475C"/>
    <w:rsid w:val="00CB7891"/>
    <w:rsid w:val="00CC00A5"/>
    <w:rsid w:val="00CC043D"/>
    <w:rsid w:val="00CC04E5"/>
    <w:rsid w:val="00CC0A65"/>
    <w:rsid w:val="00CC0AD4"/>
    <w:rsid w:val="00CC0BF7"/>
    <w:rsid w:val="00CC0F0D"/>
    <w:rsid w:val="00CC2C50"/>
    <w:rsid w:val="00CC4544"/>
    <w:rsid w:val="00CC4CCA"/>
    <w:rsid w:val="00CC509C"/>
    <w:rsid w:val="00CC52DD"/>
    <w:rsid w:val="00CC54E5"/>
    <w:rsid w:val="00CC6CD3"/>
    <w:rsid w:val="00CC6D5D"/>
    <w:rsid w:val="00CD1C91"/>
    <w:rsid w:val="00CD1D8D"/>
    <w:rsid w:val="00CD26CE"/>
    <w:rsid w:val="00CD276B"/>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780B"/>
    <w:rsid w:val="00CF05E1"/>
    <w:rsid w:val="00CF0705"/>
    <w:rsid w:val="00CF0B20"/>
    <w:rsid w:val="00CF0D52"/>
    <w:rsid w:val="00CF0FC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26BC"/>
    <w:rsid w:val="00D13F8A"/>
    <w:rsid w:val="00D15563"/>
    <w:rsid w:val="00D15751"/>
    <w:rsid w:val="00D167D2"/>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7081"/>
    <w:rsid w:val="00D412BC"/>
    <w:rsid w:val="00D4130E"/>
    <w:rsid w:val="00D42D3E"/>
    <w:rsid w:val="00D43156"/>
    <w:rsid w:val="00D44ADA"/>
    <w:rsid w:val="00D4509D"/>
    <w:rsid w:val="00D45247"/>
    <w:rsid w:val="00D45FEB"/>
    <w:rsid w:val="00D46D15"/>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495F"/>
    <w:rsid w:val="00D64F3A"/>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3AE3"/>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6628"/>
    <w:rsid w:val="00DC1BAF"/>
    <w:rsid w:val="00DC20AC"/>
    <w:rsid w:val="00DC26C6"/>
    <w:rsid w:val="00DC31E6"/>
    <w:rsid w:val="00DC4307"/>
    <w:rsid w:val="00DC5092"/>
    <w:rsid w:val="00DC6522"/>
    <w:rsid w:val="00DD1B5B"/>
    <w:rsid w:val="00DD3712"/>
    <w:rsid w:val="00DD6A41"/>
    <w:rsid w:val="00DD7A63"/>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E2F"/>
    <w:rsid w:val="00E01059"/>
    <w:rsid w:val="00E01DCE"/>
    <w:rsid w:val="00E021F1"/>
    <w:rsid w:val="00E03843"/>
    <w:rsid w:val="00E050FD"/>
    <w:rsid w:val="00E0554E"/>
    <w:rsid w:val="00E05DFB"/>
    <w:rsid w:val="00E064E3"/>
    <w:rsid w:val="00E071BD"/>
    <w:rsid w:val="00E075BA"/>
    <w:rsid w:val="00E10E4D"/>
    <w:rsid w:val="00E116A9"/>
    <w:rsid w:val="00E11D17"/>
    <w:rsid w:val="00E11D3E"/>
    <w:rsid w:val="00E13575"/>
    <w:rsid w:val="00E13FC2"/>
    <w:rsid w:val="00E22525"/>
    <w:rsid w:val="00E2513C"/>
    <w:rsid w:val="00E252F1"/>
    <w:rsid w:val="00E25DAD"/>
    <w:rsid w:val="00E27504"/>
    <w:rsid w:val="00E27A90"/>
    <w:rsid w:val="00E30B47"/>
    <w:rsid w:val="00E348A5"/>
    <w:rsid w:val="00E3494D"/>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1E4D"/>
    <w:rsid w:val="00EA2CA8"/>
    <w:rsid w:val="00EA2EF4"/>
    <w:rsid w:val="00EA3155"/>
    <w:rsid w:val="00EA4197"/>
    <w:rsid w:val="00EA4E23"/>
    <w:rsid w:val="00EA54B2"/>
    <w:rsid w:val="00EA62E2"/>
    <w:rsid w:val="00EA6DEA"/>
    <w:rsid w:val="00EA7D8A"/>
    <w:rsid w:val="00EB02E8"/>
    <w:rsid w:val="00EB0D55"/>
    <w:rsid w:val="00EB120D"/>
    <w:rsid w:val="00EB1D75"/>
    <w:rsid w:val="00EB23A2"/>
    <w:rsid w:val="00EB54C3"/>
    <w:rsid w:val="00EB6A5A"/>
    <w:rsid w:val="00EC0CEE"/>
    <w:rsid w:val="00EC4623"/>
    <w:rsid w:val="00EC5574"/>
    <w:rsid w:val="00EC5F5C"/>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40D"/>
    <w:rsid w:val="00EF1C4E"/>
    <w:rsid w:val="00EF1F97"/>
    <w:rsid w:val="00EF20EC"/>
    <w:rsid w:val="00EF24F1"/>
    <w:rsid w:val="00F008B0"/>
    <w:rsid w:val="00F00A44"/>
    <w:rsid w:val="00F00A50"/>
    <w:rsid w:val="00F00D18"/>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7D80"/>
    <w:rsid w:val="00F2148D"/>
    <w:rsid w:val="00F22167"/>
    <w:rsid w:val="00F22441"/>
    <w:rsid w:val="00F236F3"/>
    <w:rsid w:val="00F23D38"/>
    <w:rsid w:val="00F23DDF"/>
    <w:rsid w:val="00F24CB6"/>
    <w:rsid w:val="00F257A6"/>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40EA"/>
    <w:rsid w:val="00F74EF0"/>
    <w:rsid w:val="00F75602"/>
    <w:rsid w:val="00F75B56"/>
    <w:rsid w:val="00F75B6E"/>
    <w:rsid w:val="00F77DF2"/>
    <w:rsid w:val="00F81525"/>
    <w:rsid w:val="00F818DD"/>
    <w:rsid w:val="00F81D88"/>
    <w:rsid w:val="00F81F8A"/>
    <w:rsid w:val="00F83E6E"/>
    <w:rsid w:val="00F85EDF"/>
    <w:rsid w:val="00F86912"/>
    <w:rsid w:val="00F8695C"/>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1AA7"/>
    <w:rsid w:val="00FB1C19"/>
    <w:rsid w:val="00FB3E81"/>
    <w:rsid w:val="00FB48C9"/>
    <w:rsid w:val="00FB511D"/>
    <w:rsid w:val="00FB5375"/>
    <w:rsid w:val="00FB53CA"/>
    <w:rsid w:val="00FB61F6"/>
    <w:rsid w:val="00FB7F38"/>
    <w:rsid w:val="00FC00B7"/>
    <w:rsid w:val="00FC116F"/>
    <w:rsid w:val="00FC1634"/>
    <w:rsid w:val="00FC180C"/>
    <w:rsid w:val="00FC2FB4"/>
    <w:rsid w:val="00FC3FA4"/>
    <w:rsid w:val="00FC3FDA"/>
    <w:rsid w:val="00FC454E"/>
    <w:rsid w:val="00FC4BC5"/>
    <w:rsid w:val="00FD0308"/>
    <w:rsid w:val="00FD1AB3"/>
    <w:rsid w:val="00FD30D9"/>
    <w:rsid w:val="00FD31F2"/>
    <w:rsid w:val="00FD4122"/>
    <w:rsid w:val="00FD6331"/>
    <w:rsid w:val="00FD6537"/>
    <w:rsid w:val="00FD7277"/>
    <w:rsid w:val="00FE1FEC"/>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basedOn w:val="Normal"/>
    <w:next w:val="Normal"/>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CE8F-44D0-4DE2-8E6F-6484EAC1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171</TotalTime>
  <Pages>68</Pages>
  <Words>27145</Words>
  <Characters>149298</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176091</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Leyla Montalvan Tueme</cp:lastModifiedBy>
  <cp:revision>15</cp:revision>
  <cp:lastPrinted>2021-05-17T18:35:00Z</cp:lastPrinted>
  <dcterms:created xsi:type="dcterms:W3CDTF">2021-05-17T14:36:00Z</dcterms:created>
  <dcterms:modified xsi:type="dcterms:W3CDTF">2021-05-17T20:21:00Z</dcterms:modified>
</cp:coreProperties>
</file>