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0266EF">
        <w:rPr>
          <w:rFonts w:ascii="Meiryo" w:eastAsia="Meiryo" w:hAnsi="Meiryo" w:cs="Meiryo"/>
          <w:color w:val="33CCCC"/>
          <w:sz w:val="28"/>
          <w:szCs w:val="28"/>
          <w:lang w:val="es-ES" w:eastAsia="en-US"/>
        </w:rPr>
        <w:t>N64</w:t>
      </w:r>
      <w:r w:rsidR="00B45929">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C1FAB">
        <w:rPr>
          <w:rFonts w:ascii="Arial Black" w:hAnsi="Arial Black"/>
          <w:b/>
          <w:color w:val="33CCCC"/>
          <w:sz w:val="36"/>
          <w:szCs w:val="28"/>
        </w:rPr>
        <w:t>PÓLIZAS DE SEGURO INSTITUCIONAL DE VIDA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E227F3" w:rsidRPr="002F7252" w:rsidRDefault="00E227F3" w:rsidP="00E227F3">
      <w:pPr>
        <w:jc w:val="center"/>
        <w:rPr>
          <w:rFonts w:asciiTheme="minorHAnsi" w:hAnsiTheme="minorHAnsi"/>
          <w:b/>
          <w:sz w:val="40"/>
        </w:rPr>
      </w:pPr>
      <w:r w:rsidRPr="002F7252">
        <w:rPr>
          <w:rFonts w:asciiTheme="minorHAnsi" w:hAnsiTheme="minorHAnsi"/>
          <w:b/>
          <w:sz w:val="40"/>
        </w:rPr>
        <w:t>EJERCICIO FISCAL 201</w:t>
      </w:r>
      <w:r w:rsidR="000266EF">
        <w:rPr>
          <w:rFonts w:asciiTheme="minorHAnsi" w:hAnsiTheme="minorHAnsi"/>
          <w:b/>
          <w:sz w:val="40"/>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266EF">
        <w:rPr>
          <w:rFonts w:asciiTheme="minorHAnsi" w:hAnsiTheme="minorHAnsi" w:cs="Arial"/>
        </w:rPr>
        <w:t>N64</w:t>
      </w:r>
      <w:r w:rsidR="00B45929">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2D5159">
        <w:rPr>
          <w:rFonts w:asciiTheme="minorHAnsi" w:hAnsiTheme="minorHAnsi"/>
        </w:rPr>
        <w:t>PÓLIZAS DE SEGUR</w:t>
      </w:r>
      <w:r w:rsidR="001C1FAB">
        <w:rPr>
          <w:rFonts w:asciiTheme="minorHAnsi" w:hAnsiTheme="minorHAnsi"/>
        </w:rPr>
        <w:t>O INSTITUCIONAL DE VIDA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CF26F8">
        <w:rPr>
          <w:rFonts w:asciiTheme="minorHAnsi" w:hAnsiTheme="minorHAnsi"/>
        </w:rPr>
        <w:t xml:space="preserve"> concordancia con </w:t>
      </w:r>
      <w:r w:rsidRPr="0078059E">
        <w:rPr>
          <w:rFonts w:asciiTheme="minorHAnsi" w:hAnsiTheme="minorHAnsi" w:cs="Arial"/>
        </w:rPr>
        <w:t>la Ley de Egresos para el año 201</w:t>
      </w:r>
      <w:r w:rsidR="00B45929">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0266EF">
        <w:rPr>
          <w:rFonts w:asciiTheme="minorHAnsi" w:hAnsiTheme="minorHAnsi" w:cs="Arial"/>
        </w:rPr>
        <w:t>N64</w:t>
      </w:r>
      <w:r w:rsidR="00B45929">
        <w:rPr>
          <w:rFonts w:asciiTheme="minorHAnsi" w:hAnsiTheme="minorHAnsi" w:cs="Arial"/>
        </w:rPr>
        <w:t>-2017</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PÓLIZAS DE SEGURO INSTITUCIONAL DE VIDA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F351D" w:rsidRPr="00CE2E1F" w:rsidRDefault="001C1FAB" w:rsidP="00CF351D">
      <w:pPr>
        <w:pStyle w:val="Prrafodelista"/>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w:t>
      </w:r>
      <w:r w:rsidR="000266EF">
        <w:rPr>
          <w:rFonts w:asciiTheme="minorHAnsi" w:hAnsiTheme="minorHAnsi" w:cs="Arial"/>
        </w:rPr>
        <w:t>N64</w:t>
      </w:r>
      <w:r w:rsidR="00B45929">
        <w:rPr>
          <w:rFonts w:asciiTheme="minorHAnsi" w:hAnsiTheme="minorHAnsi" w:cs="Arial"/>
        </w:rPr>
        <w:t>-2017</w:t>
      </w:r>
      <w:r w:rsidR="00CF351D">
        <w:rPr>
          <w:rFonts w:asciiTheme="minorHAnsi" w:hAnsiTheme="minorHAnsi" w:cs="Arial"/>
        </w:rPr>
        <w:t>.</w:t>
      </w:r>
    </w:p>
    <w:p w:rsidR="00A62BF8" w:rsidRPr="00CF351D" w:rsidRDefault="00A62BF8" w:rsidP="00CF351D">
      <w:pPr>
        <w:pStyle w:val="Prrafodelista"/>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contratación de las pólizas de seguro institucional de vida</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0266EF">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D52B80" w:rsidRDefault="001C1FAB" w:rsidP="003C7CE4">
      <w:pPr>
        <w:pStyle w:val="Prrafodelista"/>
        <w:numPr>
          <w:ilvl w:val="0"/>
          <w:numId w:val="9"/>
        </w:numPr>
        <w:tabs>
          <w:tab w:val="left" w:pos="284"/>
        </w:tabs>
        <w:ind w:right="51"/>
        <w:jc w:val="both"/>
        <w:rPr>
          <w:rFonts w:asciiTheme="minorHAnsi" w:hAnsiTheme="minorHAnsi" w:cs="Arial"/>
        </w:rPr>
      </w:pPr>
      <w:r w:rsidRPr="00D52B80">
        <w:rPr>
          <w:rFonts w:asciiTheme="minorHAnsi" w:hAnsiTheme="minorHAnsi" w:cs="Arial"/>
        </w:rPr>
        <w:t>La contratación de las pólizas de seguro institucional de vida</w:t>
      </w:r>
      <w:r w:rsidR="00B64229" w:rsidRPr="00D52B80">
        <w:rPr>
          <w:rFonts w:asciiTheme="minorHAnsi" w:hAnsiTheme="minorHAnsi" w:cs="Arial"/>
        </w:rPr>
        <w:t xml:space="preserve"> requerid</w:t>
      </w:r>
      <w:r w:rsidRPr="00D52B80">
        <w:rPr>
          <w:rFonts w:asciiTheme="minorHAnsi" w:hAnsiTheme="minorHAnsi" w:cs="Arial"/>
        </w:rPr>
        <w:t>as</w:t>
      </w:r>
      <w:r w:rsidR="00B64229" w:rsidRPr="00D52B80">
        <w:rPr>
          <w:rFonts w:asciiTheme="minorHAnsi" w:hAnsiTheme="minorHAnsi" w:cs="Arial"/>
        </w:rPr>
        <w:t xml:space="preserve"> por </w:t>
      </w:r>
      <w:r w:rsidR="00C9382E" w:rsidRPr="00D52B80">
        <w:rPr>
          <w:rFonts w:asciiTheme="minorHAnsi" w:hAnsiTheme="minorHAnsi" w:cs="Arial"/>
          <w:bCs/>
        </w:rPr>
        <w:t>l</w:t>
      </w:r>
      <w:r w:rsidR="00B64229" w:rsidRPr="00D52B80">
        <w:rPr>
          <w:rFonts w:asciiTheme="minorHAnsi" w:hAnsiTheme="minorHAnsi" w:cs="Arial"/>
        </w:rPr>
        <w:t xml:space="preserve">a </w:t>
      </w:r>
      <w:r w:rsidR="00B64229" w:rsidRPr="00D52B80">
        <w:rPr>
          <w:rFonts w:asciiTheme="minorHAnsi" w:hAnsiTheme="minorHAnsi" w:cs="Arial"/>
          <w:bCs/>
        </w:rPr>
        <w:t>C</w:t>
      </w:r>
      <w:r w:rsidR="00B64229" w:rsidRPr="00D52B80">
        <w:rPr>
          <w:rFonts w:asciiTheme="minorHAnsi" w:hAnsiTheme="minorHAnsi" w:cs="Arial"/>
        </w:rPr>
        <w:t xml:space="preserve">onvocante, se realizará con recursos del tipo de presupuesto 110101 </w:t>
      </w:r>
      <w:r w:rsidR="00D52B80" w:rsidRPr="00D52B80">
        <w:rPr>
          <w:rFonts w:asciiTheme="minorHAnsi" w:hAnsiTheme="minorHAnsi" w:cs="Arial"/>
        </w:rPr>
        <w:t xml:space="preserve"> FASSA y del 202001,</w:t>
      </w:r>
      <w:r w:rsidR="00B64229" w:rsidRPr="00D52B80">
        <w:rPr>
          <w:rFonts w:asciiTheme="minorHAnsi" w:hAnsiTheme="minorHAnsi" w:cs="Arial"/>
        </w:rPr>
        <w:t xml:space="preserve">  Programa</w:t>
      </w:r>
      <w:r w:rsidR="00D52B80" w:rsidRPr="00D52B80">
        <w:rPr>
          <w:rFonts w:asciiTheme="minorHAnsi" w:hAnsiTheme="minorHAnsi" w:cs="Arial"/>
        </w:rPr>
        <w:t>s</w:t>
      </w:r>
      <w:r w:rsidR="00B64229" w:rsidRPr="00D52B80">
        <w:rPr>
          <w:rFonts w:asciiTheme="minorHAnsi" w:hAnsiTheme="minorHAnsi" w:cs="Arial"/>
        </w:rPr>
        <w:t xml:space="preserve"> </w:t>
      </w:r>
      <w:r w:rsidR="0056511E" w:rsidRPr="00D52B80">
        <w:rPr>
          <w:rFonts w:asciiTheme="minorHAnsi" w:hAnsiTheme="minorHAnsi" w:cs="Arial"/>
        </w:rPr>
        <w:t xml:space="preserve">010210, 020210, </w:t>
      </w:r>
      <w:r w:rsidR="00B64229" w:rsidRPr="00D52B80">
        <w:rPr>
          <w:rFonts w:asciiTheme="minorHAnsi" w:hAnsiTheme="minorHAnsi" w:cs="Arial"/>
        </w:rPr>
        <w:t>11-01-01</w:t>
      </w:r>
      <w:r w:rsidR="0056511E" w:rsidRPr="00D52B80">
        <w:rPr>
          <w:rFonts w:asciiTheme="minorHAnsi" w:hAnsiTheme="minorHAnsi" w:cs="Arial"/>
        </w:rPr>
        <w:t>,</w:t>
      </w:r>
      <w:r w:rsidR="008630D6" w:rsidRPr="00D52B80">
        <w:rPr>
          <w:rFonts w:asciiTheme="minorHAnsi" w:hAnsiTheme="minorHAnsi" w:cs="Arial"/>
        </w:rPr>
        <w:t xml:space="preserve"> 20-20-01</w:t>
      </w:r>
      <w:r w:rsidR="0056511E" w:rsidRPr="00D52B80">
        <w:rPr>
          <w:rFonts w:asciiTheme="minorHAnsi" w:hAnsiTheme="minorHAnsi" w:cs="Arial"/>
        </w:rPr>
        <w:t xml:space="preserve"> y UA0809</w:t>
      </w:r>
      <w:r w:rsidR="00B64229" w:rsidRPr="00D52B80">
        <w:rPr>
          <w:rFonts w:asciiTheme="minorHAnsi" w:hAnsiTheme="minorHAnsi" w:cs="Arial"/>
        </w:rPr>
        <w:t xml:space="preserve">, Partida </w:t>
      </w:r>
      <w:r w:rsidR="0056511E" w:rsidRPr="00D52B80">
        <w:rPr>
          <w:rFonts w:asciiTheme="minorHAnsi" w:hAnsiTheme="minorHAnsi" w:cs="Arial"/>
        </w:rPr>
        <w:t>14401</w:t>
      </w:r>
      <w:r w:rsidR="00B64229" w:rsidRPr="00D52B80">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053865">
      <w:pPr>
        <w:tabs>
          <w:tab w:val="left" w:pos="5529"/>
        </w:tabs>
        <w:ind w:left="567"/>
        <w:jc w:val="both"/>
        <w:rPr>
          <w:rFonts w:asciiTheme="minorHAnsi" w:hAnsiTheme="minorHAnsi" w:cstheme="minorHAnsi"/>
          <w:b/>
          <w:u w:val="single"/>
        </w:rPr>
      </w:pPr>
      <w:r w:rsidRPr="00396EE6">
        <w:rPr>
          <w:rFonts w:ascii="Calibri" w:hAnsi="Calibri"/>
          <w:b/>
          <w:u w:val="single"/>
        </w:rPr>
        <w:t>1.</w:t>
      </w:r>
      <w:r w:rsidRPr="001C1FAB">
        <w:rPr>
          <w:rFonts w:asciiTheme="minorHAnsi" w:hAnsiTheme="minorHAnsi" w:cstheme="minorHAnsi"/>
          <w:b/>
          <w:u w:val="single"/>
        </w:rPr>
        <w:t>1. Descripción Completa de la cobertura que se requiere para otorgar la prestación de Seguro de Vida Institucional al person</w:t>
      </w:r>
      <w:r w:rsidR="00053865">
        <w:rPr>
          <w:rFonts w:asciiTheme="minorHAnsi" w:hAnsiTheme="minorHAnsi" w:cstheme="minorHAnsi"/>
          <w:b/>
          <w:u w:val="single"/>
        </w:rPr>
        <w:t xml:space="preserve">al de este Organismo (Estatal, </w:t>
      </w:r>
      <w:r w:rsidRPr="001C1FAB">
        <w:rPr>
          <w:rFonts w:asciiTheme="minorHAnsi" w:hAnsiTheme="minorHAnsi" w:cstheme="minorHAnsi"/>
          <w:b/>
          <w:u w:val="single"/>
        </w:rPr>
        <w:t>Regularizado</w:t>
      </w:r>
      <w:r w:rsidR="00053865">
        <w:rPr>
          <w:rFonts w:asciiTheme="minorHAnsi" w:hAnsiTheme="minorHAnsi" w:cstheme="minorHAnsi"/>
          <w:b/>
          <w:u w:val="single"/>
        </w:rPr>
        <w:t xml:space="preserve"> y  Formalizado</w:t>
      </w:r>
      <w:r w:rsidRPr="001C1FAB">
        <w:rPr>
          <w:rFonts w:asciiTheme="minorHAnsi" w:hAnsiTheme="minorHAnsi" w:cstheme="minorHAnsi"/>
          <w:b/>
          <w:u w:val="single"/>
        </w:rPr>
        <w:t xml:space="preserve">). Información Específica de las </w:t>
      </w:r>
      <w:r w:rsidR="000E3562" w:rsidRPr="001C1FAB">
        <w:rPr>
          <w:rFonts w:asciiTheme="minorHAnsi" w:hAnsiTheme="minorHAnsi" w:cstheme="minorHAnsi"/>
          <w:b/>
          <w:u w:val="single"/>
        </w:rPr>
        <w:t>Pólizas</w:t>
      </w:r>
      <w:r w:rsidRPr="001C1FAB">
        <w:rPr>
          <w:rFonts w:asciiTheme="minorHAnsi" w:hAnsiTheme="minorHAnsi" w:cstheme="minorHAnsi"/>
          <w:b/>
          <w:u w:val="single"/>
        </w:rPr>
        <w:t xml:space="preserve"> de Seguro Institucional de Vida.</w:t>
      </w:r>
    </w:p>
    <w:p w:rsidR="001C1FAB" w:rsidRPr="001C1FAB" w:rsidRDefault="001C1FAB" w:rsidP="001C1FAB">
      <w:pPr>
        <w:tabs>
          <w:tab w:val="left" w:pos="1418"/>
        </w:tabs>
        <w:ind w:left="1418" w:hanging="567"/>
        <w:jc w:val="both"/>
        <w:rPr>
          <w:rFonts w:asciiTheme="minorHAnsi" w:hAnsiTheme="minorHAnsi" w:cstheme="minorHAnsi"/>
          <w:b/>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En el anexos 1 de estas bases, se señalan las características de las pólizas DE SEGURO INSTITUCIONAL DE VIDA   requeridas.</w:t>
      </w:r>
    </w:p>
    <w:p w:rsidR="001C1FAB" w:rsidRPr="001C1FAB" w:rsidRDefault="001C1FAB" w:rsidP="001C1FAB">
      <w:pPr>
        <w:pStyle w:val="Prrafodelista"/>
        <w:tabs>
          <w:tab w:val="left" w:pos="1418"/>
        </w:tabs>
        <w:ind w:left="1418" w:hanging="567"/>
        <w:jc w:val="both"/>
        <w:rPr>
          <w:rFonts w:asciiTheme="minorHAnsi" w:hAnsiTheme="minorHAnsi" w:cstheme="minorHAnsi"/>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Cabe aclarar que las descripciones y características propias de las pólizas DE SEGURO INSTITUCIONAL DE VIDA  objeto del presente concurso, corresponden a la  información enviada y avalada por </w:t>
      </w:r>
      <w:smartTag w:uri="urn:schemas-microsoft-com:office:smarttags" w:element="PersonName">
        <w:smartTagPr>
          <w:attr w:name="ProductID" w:val="la Subdirección"/>
        </w:smartTagPr>
        <w:r w:rsidRPr="001C1FAB">
          <w:rPr>
            <w:rFonts w:asciiTheme="minorHAnsi" w:hAnsiTheme="minorHAnsi" w:cstheme="minorHAnsi"/>
          </w:rPr>
          <w:t>la Subdirección</w:t>
        </w:r>
      </w:smartTag>
      <w:r w:rsidRPr="001C1FAB">
        <w:rPr>
          <w:rFonts w:asciiTheme="minorHAnsi" w:hAnsiTheme="minorHAnsi" w:cstheme="minorHAnsi"/>
        </w:rPr>
        <w:t xml:space="preserve"> de Recursos Humanos.</w:t>
      </w:r>
    </w:p>
    <w:p w:rsidR="001C1FAB" w:rsidRPr="001C1FAB" w:rsidRDefault="001C1FAB" w:rsidP="001C1FAB">
      <w:pPr>
        <w:pStyle w:val="Prrafodelista"/>
        <w:tabs>
          <w:tab w:val="left" w:pos="1418"/>
        </w:tabs>
        <w:ind w:left="1418" w:hanging="567"/>
        <w:rPr>
          <w:rFonts w:asciiTheme="minorHAnsi" w:hAnsiTheme="minorHAnsi" w:cstheme="minorHAnsi"/>
        </w:rPr>
      </w:pPr>
    </w:p>
    <w:p w:rsid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lastRenderedPageBreak/>
        <w:t xml:space="preserve">El Licitante ganador proporcionará  las pólizas DE SEGURO INSTITUCIONAL DE VIDA,  de acuerdo a su propuesta técnica presentada, la que será evaluada por el Comité que designe </w:t>
      </w:r>
      <w:smartTag w:uri="urn:schemas-microsoft-com:office:smarttags" w:element="PersonName">
        <w:smartTagPr>
          <w:attr w:name="ProductID" w:val="la Convocante"/>
        </w:smartTagPr>
        <w:r w:rsidRPr="001C1FAB">
          <w:rPr>
            <w:rFonts w:asciiTheme="minorHAnsi" w:hAnsiTheme="minorHAnsi" w:cstheme="minorHAnsi"/>
          </w:rPr>
          <w:t>la Convocante</w:t>
        </w:r>
      </w:smartTag>
      <w:r w:rsidRPr="001C1FAB">
        <w:rPr>
          <w:rFonts w:asciiTheme="minorHAnsi" w:hAnsiTheme="minorHAnsi" w:cstheme="minorHAnsi"/>
        </w:rPr>
        <w:t xml:space="preserve"> para la asignación de las PÓLIZAS DE SEGURO INSTITUCIONAL DE VIDA.</w:t>
      </w:r>
    </w:p>
    <w:p w:rsidR="001C1FAB" w:rsidRPr="001C1FAB" w:rsidRDefault="001C1FAB" w:rsidP="001C1FAB">
      <w:pPr>
        <w:pStyle w:val="Prrafodelista"/>
        <w:rPr>
          <w:rFonts w:asciiTheme="minorHAnsi" w:hAnsiTheme="minorHAnsi" w:cstheme="minorHAnsi"/>
        </w:rPr>
      </w:pPr>
    </w:p>
    <w:p w:rsidR="001C1FAB" w:rsidRDefault="001C1FAB" w:rsidP="001C1FAB">
      <w:pPr>
        <w:pStyle w:val="Prrafodelista"/>
        <w:tabs>
          <w:tab w:val="left" w:pos="1418"/>
        </w:tabs>
        <w:ind w:left="1418"/>
        <w:jc w:val="both"/>
        <w:rPr>
          <w:rFonts w:asciiTheme="minorHAnsi" w:hAnsiTheme="minorHAnsi" w:cstheme="minorHAnsi"/>
        </w:rPr>
      </w:pPr>
      <w:r w:rsidRPr="001C1FAB">
        <w:rPr>
          <w:rFonts w:asciiTheme="minorHAnsi" w:hAnsiTheme="minorHAnsi" w:cstheme="minorHAnsi"/>
        </w:rPr>
        <w:t>El Licitante ofertará en su propuesta técnica las pólizas DE SEGURO DE VIDA de acuerdo a las cantidades establecidas en el Anexo 1.</w:t>
      </w:r>
    </w:p>
    <w:p w:rsidR="001C1FAB" w:rsidRPr="001C1FAB" w:rsidRDefault="001C1FAB" w:rsidP="001C1FAB">
      <w:pPr>
        <w:pStyle w:val="Prrafodelista"/>
        <w:rPr>
          <w:rFonts w:asciiTheme="minorHAnsi" w:hAnsiTheme="minorHAnsi" w:cstheme="minorHAnsi"/>
          <w:b/>
        </w:rPr>
      </w:pPr>
    </w:p>
    <w:p w:rsidR="001C1FAB" w:rsidRDefault="00E23A9C"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D848A0"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Pr="001C1FAB">
        <w:rPr>
          <w:rFonts w:asciiTheme="minorHAnsi" w:hAnsiTheme="minorHAnsi" w:cstheme="minorHAnsi"/>
        </w:rPr>
        <w:t xml:space="preserve">de la </w:t>
      </w:r>
      <w:r w:rsidR="00353AB3">
        <w:rPr>
          <w:rFonts w:asciiTheme="minorHAnsi" w:hAnsiTheme="minorHAnsi" w:cstheme="minorHAnsi"/>
        </w:rPr>
        <w:t>Subdirección de Prevención y Control de Enfermedades</w:t>
      </w:r>
      <w:r w:rsidRPr="001C1FAB">
        <w:rPr>
          <w:rFonts w:asciiTheme="minorHAnsi" w:hAnsiTheme="minorHAnsi" w:cstheme="minorHAnsi"/>
        </w:rPr>
        <w:t xml:space="preserve"> y la </w:t>
      </w:r>
      <w:r w:rsidR="0039132A">
        <w:rPr>
          <w:rFonts w:asciiTheme="minorHAnsi" w:hAnsiTheme="minorHAnsi" w:cstheme="minorHAnsi"/>
        </w:rPr>
        <w:t>Dirección Administrativa ubicada</w:t>
      </w:r>
      <w:r w:rsidRPr="001C1FAB">
        <w:rPr>
          <w:rFonts w:asciiTheme="minorHAnsi" w:hAnsiTheme="minorHAnsi" w:cstheme="minorHAnsi"/>
        </w:rPr>
        <w:t xml:space="preserve"> en Matamoros No. 520 oriente, </w:t>
      </w:r>
      <w:r w:rsidR="00353AB3">
        <w:rPr>
          <w:rFonts w:asciiTheme="minorHAnsi" w:hAnsiTheme="minorHAnsi" w:cstheme="minorHAnsi"/>
        </w:rPr>
        <w:t>3°</w:t>
      </w:r>
      <w:r w:rsidR="0039132A">
        <w:rPr>
          <w:rFonts w:asciiTheme="minorHAnsi" w:hAnsiTheme="minorHAnsi" w:cstheme="minorHAnsi"/>
        </w:rPr>
        <w:t xml:space="preserve"> y 2º piso, respectivamente</w:t>
      </w:r>
      <w:r w:rsidRPr="001C1FAB">
        <w:rPr>
          <w:rFonts w:asciiTheme="minorHAnsi" w:hAnsiTheme="minorHAnsi" w:cstheme="minorHAnsi"/>
        </w:rPr>
        <w:t>, Centro de Monterrey Nuevo León, C.P. 64000.</w:t>
      </w:r>
      <w:r w:rsidR="00A1692B" w:rsidRPr="001C1FAB">
        <w:rPr>
          <w:rFonts w:asciiTheme="minorHAnsi" w:hAnsiTheme="minorHAnsi" w:cstheme="minorHAnsi"/>
        </w:rPr>
        <w:t>.</w:t>
      </w:r>
    </w:p>
    <w:p w:rsidR="000B3333" w:rsidRPr="001C1FAB" w:rsidRDefault="000B3333"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lugar de entrega de las pólizas DE SEGURO DE VIDA</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Período de entrega de las pólizas DE SEGURO DE VIDA.</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1C1FAB" w:rsidP="001C1FAB">
      <w:pPr>
        <w:ind w:left="851" w:right="-1"/>
        <w:jc w:val="both"/>
        <w:rPr>
          <w:rFonts w:ascii="Calibri" w:hAnsi="Calibri"/>
        </w:rPr>
      </w:pPr>
      <w:r w:rsidRPr="00170459">
        <w:rPr>
          <w:rFonts w:ascii="Calibri" w:hAnsi="Calibri"/>
        </w:rPr>
        <w:t xml:space="preserve">El licitante ganador deberá hacer entrega de las Pólizas de SEGURO INSTITUCIONAL DE VIDA, dentro de los 30-treinta días siguientes a la celebración del contrato que resulte del presente concurso. Al respecto </w:t>
      </w:r>
      <w:smartTag w:uri="urn:schemas-microsoft-com:office:smarttags" w:element="PersonName">
        <w:smartTagPr>
          <w:attr w:name="ProductID" w:val="la Convocante"/>
        </w:smartTagPr>
        <w:r w:rsidRPr="00170459">
          <w:rPr>
            <w:rFonts w:ascii="Calibri" w:hAnsi="Calibri"/>
          </w:rPr>
          <w:t>la Convocante</w:t>
        </w:r>
      </w:smartTag>
      <w:r w:rsidRPr="00170459">
        <w:rPr>
          <w:rFonts w:ascii="Calibri" w:hAnsi="Calibri"/>
        </w:rPr>
        <w:t xml:space="preserve"> no otorgará prórroga alguna en caso de retraso.</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pólizas DE SEGURO DE VIDA:</w:t>
      </w:r>
    </w:p>
    <w:p w:rsidR="001C1FAB" w:rsidRPr="00170459" w:rsidRDefault="001C1FAB" w:rsidP="001C1FAB">
      <w:pPr>
        <w:ind w:right="-1"/>
        <w:jc w:val="both"/>
        <w:rPr>
          <w:rFonts w:ascii="Calibri" w:hAnsi="Calibri"/>
          <w:b/>
        </w:rPr>
      </w:pPr>
    </w:p>
    <w:p w:rsidR="001C1FAB" w:rsidRPr="00170459" w:rsidRDefault="001C1FAB" w:rsidP="001C1FAB">
      <w:pPr>
        <w:ind w:left="851" w:right="-1"/>
        <w:jc w:val="both"/>
        <w:rPr>
          <w:rFonts w:ascii="Calibri" w:hAnsi="Calibri"/>
        </w:rPr>
      </w:pPr>
      <w:r w:rsidRPr="00170459">
        <w:rPr>
          <w:rFonts w:ascii="Calibri" w:hAnsi="Calibri"/>
        </w:rPr>
        <w:t xml:space="preserve">Las pólizas DE SEGURO DE VIDA INSTITUCIONAL se entregarán en </w:t>
      </w:r>
      <w:smartTag w:uri="urn:schemas-microsoft-com:office:smarttags" w:element="PersonName">
        <w:smartTagPr>
          <w:attr w:name="ProductID" w:val="la Subdirecci￳n"/>
        </w:smartTagPr>
        <w:r w:rsidRPr="00170459">
          <w:rPr>
            <w:rFonts w:ascii="Calibri" w:hAnsi="Calibri"/>
          </w:rPr>
          <w:t>la Subdirección</w:t>
        </w:r>
      </w:smartTag>
      <w:r w:rsidRPr="00170459">
        <w:rPr>
          <w:rFonts w:ascii="Calibri" w:hAnsi="Calibri"/>
        </w:rPr>
        <w:t xml:space="preserve"> de Recursos Humanos</w:t>
      </w:r>
      <w:r>
        <w:rPr>
          <w:rFonts w:ascii="Calibri" w:hAnsi="Calibri"/>
        </w:rPr>
        <w:t xml:space="preserve"> de l</w:t>
      </w:r>
      <w:r w:rsidRPr="00170459">
        <w:rPr>
          <w:rFonts w:ascii="Calibri" w:hAnsi="Calibri"/>
        </w:rPr>
        <w:t xml:space="preserve">a Convocante, </w:t>
      </w:r>
      <w:r>
        <w:rPr>
          <w:rFonts w:ascii="Calibri" w:hAnsi="Calibri"/>
        </w:rPr>
        <w:t xml:space="preserve">ubicada </w:t>
      </w:r>
      <w:r w:rsidRPr="00170459">
        <w:rPr>
          <w:rFonts w:ascii="Calibri" w:hAnsi="Calibri"/>
        </w:rPr>
        <w:t>en Matamoros No. 520 Ote, Primer Piso, Centro Monterrey, N. L. C. P. 640</w:t>
      </w:r>
      <w:r>
        <w:rPr>
          <w:rFonts w:ascii="Calibri" w:hAnsi="Calibri"/>
        </w:rPr>
        <w:t>00</w:t>
      </w:r>
      <w:r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Pr="00396EE6" w:rsidRDefault="001C1FAB" w:rsidP="001C1FAB">
      <w:pPr>
        <w:ind w:left="567" w:right="-1"/>
        <w:jc w:val="both"/>
        <w:rPr>
          <w:rFonts w:ascii="Calibri" w:hAnsi="Calibri"/>
        </w:rPr>
      </w:pPr>
      <w:r w:rsidRPr="00570A2F">
        <w:rPr>
          <w:rFonts w:ascii="Calibri" w:hAnsi="Calibri"/>
        </w:rPr>
        <w:t xml:space="preserve">El </w:t>
      </w:r>
      <w:r w:rsidRPr="00396EE6">
        <w:rPr>
          <w:rFonts w:ascii="Calibri" w:hAnsi="Calibri"/>
        </w:rPr>
        <w:t xml:space="preserve">período de vigencia de las pólizas DE SEGURO INSTITUCIONAL DE VIDA, objeto de este concurso será de un año, que contará a partir de las 12:00 horas del </w:t>
      </w:r>
      <w:r>
        <w:rPr>
          <w:rFonts w:ascii="Calibri" w:hAnsi="Calibri"/>
        </w:rPr>
        <w:t>31</w:t>
      </w:r>
      <w:r w:rsidRPr="00396EE6">
        <w:rPr>
          <w:rFonts w:ascii="Calibri" w:hAnsi="Calibri"/>
        </w:rPr>
        <w:t xml:space="preserve"> de </w:t>
      </w:r>
      <w:proofErr w:type="gramStart"/>
      <w:r w:rsidR="000266EF">
        <w:rPr>
          <w:rFonts w:ascii="Calibri" w:hAnsi="Calibri"/>
        </w:rPr>
        <w:t>Diciembre</w:t>
      </w:r>
      <w:proofErr w:type="gramEnd"/>
      <w:r w:rsidRPr="00396EE6">
        <w:rPr>
          <w:rFonts w:ascii="Calibri" w:hAnsi="Calibri"/>
        </w:rPr>
        <w:t xml:space="preserve"> del 201</w:t>
      </w:r>
      <w:r w:rsidR="00B45929">
        <w:rPr>
          <w:rFonts w:ascii="Calibri" w:hAnsi="Calibri"/>
        </w:rPr>
        <w:t>7</w:t>
      </w:r>
      <w:r w:rsidRPr="00396EE6">
        <w:rPr>
          <w:rFonts w:ascii="Calibri" w:hAnsi="Calibri"/>
        </w:rPr>
        <w:t xml:space="preserve"> y concluirá a las 12:00 horas del 31 de Diciembre de 201</w:t>
      </w:r>
      <w:r w:rsidR="000266EF">
        <w:rPr>
          <w:rFonts w:ascii="Calibri" w:hAnsi="Calibri"/>
        </w:rPr>
        <w:t>8</w:t>
      </w:r>
      <w:r w:rsidRPr="00396EE6">
        <w:rPr>
          <w:rFonts w:ascii="Calibri" w:hAnsi="Calibri"/>
        </w:rPr>
        <w:t>.</w:t>
      </w:r>
    </w:p>
    <w:p w:rsidR="001C1FAB" w:rsidRDefault="001C1FAB" w:rsidP="001C1FAB">
      <w:pPr>
        <w:tabs>
          <w:tab w:val="left" w:pos="567"/>
          <w:tab w:val="right" w:pos="1276"/>
        </w:tabs>
        <w:ind w:left="567" w:right="49"/>
        <w:jc w:val="both"/>
        <w:rPr>
          <w:rFonts w:ascii="Calibri" w:hAnsi="Calibri"/>
          <w:b/>
          <w:u w:val="single"/>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Pr="000E3562"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DE SEGURO INSTITUCIONAL DE VIDA, imputables al proveedor deberán ser atendidas dentro de las 24 horas siguientes a la reclamación.</w:t>
      </w:r>
    </w:p>
    <w:p w:rsidR="0078059E" w:rsidRPr="000E3562" w:rsidRDefault="0078059E" w:rsidP="000E3562">
      <w:pPr>
        <w:ind w:left="284"/>
        <w:jc w:val="both"/>
        <w:rPr>
          <w:rFonts w:asciiTheme="minorHAnsi" w:hAnsiTheme="minorHAnsi" w:cs="Arial"/>
        </w:rPr>
      </w:pPr>
    </w:p>
    <w:p w:rsidR="001C1FAB" w:rsidRDefault="001C1FAB" w:rsidP="002B6BE9">
      <w:pPr>
        <w:ind w:left="284"/>
        <w:jc w:val="both"/>
        <w:rPr>
          <w:rFonts w:asciiTheme="minorHAnsi" w:hAnsiTheme="minorHAnsi" w:cs="Arial"/>
        </w:rPr>
      </w:pPr>
    </w:p>
    <w:p w:rsidR="000E3562" w:rsidRDefault="000E3562"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sidR="00353AB3">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0E3562" w:rsidRDefault="000E3562" w:rsidP="005E6330">
      <w:pPr>
        <w:ind w:left="284"/>
        <w:jc w:val="both"/>
        <w:rPr>
          <w:rFonts w:ascii="Calibri" w:hAnsi="Calibri"/>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0266EF" w:rsidRDefault="000266EF" w:rsidP="00B03A5C">
      <w:pPr>
        <w:ind w:right="49"/>
        <w:jc w:val="both"/>
        <w:rPr>
          <w:rFonts w:asciiTheme="minorHAnsi" w:hAnsiTheme="minorHAnsi"/>
          <w:b/>
        </w:rPr>
      </w:pPr>
    </w:p>
    <w:p w:rsidR="000266EF" w:rsidRDefault="000266EF" w:rsidP="00B03A5C">
      <w:pPr>
        <w:ind w:right="49"/>
        <w:jc w:val="both"/>
        <w:rPr>
          <w:rFonts w:asciiTheme="minorHAnsi" w:hAnsiTheme="minorHAnsi"/>
          <w:b/>
        </w:rPr>
      </w:pPr>
    </w:p>
    <w:p w:rsidR="000266EF" w:rsidRPr="00037DE1" w:rsidRDefault="000266EF"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lastRenderedPageBreak/>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lastRenderedPageBreak/>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Carta compromiso en la que se manifieste proporcionar a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 xml:space="preserve">Copia legible de la autorización expedida por </w:t>
      </w:r>
      <w:smartTag w:uri="urn:schemas-microsoft-com:office:smarttags" w:element="PersonName">
        <w:smartTagPr>
          <w:attr w:name="ProductID" w:val="la Secretar￭a"/>
        </w:smartTagPr>
        <w:r w:rsidRPr="00C66B08">
          <w:rPr>
            <w:rFonts w:asciiTheme="minorHAnsi" w:hAnsiTheme="minorHAnsi" w:cstheme="minorHAnsi"/>
          </w:rPr>
          <w:t>la Secretaría</w:t>
        </w:r>
      </w:smartTag>
      <w:r w:rsidRPr="00C66B08">
        <w:rPr>
          <w:rFonts w:asciiTheme="minorHAnsi" w:hAnsiTheme="minorHAnsi" w:cstheme="minorHAnsi"/>
        </w:rPr>
        <w:t xml:space="preserve"> de Hacienda y Crédito Público para operar como Compañía de Seguros en </w:t>
      </w:r>
      <w:smartTag w:uri="urn:schemas-microsoft-com:office:smarttags" w:element="PersonName">
        <w:smartTagPr>
          <w:attr w:name="ProductID" w:val="la Rep￺blica Mexicana"/>
        </w:smartTagPr>
        <w:r w:rsidRPr="00C66B08">
          <w:rPr>
            <w:rFonts w:asciiTheme="minorHAnsi" w:hAnsiTheme="minorHAnsi" w:cstheme="minorHAnsi"/>
          </w:rPr>
          <w:t>la República Mexicana</w:t>
        </w:r>
      </w:smartTag>
      <w:r w:rsidRPr="00C66B08">
        <w:rPr>
          <w:rFonts w:asciiTheme="minorHAnsi" w:hAnsiTheme="minorHAnsi" w:cstheme="minorHAnsi"/>
        </w:rPr>
        <w:t>, y del Agente de Seguros que la represente ante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xml:space="preserve">”, teniendo que cubrir este último, los siguientes requisitos: *Cédula de Autorización por parte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de que el Agente de Seguros que la representa no se encuentra en estado de suspensión o con algún mal antecedente.</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Carta compromiso en la cual el invitado se compromete a otorgar carta cobertura que ampare la Adquisición de Póliza de Seguro Institucional de Vida; a partir  de las 12:00 horas del día 31 de Diciembre del 201</w:t>
      </w:r>
      <w:r w:rsidR="0039132A">
        <w:rPr>
          <w:rFonts w:asciiTheme="minorHAnsi" w:hAnsiTheme="minorHAnsi" w:cstheme="minorHAnsi"/>
        </w:rPr>
        <w:t>6</w:t>
      </w:r>
      <w:r w:rsidRPr="00C66B08">
        <w:rPr>
          <w:rFonts w:asciiTheme="minorHAnsi" w:hAnsiTheme="minorHAnsi" w:cstheme="minorHAnsi"/>
        </w:rPr>
        <w:t xml:space="preserve"> y concluirá a las 12:00 horas del 31 de Diciembre de 201</w:t>
      </w:r>
      <w:r w:rsidR="0039132A">
        <w:rPr>
          <w:rFonts w:asciiTheme="minorHAnsi" w:hAnsiTheme="minorHAnsi" w:cstheme="minorHAnsi"/>
        </w:rPr>
        <w:t>7</w:t>
      </w:r>
      <w:r w:rsidRPr="00C66B08">
        <w:rPr>
          <w:rFonts w:asciiTheme="minorHAnsi" w:hAnsiTheme="minorHAnsi" w:cstheme="minorHAnsi"/>
        </w:rPr>
        <w:t>; misma que será sustituida con la entrega de las pólizas de seguros correspondientes, que deberá expedir y entregar la póliza correctamente emitida y suscrita por el representante legal o persona autorizada por la compañía de seguros.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Cd o USB que contenga el total de los documentos incluidos en el sobre técnico en formato pdf, word o 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w:t>
      </w:r>
      <w:r w:rsidR="00353AB3">
        <w:rPr>
          <w:rFonts w:asciiTheme="minorHAnsi" w:hAnsiTheme="minorHAnsi" w:cs="Arial"/>
        </w:rPr>
        <w:t xml:space="preserve"> positiva</w:t>
      </w:r>
      <w:r w:rsidRPr="007E5216">
        <w:rPr>
          <w:rFonts w:asciiTheme="minorHAnsi" w:hAnsiTheme="minorHAnsi" w:cs="Arial"/>
        </w:rPr>
        <w:t xml:space="preserve"> sobre el cumplimiento de sus obligaciones fiscales, conforme a lo establecido </w:t>
      </w:r>
      <w:r w:rsidR="0039132A" w:rsidRPr="007E5216">
        <w:rPr>
          <w:rFonts w:asciiTheme="minorHAnsi" w:hAnsiTheme="minorHAnsi" w:cs="Arial"/>
        </w:rPr>
        <w:t xml:space="preserve">en las regla </w:t>
      </w:r>
      <w:r w:rsidR="00B45929" w:rsidRPr="00336407">
        <w:rPr>
          <w:rFonts w:asciiTheme="minorHAnsi" w:hAnsiTheme="minorHAnsi" w:cs="Arial"/>
        </w:rPr>
        <w:t xml:space="preserve">2.1.31 de la </w:t>
      </w:r>
      <w:r w:rsidR="00B45929" w:rsidRPr="00336407">
        <w:rPr>
          <w:rFonts w:asciiTheme="minorHAnsi" w:hAnsiTheme="minorHAnsi" w:cs="Arial"/>
        </w:rPr>
        <w:lastRenderedPageBreak/>
        <w:t>Miscelánea Fiscal para el Ejercicio 2017 publicada en el DOF el 23 de Diciembre de 2016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A16B2E"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131E5A">
        <w:rPr>
          <w:rFonts w:asciiTheme="minorHAnsi" w:hAnsiTheme="minorHAnsi" w:cstheme="minorHAnsi"/>
        </w:rPr>
        <w:t xml:space="preserve"> </w:t>
      </w:r>
      <w:r w:rsidR="00131E5A">
        <w:rPr>
          <w:rFonts w:asciiTheme="minorHAnsi" w:hAnsiTheme="minorHAnsi" w:cstheme="minorHAnsi"/>
          <w:sz w:val="14"/>
          <w:szCs w:val="14"/>
        </w:rPr>
        <w:t>(La falta de presentación de este documento, no será motivo de descalificación)</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2523ED"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1E614A" w:rsidRDefault="001E614A" w:rsidP="00943342">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Default="00943342" w:rsidP="00943342">
      <w:pPr>
        <w:tabs>
          <w:tab w:val="left" w:pos="10064"/>
        </w:tabs>
        <w:ind w:right="-1"/>
        <w:jc w:val="both"/>
        <w:rPr>
          <w:rFonts w:asciiTheme="minorHAnsi" w:hAnsiTheme="minorHAnsi"/>
          <w:b/>
        </w:rPr>
      </w:pPr>
    </w:p>
    <w:p w:rsidR="001E614A" w:rsidRPr="000B78E5" w:rsidRDefault="001E614A"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53AB3">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325647"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Para el desarrollo de los eventos y menciones en las presentes</w:t>
      </w:r>
      <w:r w:rsidR="00D3504D">
        <w:rPr>
          <w:rFonts w:asciiTheme="minorHAnsi" w:hAnsiTheme="minorHAnsi" w:cstheme="minorHAnsi"/>
        </w:rPr>
        <w:t xml:space="preserve"> bases se señalan los domicilios</w:t>
      </w:r>
      <w:r w:rsidRPr="00325647">
        <w:rPr>
          <w:rFonts w:asciiTheme="minorHAnsi" w:hAnsiTheme="minorHAnsi" w:cstheme="minorHAnsi"/>
        </w:rPr>
        <w:t xml:space="preserve"> de la </w:t>
      </w:r>
      <w:r w:rsidR="00353AB3">
        <w:rPr>
          <w:rFonts w:asciiTheme="minorHAnsi" w:hAnsiTheme="minorHAnsi" w:cstheme="minorHAnsi"/>
        </w:rPr>
        <w:t>Subdirección de Prevención y Control de Enfermedades</w:t>
      </w:r>
      <w:r w:rsidRPr="00325647">
        <w:rPr>
          <w:rFonts w:asciiTheme="minorHAnsi" w:hAnsiTheme="minorHAnsi" w:cstheme="minorHAnsi"/>
        </w:rPr>
        <w:t xml:space="preserve"> </w:t>
      </w:r>
      <w:r w:rsidR="00D3504D">
        <w:rPr>
          <w:rFonts w:asciiTheme="minorHAnsi" w:hAnsiTheme="minorHAnsi" w:cstheme="minorHAnsi"/>
        </w:rPr>
        <w:t xml:space="preserve">y de la dirección Administrativa </w:t>
      </w:r>
      <w:r w:rsidR="00F911FD">
        <w:rPr>
          <w:rFonts w:asciiTheme="minorHAnsi" w:hAnsiTheme="minorHAnsi" w:cstheme="minorHAnsi"/>
        </w:rPr>
        <w:t>ubicada</w:t>
      </w:r>
      <w:r w:rsidRPr="00325647">
        <w:rPr>
          <w:rFonts w:asciiTheme="minorHAnsi" w:hAnsiTheme="minorHAnsi" w:cstheme="minorHAnsi"/>
        </w:rPr>
        <w:t xml:space="preserve"> en Matamoros No. 520 </w:t>
      </w:r>
      <w:r w:rsidR="00F911FD">
        <w:rPr>
          <w:rFonts w:asciiTheme="minorHAnsi" w:hAnsiTheme="minorHAnsi" w:cstheme="minorHAnsi"/>
        </w:rPr>
        <w:t>oriente</w:t>
      </w:r>
      <w:r w:rsidR="00D3504D">
        <w:rPr>
          <w:rFonts w:asciiTheme="minorHAnsi" w:hAnsiTheme="minorHAnsi" w:cstheme="minorHAnsi"/>
        </w:rPr>
        <w:t>, tercer y segundo piso</w:t>
      </w:r>
      <w:r w:rsidRPr="00325647">
        <w:rPr>
          <w:rFonts w:asciiTheme="minorHAnsi" w:hAnsiTheme="minorHAnsi" w:cstheme="minorHAnsi"/>
        </w:rPr>
        <w:t>,</w:t>
      </w:r>
      <w:r w:rsidR="00D3504D">
        <w:rPr>
          <w:rFonts w:asciiTheme="minorHAnsi" w:hAnsiTheme="minorHAnsi" w:cstheme="minorHAnsi"/>
        </w:rPr>
        <w:t xml:space="preserve"> respectivamente,</w:t>
      </w:r>
      <w:r w:rsidRPr="00325647">
        <w:rPr>
          <w:rFonts w:asciiTheme="minorHAnsi" w:hAnsiTheme="minorHAnsi" w:cstheme="minorHAnsi"/>
        </w:rPr>
        <w:t xml:space="preserve"> Centro de Monterrey Nuevo León, C.P. 64000.</w:t>
      </w:r>
    </w:p>
    <w:p w:rsidR="00943342" w:rsidRPr="00A16B2E" w:rsidRDefault="001E614A" w:rsidP="000266EF">
      <w:pPr>
        <w:ind w:left="720" w:right="49"/>
        <w:jc w:val="both"/>
        <w:rPr>
          <w:rFonts w:ascii="Calibri" w:hAnsi="Calibri"/>
          <w:b/>
          <w:u w:val="single"/>
        </w:rPr>
      </w:pPr>
      <w:r>
        <w:rPr>
          <w:rFonts w:ascii="Calibri" w:hAnsi="Calibri"/>
        </w:rPr>
        <w:br/>
      </w:r>
      <w:r w:rsidR="00943342" w:rsidRPr="00D150DB">
        <w:rPr>
          <w:rFonts w:ascii="Calibri" w:hAnsi="Calibri"/>
          <w:b/>
          <w:u w:val="single"/>
        </w:rPr>
        <w:t xml:space="preserve">3.3. Procedimiento a seguir en el </w:t>
      </w:r>
      <w:r w:rsidR="00943342" w:rsidRPr="00A16B2E">
        <w:rPr>
          <w:rFonts w:ascii="Calibri" w:hAnsi="Calibri"/>
          <w:b/>
          <w:u w:val="single"/>
        </w:rPr>
        <w:t xml:space="preserve">acto de presentación y apertura de Propuestas Técnicas y </w:t>
      </w:r>
      <w:r w:rsidR="00943342">
        <w:rPr>
          <w:rFonts w:ascii="Calibri" w:hAnsi="Calibri"/>
          <w:b/>
          <w:u w:val="single"/>
        </w:rPr>
        <w:t xml:space="preserve">acto de Apertura </w:t>
      </w:r>
      <w:r w:rsidR="00943342"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F47951" w:rsidRDefault="00F47951" w:rsidP="000B78E5">
      <w:pPr>
        <w:tabs>
          <w:tab w:val="left" w:pos="705"/>
        </w:tabs>
        <w:ind w:right="-1"/>
        <w:jc w:val="both"/>
        <w:rPr>
          <w:rFonts w:ascii="Calibri" w:hAnsi="Calibri"/>
        </w:rPr>
      </w:pPr>
    </w:p>
    <w:p w:rsidR="00A16B2E" w:rsidRDefault="00A16B2E" w:rsidP="000B78E5">
      <w:pPr>
        <w:tabs>
          <w:tab w:val="left" w:pos="705"/>
        </w:tabs>
        <w:ind w:right="-1"/>
        <w:jc w:val="both"/>
        <w:rPr>
          <w:rFonts w:ascii="Calibri" w:hAnsi="Calibri"/>
        </w:rPr>
      </w:pPr>
    </w:p>
    <w:p w:rsidR="000266EF" w:rsidRDefault="000266EF" w:rsidP="000B78E5">
      <w:pPr>
        <w:tabs>
          <w:tab w:val="left" w:pos="705"/>
        </w:tabs>
        <w:ind w:right="-1"/>
        <w:jc w:val="both"/>
        <w:rPr>
          <w:rFonts w:ascii="Calibri" w:hAnsi="Calibri"/>
        </w:rPr>
      </w:pPr>
    </w:p>
    <w:p w:rsidR="000266EF" w:rsidRPr="0039320A" w:rsidRDefault="000266EF"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Subdirector de Recursos Humanos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266EF" w:rsidRDefault="000266EF" w:rsidP="000B78E5">
      <w:pPr>
        <w:ind w:right="-1"/>
        <w:jc w:val="both"/>
        <w:rPr>
          <w:rFonts w:ascii="Calibri" w:hAnsi="Calibri" w:cs="Arial"/>
          <w:iCs/>
        </w:rPr>
      </w:pPr>
    </w:p>
    <w:p w:rsidR="000B78E5" w:rsidRDefault="000266EF" w:rsidP="000B78E5">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0266EF" w:rsidRPr="0090500C" w:rsidRDefault="000266EF"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w:t>
      </w:r>
      <w:r w:rsidRPr="0090500C">
        <w:rPr>
          <w:rFonts w:ascii="Calibri" w:hAnsi="Calibri"/>
        </w:rPr>
        <w:lastRenderedPageBreak/>
        <w:t>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C66B08">
        <w:rPr>
          <w:rFonts w:ascii="Calibri" w:hAnsi="Calibri"/>
        </w:rPr>
        <w:t>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E20E34" w:rsidRPr="0090500C" w:rsidRDefault="00E20E34" w:rsidP="000B78E5">
      <w:pPr>
        <w:ind w:right="49"/>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w:t>
      </w:r>
      <w:r w:rsidR="00353AB3">
        <w:rPr>
          <w:rFonts w:ascii="Calibri" w:hAnsi="Calibri"/>
        </w:rPr>
        <w:t>licitantes ganadores</w:t>
      </w:r>
      <w:r w:rsidRPr="0090500C">
        <w:rPr>
          <w:rFonts w:ascii="Calibri" w:hAnsi="Calibri"/>
        </w:rPr>
        <w:t xml:space="preserve"> que deberán de dirigirse a la Subdirección de Recursos Financieros, para los trámites de adhesión al programa de Cadenas Productivas; por lo que deberán de tomar en cuenta estas disposiciones.</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BE040E" w:rsidRPr="0039320A" w:rsidRDefault="00BE040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B45929">
        <w:rPr>
          <w:rFonts w:ascii="Calibri" w:hAnsi="Calibri"/>
        </w:rPr>
        <w:t>4</w:t>
      </w:r>
      <w:r w:rsidRPr="0039320A">
        <w:rPr>
          <w:rFonts w:ascii="Calibri" w:hAnsi="Calibri"/>
        </w:rPr>
        <w:t xml:space="preserve">% por cada día hábil de retraso  sobre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1E614A" w:rsidRPr="0039320A" w:rsidRDefault="001E614A"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0266EF" w:rsidRPr="0039320A" w:rsidRDefault="000266EF" w:rsidP="000266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w:t>
      </w:r>
      <w:r>
        <w:rPr>
          <w:rFonts w:ascii="Calibri" w:hAnsi="Calibri"/>
          <w:b/>
        </w:rPr>
        <w:t xml:space="preserve"> CALENDARIO DE EVENTOS</w:t>
      </w:r>
      <w:r w:rsidRPr="0039320A">
        <w:rPr>
          <w:rFonts w:ascii="Calibri" w:hAnsi="Calibri"/>
          <w:b/>
        </w:rPr>
        <w:t>.</w:t>
      </w:r>
    </w:p>
    <w:p w:rsidR="000266EF" w:rsidRPr="0039320A" w:rsidRDefault="000266EF" w:rsidP="000266EF">
      <w:pPr>
        <w:ind w:right="-1"/>
        <w:jc w:val="both"/>
        <w:rPr>
          <w:rFonts w:ascii="Calibri" w:hAnsi="Calibri"/>
        </w:rPr>
      </w:pPr>
    </w:p>
    <w:p w:rsidR="000266EF" w:rsidRDefault="000266EF" w:rsidP="000266E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 xml:space="preserve">4 de </w:t>
      </w:r>
      <w:proofErr w:type="gramStart"/>
      <w:r>
        <w:rPr>
          <w:rFonts w:asciiTheme="minorHAnsi" w:hAnsiTheme="minorHAnsi"/>
          <w:color w:val="auto"/>
          <w:sz w:val="20"/>
          <w:szCs w:val="20"/>
        </w:rPr>
        <w:t>Diciembre</w:t>
      </w:r>
      <w:proofErr w:type="gramEnd"/>
      <w:r>
        <w:rPr>
          <w:rFonts w:asciiTheme="minorHAnsi" w:hAnsiTheme="minorHAnsi"/>
          <w:color w:val="auto"/>
          <w:sz w:val="20"/>
          <w:szCs w:val="20"/>
        </w:rPr>
        <w:t xml:space="preserve"> del 2017</w:t>
      </w:r>
      <w:r w:rsidRPr="001A3D86">
        <w:rPr>
          <w:rFonts w:asciiTheme="minorHAnsi" w:hAnsiTheme="minorHAnsi"/>
          <w:color w:val="auto"/>
          <w:sz w:val="20"/>
          <w:szCs w:val="20"/>
        </w:rPr>
        <w:t xml:space="preserve">. </w:t>
      </w:r>
    </w:p>
    <w:p w:rsidR="000266EF" w:rsidRDefault="000266EF" w:rsidP="000266EF">
      <w:pPr>
        <w:pStyle w:val="Default"/>
        <w:jc w:val="both"/>
        <w:rPr>
          <w:rFonts w:asciiTheme="minorHAnsi" w:hAnsiTheme="minorHAnsi"/>
          <w:b/>
          <w:color w:val="auto"/>
          <w:sz w:val="20"/>
          <w:szCs w:val="20"/>
        </w:rPr>
      </w:pPr>
    </w:p>
    <w:p w:rsidR="000266EF" w:rsidRDefault="000266EF" w:rsidP="000266E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4 de Diciembre del 2017.</w:t>
      </w:r>
    </w:p>
    <w:p w:rsidR="000266EF" w:rsidRDefault="000266EF" w:rsidP="000266EF">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0266EF" w:rsidRPr="004A4FC1" w:rsidTr="000266EF">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0266EF" w:rsidRPr="00E50172" w:rsidRDefault="000266EF" w:rsidP="000266EF">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N64-2017</w:t>
            </w:r>
          </w:p>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SEGUROS DE AUTOMÓVIL”</w:t>
            </w:r>
          </w:p>
        </w:tc>
      </w:tr>
      <w:tr w:rsidR="000266EF" w:rsidRPr="004A4FC1" w:rsidTr="000266EF">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0266EF" w:rsidRPr="00E50172" w:rsidTr="000266EF">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0266EF" w:rsidRPr="00E50172" w:rsidTr="000266E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Default="000266EF" w:rsidP="000266EF">
            <w:pPr>
              <w:jc w:val="center"/>
              <w:rPr>
                <w:rFonts w:ascii="Century Gothic" w:hAnsi="Century Gothic" w:cs="Arial"/>
                <w:sz w:val="16"/>
                <w:szCs w:val="18"/>
              </w:rPr>
            </w:pPr>
            <w:r>
              <w:rPr>
                <w:rFonts w:ascii="Century Gothic" w:hAnsi="Century Gothic" w:cs="Arial"/>
                <w:sz w:val="16"/>
                <w:szCs w:val="18"/>
              </w:rPr>
              <w:t>12/12/2017</w:t>
            </w:r>
          </w:p>
          <w:p w:rsidR="000266EF" w:rsidRPr="00F47B28" w:rsidRDefault="000266EF" w:rsidP="000266EF">
            <w:pPr>
              <w:jc w:val="center"/>
              <w:rPr>
                <w:rFonts w:ascii="Century Gothic" w:hAnsi="Century Gothic" w:cs="Arial"/>
                <w:sz w:val="16"/>
                <w:szCs w:val="18"/>
              </w:rPr>
            </w:pPr>
            <w:r>
              <w:rPr>
                <w:rFonts w:ascii="Century Gothic" w:hAnsi="Century Gothic" w:cs="Arial"/>
                <w:sz w:val="16"/>
                <w:szCs w:val="18"/>
              </w:rPr>
              <w:t>13:00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0266EF" w:rsidRPr="00E50172" w:rsidTr="000266E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Pr="00F47B28" w:rsidRDefault="000266EF" w:rsidP="000266EF">
            <w:pPr>
              <w:jc w:val="center"/>
              <w:rPr>
                <w:rFonts w:ascii="Century Gothic" w:hAnsi="Century Gothic" w:cs="Arial"/>
                <w:sz w:val="16"/>
                <w:szCs w:val="18"/>
              </w:rPr>
            </w:pPr>
            <w:r>
              <w:rPr>
                <w:rFonts w:ascii="Century Gothic" w:hAnsi="Century Gothic" w:cs="Arial"/>
                <w:sz w:val="16"/>
                <w:szCs w:val="18"/>
              </w:rPr>
              <w:t>20/12/2017</w:t>
            </w:r>
          </w:p>
          <w:p w:rsidR="000266EF" w:rsidRPr="00F47B28" w:rsidRDefault="000266EF" w:rsidP="000266EF">
            <w:pPr>
              <w:jc w:val="center"/>
              <w:rPr>
                <w:rFonts w:ascii="Century Gothic" w:hAnsi="Century Gothic" w:cs="Arial"/>
                <w:sz w:val="16"/>
                <w:szCs w:val="18"/>
              </w:rPr>
            </w:pPr>
            <w:r>
              <w:rPr>
                <w:rFonts w:ascii="Century Gothic" w:hAnsi="Century Gothic" w:cs="Arial"/>
                <w:sz w:val="16"/>
                <w:szCs w:val="18"/>
              </w:rPr>
              <w:t>16:3</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p>
        </w:tc>
      </w:tr>
      <w:tr w:rsidR="000266EF" w:rsidRPr="00E50172" w:rsidTr="000266E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Pr="00F47B28" w:rsidRDefault="000266EF" w:rsidP="000266EF">
            <w:pPr>
              <w:jc w:val="center"/>
              <w:rPr>
                <w:rFonts w:ascii="Century Gothic" w:hAnsi="Century Gothic" w:cs="Arial"/>
                <w:sz w:val="16"/>
                <w:szCs w:val="18"/>
              </w:rPr>
            </w:pPr>
            <w:r>
              <w:rPr>
                <w:rFonts w:ascii="Century Gothic" w:hAnsi="Century Gothic" w:cs="Arial"/>
                <w:sz w:val="16"/>
                <w:szCs w:val="18"/>
              </w:rPr>
              <w:t>22/12/2017</w:t>
            </w:r>
            <w:r w:rsidRPr="00F47B28">
              <w:rPr>
                <w:rFonts w:ascii="Century Gothic" w:hAnsi="Century Gothic" w:cs="Arial"/>
                <w:sz w:val="16"/>
                <w:szCs w:val="18"/>
              </w:rPr>
              <w:t xml:space="preserve"> </w:t>
            </w:r>
            <w:r>
              <w:rPr>
                <w:rFonts w:ascii="Century Gothic" w:hAnsi="Century Gothic" w:cs="Arial"/>
                <w:sz w:val="16"/>
                <w:szCs w:val="18"/>
              </w:rPr>
              <w:t xml:space="preserve">11:45 </w:t>
            </w:r>
            <w:r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0266EF" w:rsidRPr="00E50172" w:rsidRDefault="000266EF" w:rsidP="000266EF">
            <w:pPr>
              <w:jc w:val="center"/>
              <w:rPr>
                <w:rFonts w:ascii="Century Gothic" w:hAnsi="Century Gothic" w:cs="Arial"/>
                <w:color w:val="000000"/>
                <w:sz w:val="16"/>
                <w:szCs w:val="18"/>
              </w:rPr>
            </w:pPr>
          </w:p>
        </w:tc>
      </w:tr>
      <w:tr w:rsidR="000266EF" w:rsidRPr="00E50172" w:rsidTr="000266E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Pr="00F47B28" w:rsidRDefault="000266EF" w:rsidP="000266EF">
            <w:pPr>
              <w:jc w:val="center"/>
              <w:rPr>
                <w:rFonts w:ascii="Century Gothic" w:hAnsi="Century Gothic" w:cs="Arial"/>
                <w:sz w:val="16"/>
                <w:szCs w:val="18"/>
              </w:rPr>
            </w:pPr>
            <w:r>
              <w:rPr>
                <w:rFonts w:ascii="Century Gothic" w:hAnsi="Century Gothic" w:cs="Arial"/>
                <w:sz w:val="16"/>
                <w:szCs w:val="18"/>
              </w:rPr>
              <w:t>22/12</w:t>
            </w:r>
            <w:r w:rsidRPr="00F47B28">
              <w:rPr>
                <w:rFonts w:ascii="Century Gothic" w:hAnsi="Century Gothic" w:cs="Arial"/>
                <w:sz w:val="16"/>
                <w:szCs w:val="18"/>
              </w:rPr>
              <w:t>/201</w:t>
            </w:r>
            <w:r>
              <w:rPr>
                <w:rFonts w:ascii="Century Gothic" w:hAnsi="Century Gothic" w:cs="Arial"/>
                <w:sz w:val="16"/>
                <w:szCs w:val="18"/>
              </w:rPr>
              <w:t>7</w:t>
            </w:r>
          </w:p>
          <w:p w:rsidR="000266EF" w:rsidRPr="00F47B28" w:rsidRDefault="000266EF" w:rsidP="000266EF">
            <w:pPr>
              <w:jc w:val="center"/>
              <w:rPr>
                <w:rFonts w:ascii="Century Gothic" w:hAnsi="Century Gothic" w:cs="Arial"/>
                <w:sz w:val="16"/>
                <w:szCs w:val="18"/>
              </w:rPr>
            </w:pPr>
            <w:r>
              <w:rPr>
                <w:rFonts w:ascii="Century Gothic" w:hAnsi="Century Gothic" w:cs="Arial"/>
                <w:sz w:val="16"/>
                <w:szCs w:val="18"/>
              </w:rPr>
              <w:t>12:00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0266EF" w:rsidRPr="00E50172" w:rsidRDefault="000266EF" w:rsidP="000266EF">
            <w:pPr>
              <w:jc w:val="center"/>
              <w:rPr>
                <w:rFonts w:ascii="Century Gothic" w:hAnsi="Century Gothic" w:cs="Arial"/>
                <w:color w:val="000000"/>
                <w:sz w:val="16"/>
                <w:szCs w:val="18"/>
              </w:rPr>
            </w:pPr>
          </w:p>
        </w:tc>
      </w:tr>
      <w:tr w:rsidR="000266EF" w:rsidRPr="00E50172" w:rsidTr="000266E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Pr="00F47B28" w:rsidRDefault="000266EF" w:rsidP="000266EF">
            <w:pPr>
              <w:jc w:val="center"/>
              <w:rPr>
                <w:rFonts w:ascii="Century Gothic" w:hAnsi="Century Gothic" w:cs="Arial"/>
                <w:sz w:val="16"/>
                <w:szCs w:val="18"/>
              </w:rPr>
            </w:pPr>
            <w:r>
              <w:rPr>
                <w:rFonts w:ascii="Century Gothic" w:hAnsi="Century Gothic" w:cs="Arial"/>
                <w:sz w:val="16"/>
                <w:szCs w:val="18"/>
              </w:rPr>
              <w:t>22/12/2017</w:t>
            </w:r>
          </w:p>
          <w:p w:rsidR="000266EF" w:rsidRPr="00F47B28" w:rsidRDefault="000266EF" w:rsidP="000266EF">
            <w:pPr>
              <w:jc w:val="center"/>
              <w:rPr>
                <w:rFonts w:ascii="Century Gothic" w:hAnsi="Century Gothic" w:cs="Arial"/>
                <w:sz w:val="16"/>
                <w:szCs w:val="18"/>
              </w:rPr>
            </w:pPr>
            <w:r>
              <w:rPr>
                <w:rFonts w:ascii="Century Gothic" w:hAnsi="Century Gothic" w:cs="Arial"/>
                <w:sz w:val="16"/>
                <w:szCs w:val="18"/>
              </w:rPr>
              <w:t>12</w:t>
            </w:r>
            <w:r w:rsidRPr="00F47B28">
              <w:rPr>
                <w:rFonts w:ascii="Century Gothic" w:hAnsi="Century Gothic" w:cs="Arial"/>
                <w:sz w:val="16"/>
                <w:szCs w:val="18"/>
              </w:rPr>
              <w:t>:</w:t>
            </w:r>
            <w:r>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center"/>
              <w:rPr>
                <w:rFonts w:ascii="Century Gothic" w:hAnsi="Century Gothic" w:cs="Arial"/>
                <w:color w:val="000000"/>
                <w:sz w:val="16"/>
                <w:szCs w:val="18"/>
              </w:rPr>
            </w:pPr>
          </w:p>
        </w:tc>
      </w:tr>
      <w:tr w:rsidR="000266EF" w:rsidRPr="00E50172" w:rsidTr="000266E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Pr>
                <w:rFonts w:ascii="Century Gothic" w:hAnsi="Century Gothic" w:cs="Arial"/>
                <w:sz w:val="16"/>
                <w:szCs w:val="18"/>
              </w:rPr>
              <w:t>9</w:t>
            </w:r>
            <w:r w:rsidRPr="008C4582">
              <w:rPr>
                <w:rFonts w:ascii="Century Gothic" w:hAnsi="Century Gothic" w:cs="Arial"/>
                <w:sz w:val="16"/>
                <w:szCs w:val="18"/>
              </w:rPr>
              <w:t xml:space="preserve"> de </w:t>
            </w:r>
            <w:r>
              <w:rPr>
                <w:rFonts w:ascii="Century Gothic" w:hAnsi="Century Gothic" w:cs="Arial"/>
                <w:sz w:val="16"/>
                <w:szCs w:val="18"/>
              </w:rPr>
              <w:t>Enero</w:t>
            </w:r>
            <w:r w:rsidRPr="008C4582">
              <w:rPr>
                <w:rFonts w:ascii="Century Gothic" w:hAnsi="Century Gothic" w:cs="Arial"/>
                <w:sz w:val="16"/>
                <w:szCs w:val="18"/>
              </w:rPr>
              <w:t xml:space="preserve"> de 201</w:t>
            </w:r>
            <w:r>
              <w:rPr>
                <w:rFonts w:ascii="Century Gothic" w:hAnsi="Century Gothic" w:cs="Arial"/>
                <w:sz w:val="16"/>
                <w:szCs w:val="18"/>
              </w:rPr>
              <w:t>8</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0266EF" w:rsidRPr="00E50172" w:rsidTr="000266EF">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0266EF" w:rsidRDefault="000266EF" w:rsidP="000266EF">
      <w:pPr>
        <w:ind w:right="51"/>
        <w:jc w:val="both"/>
        <w:rPr>
          <w:rFonts w:ascii="Calibri" w:hAnsi="Calibri"/>
        </w:rPr>
      </w:pPr>
    </w:p>
    <w:p w:rsidR="000266EF" w:rsidRDefault="000266EF" w:rsidP="000266EF">
      <w:pPr>
        <w:ind w:right="51"/>
        <w:jc w:val="both"/>
        <w:rPr>
          <w:rFonts w:ascii="Calibri" w:hAnsi="Calibri"/>
        </w:rPr>
      </w:pPr>
      <w:r>
        <w:rPr>
          <w:rFonts w:ascii="Calibri" w:hAnsi="Calibri"/>
        </w:rPr>
        <w:t>Los eventos se llevarán bajo las siguientes condiciones:</w:t>
      </w:r>
    </w:p>
    <w:p w:rsidR="000266EF" w:rsidRDefault="000266EF" w:rsidP="000266EF">
      <w:pPr>
        <w:ind w:right="51"/>
        <w:jc w:val="both"/>
        <w:rPr>
          <w:rFonts w:ascii="Calibri" w:hAnsi="Calibri"/>
        </w:rPr>
      </w:pPr>
    </w:p>
    <w:p w:rsidR="000266EF" w:rsidRDefault="000266EF" w:rsidP="000266EF">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w:t>
      </w:r>
      <w:r w:rsidRPr="00C84FE6">
        <w:rPr>
          <w:rFonts w:ascii="Calibri" w:hAnsi="Calibri"/>
        </w:rPr>
        <w:lastRenderedPageBreak/>
        <w:t xml:space="preserve">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0266EF" w:rsidRDefault="000266EF" w:rsidP="000266EF">
      <w:pPr>
        <w:pStyle w:val="Prrafodelista"/>
        <w:ind w:left="720" w:right="51"/>
        <w:jc w:val="both"/>
        <w:rPr>
          <w:rFonts w:ascii="Calibri" w:hAnsi="Calibri"/>
        </w:rPr>
      </w:pPr>
    </w:p>
    <w:p w:rsidR="000266EF" w:rsidRDefault="000266EF" w:rsidP="000266EF">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0266EF" w:rsidRDefault="000266EF" w:rsidP="000266EF">
      <w:pPr>
        <w:pStyle w:val="Prrafodelista"/>
        <w:ind w:left="1080" w:right="51"/>
        <w:jc w:val="both"/>
        <w:rPr>
          <w:rFonts w:ascii="Calibri" w:hAnsi="Calibri"/>
        </w:rPr>
      </w:pPr>
    </w:p>
    <w:p w:rsidR="000266EF" w:rsidRDefault="000266EF" w:rsidP="000266EF">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0266EF" w:rsidRPr="00C84FE6" w:rsidRDefault="000266EF" w:rsidP="000266EF">
      <w:pPr>
        <w:pStyle w:val="Prrafodelista"/>
        <w:rPr>
          <w:rFonts w:ascii="Calibri" w:hAnsi="Calibri" w:cs="Arial"/>
        </w:rPr>
      </w:pPr>
    </w:p>
    <w:p w:rsidR="000266EF" w:rsidRPr="001C463D" w:rsidRDefault="000266EF" w:rsidP="000266EF">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0266EF" w:rsidRPr="001C463D" w:rsidRDefault="000266EF" w:rsidP="000266EF">
      <w:pPr>
        <w:pStyle w:val="Prrafodelista"/>
        <w:rPr>
          <w:rFonts w:ascii="Calibri" w:hAnsi="Calibri"/>
        </w:rPr>
      </w:pPr>
    </w:p>
    <w:p w:rsidR="000266EF" w:rsidRPr="009A3619" w:rsidRDefault="000266EF" w:rsidP="000266EF">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0266EF" w:rsidRPr="009A3619" w:rsidRDefault="000266EF" w:rsidP="000266EF">
      <w:pPr>
        <w:pStyle w:val="Prrafodelista"/>
        <w:rPr>
          <w:rFonts w:asciiTheme="minorHAnsi" w:hAnsiTheme="minorHAnsi"/>
        </w:rPr>
      </w:pPr>
    </w:p>
    <w:p w:rsidR="000266EF" w:rsidRDefault="000266EF" w:rsidP="000266EF">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0266EF" w:rsidRPr="009A3619" w:rsidRDefault="000266EF" w:rsidP="000266EF">
      <w:pPr>
        <w:ind w:right="51"/>
        <w:jc w:val="both"/>
        <w:rPr>
          <w:rFonts w:ascii="Calibri" w:hAnsi="Calibri" w:cs="Arial"/>
        </w:rPr>
      </w:pPr>
    </w:p>
    <w:p w:rsidR="0033428B" w:rsidRPr="0039320A" w:rsidRDefault="000266EF"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la prestación del servicio que derive de la contratación de las pólizas de seguro institucional de vida</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266EF">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lastRenderedPageBreak/>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0266EF"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5C103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428B" w:rsidRDefault="0033428B" w:rsidP="0033428B">
      <w:pPr>
        <w:ind w:left="284"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lastRenderedPageBreak/>
        <w:t>18.3.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428B" w:rsidP="0033428B">
      <w:pPr>
        <w:ind w:left="284" w:right="-1"/>
        <w:jc w:val="both"/>
        <w:rPr>
          <w:rFonts w:ascii="Calibri" w:hAnsi="Calibri"/>
          <w:b/>
          <w:u w:val="single"/>
        </w:rPr>
      </w:pPr>
      <w:r w:rsidRPr="00933CEB">
        <w:rPr>
          <w:rFonts w:ascii="Calibri" w:hAnsi="Calibri"/>
          <w:b/>
          <w:u w:val="single"/>
        </w:rPr>
        <w:t>1</w:t>
      </w:r>
      <w:r w:rsidR="000266EF">
        <w:rPr>
          <w:rFonts w:ascii="Calibri" w:hAnsi="Calibri"/>
          <w:b/>
          <w:u w:val="single"/>
        </w:rPr>
        <w:t>5</w:t>
      </w:r>
      <w:r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será de las 12:00 h</w:t>
      </w:r>
      <w:r w:rsidR="00B45929">
        <w:rPr>
          <w:rFonts w:ascii="Calibri" w:hAnsi="Calibri"/>
          <w:sz w:val="20"/>
        </w:rPr>
        <w:t xml:space="preserve">oras del 31 de </w:t>
      </w:r>
      <w:proofErr w:type="gramStart"/>
      <w:r w:rsidR="000266EF">
        <w:rPr>
          <w:rFonts w:ascii="Calibri" w:hAnsi="Calibri"/>
          <w:sz w:val="20"/>
        </w:rPr>
        <w:t>Diciembre</w:t>
      </w:r>
      <w:proofErr w:type="gramEnd"/>
      <w:r w:rsidR="00B45929">
        <w:rPr>
          <w:rFonts w:ascii="Calibri" w:hAnsi="Calibri"/>
          <w:sz w:val="20"/>
        </w:rPr>
        <w:t xml:space="preserve"> </w:t>
      </w:r>
      <w:r w:rsidR="00BD3F6E">
        <w:rPr>
          <w:rFonts w:ascii="Calibri" w:hAnsi="Calibri"/>
          <w:sz w:val="20"/>
        </w:rPr>
        <w:t>de 201</w:t>
      </w:r>
      <w:r w:rsidR="000266EF">
        <w:rPr>
          <w:rFonts w:ascii="Calibri" w:hAnsi="Calibri"/>
          <w:sz w:val="20"/>
        </w:rPr>
        <w:t>7</w:t>
      </w:r>
      <w:r w:rsidR="00673DD8">
        <w:rPr>
          <w:rFonts w:ascii="Calibri" w:hAnsi="Calibri"/>
          <w:sz w:val="20"/>
        </w:rPr>
        <w:t xml:space="preserve"> a las 12:00 ho</w:t>
      </w:r>
      <w:r w:rsidR="00BD3F6E">
        <w:rPr>
          <w:rFonts w:ascii="Calibri" w:hAnsi="Calibri"/>
          <w:sz w:val="20"/>
        </w:rPr>
        <w:t>ras del 31 de Diciembre de 201</w:t>
      </w:r>
      <w:r w:rsidR="000266EF">
        <w:rPr>
          <w:rFonts w:ascii="Calibri" w:hAnsi="Calibri"/>
          <w:sz w:val="20"/>
        </w:rPr>
        <w:t>8</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w:t>
      </w:r>
      <w:r w:rsidR="00FA5115">
        <w:rPr>
          <w:rFonts w:ascii="Calibri" w:hAnsi="Calibri"/>
        </w:rPr>
        <w:t>la prestación del servicio</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FA5115">
        <w:rPr>
          <w:rFonts w:ascii="Calibri" w:hAnsi="Calibri"/>
        </w:rPr>
        <w:t>presta el servicio</w:t>
      </w:r>
      <w:r>
        <w:rPr>
          <w:rFonts w:ascii="Calibri" w:hAnsi="Calibri"/>
        </w:rPr>
        <w:t xml:space="preserve">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1E614A" w:rsidRDefault="001E614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89027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0266EF">
        <w:rPr>
          <w:rFonts w:asciiTheme="minorHAnsi" w:hAnsiTheme="minorHAnsi"/>
          <w:b/>
        </w:rPr>
        <w:t>4</w:t>
      </w:r>
      <w:r w:rsidR="00890272">
        <w:rPr>
          <w:rFonts w:asciiTheme="minorHAnsi" w:hAnsiTheme="minorHAnsi"/>
          <w:b/>
        </w:rPr>
        <w:t xml:space="preserve"> </w:t>
      </w:r>
      <w:r w:rsidRPr="0078059E">
        <w:rPr>
          <w:rFonts w:asciiTheme="minorHAnsi" w:hAnsiTheme="minorHAnsi"/>
          <w:b/>
        </w:rPr>
        <w:t xml:space="preserve">DE </w:t>
      </w:r>
      <w:r w:rsidR="000266EF">
        <w:rPr>
          <w:rFonts w:asciiTheme="minorHAnsi" w:hAnsiTheme="minorHAnsi"/>
          <w:b/>
        </w:rPr>
        <w:t xml:space="preserve">DICIEMBRE </w:t>
      </w:r>
      <w:r w:rsidR="000D7D14" w:rsidRPr="0078059E">
        <w:rPr>
          <w:rFonts w:asciiTheme="minorHAnsi" w:hAnsiTheme="minorHAnsi"/>
          <w:b/>
        </w:rPr>
        <w:t>DEL 201</w:t>
      </w:r>
      <w:r w:rsidR="00653D20">
        <w:rPr>
          <w:rFonts w:asciiTheme="minorHAnsi" w:hAnsiTheme="minorHAnsi"/>
          <w:b/>
        </w:rPr>
        <w:t>7</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095E6C" w:rsidRDefault="00095E6C"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653D20" w:rsidRDefault="00653D20"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B411FB" w:rsidRDefault="00B411FB">
      <w:pPr>
        <w:rPr>
          <w:rFonts w:asciiTheme="minorHAnsi" w:hAnsiTheme="minorHAnsi"/>
        </w:rPr>
      </w:pPr>
    </w:p>
    <w:tbl>
      <w:tblPr>
        <w:tblW w:w="11483" w:type="dxa"/>
        <w:jc w:val="center"/>
        <w:tblCellMar>
          <w:left w:w="0" w:type="dxa"/>
          <w:right w:w="0" w:type="dxa"/>
        </w:tblCellMar>
        <w:tblLook w:val="04A0" w:firstRow="1" w:lastRow="0" w:firstColumn="1" w:lastColumn="0" w:noHBand="0" w:noVBand="1"/>
      </w:tblPr>
      <w:tblGrid>
        <w:gridCol w:w="720"/>
        <w:gridCol w:w="4174"/>
        <w:gridCol w:w="850"/>
        <w:gridCol w:w="625"/>
        <w:gridCol w:w="5114"/>
      </w:tblGrid>
      <w:tr w:rsidR="000E3562" w:rsidRPr="00170459" w:rsidTr="00BD3F6E">
        <w:trPr>
          <w:jc w:val="center"/>
        </w:trPr>
        <w:tc>
          <w:tcPr>
            <w:tcW w:w="723" w:type="dxa"/>
            <w:tcBorders>
              <w:top w:val="single" w:sz="8" w:space="0" w:color="auto"/>
              <w:left w:val="single" w:sz="8" w:space="0" w:color="auto"/>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color w:val="000000"/>
                <w:sz w:val="16"/>
                <w:szCs w:val="16"/>
              </w:rPr>
            </w:pPr>
            <w:r w:rsidRPr="00170459">
              <w:rPr>
                <w:rFonts w:ascii="Calibri" w:hAnsi="Calibri" w:cs="Arial"/>
                <w:b/>
                <w:bCs/>
                <w:color w:val="000000"/>
                <w:sz w:val="16"/>
                <w:szCs w:val="16"/>
              </w:rPr>
              <w:t>PART</w:t>
            </w:r>
          </w:p>
        </w:tc>
        <w:tc>
          <w:tcPr>
            <w:tcW w:w="4229"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w:t>
            </w:r>
          </w:p>
        </w:tc>
        <w:tc>
          <w:tcPr>
            <w:tcW w:w="850"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UNIDAD DE MEDIDA</w:t>
            </w:r>
          </w:p>
        </w:tc>
        <w:tc>
          <w:tcPr>
            <w:tcW w:w="567"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CANT.</w:t>
            </w:r>
          </w:p>
        </w:tc>
        <w:tc>
          <w:tcPr>
            <w:tcW w:w="5114"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 TECNICA</w:t>
            </w:r>
          </w:p>
        </w:tc>
      </w:tr>
      <w:tr w:rsidR="000E3562" w:rsidRPr="00170459" w:rsidTr="00BD3F6E">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4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A67205">
              <w:rPr>
                <w:rFonts w:ascii="Calibri" w:hAnsi="Calibri" w:cs="Arial"/>
                <w:sz w:val="18"/>
                <w:szCs w:val="16"/>
              </w:rPr>
              <w:t xml:space="preserve">incapacidad total y permanente </w:t>
            </w:r>
            <w:r w:rsidRPr="000E3562">
              <w:rPr>
                <w:rFonts w:ascii="Calibri" w:hAnsi="Calibri" w:cs="Arial"/>
                <w:sz w:val="18"/>
                <w:szCs w:val="16"/>
              </w:rPr>
              <w:t xml:space="preserve">para personal de Base Estatal, Sindicalizados y de Confianza incluyendo los mandos medios y superiores que ampara a un total </w:t>
            </w:r>
            <w:r w:rsidR="00E20E34">
              <w:rPr>
                <w:rFonts w:ascii="Calibri" w:hAnsi="Calibri" w:cs="Arial"/>
                <w:b/>
                <w:sz w:val="18"/>
                <w:szCs w:val="16"/>
              </w:rPr>
              <w:t>563</w:t>
            </w:r>
            <w:r w:rsidRPr="000E3562">
              <w:rPr>
                <w:rFonts w:ascii="Calibri" w:hAnsi="Calibri" w:cs="Arial"/>
                <w:sz w:val="18"/>
                <w:szCs w:val="16"/>
              </w:rPr>
              <w:t xml:space="preserve"> trabajadores adscritos a Servicios de Salud de Nuevo León, O.P.D.  </w:t>
            </w:r>
            <w:proofErr w:type="gramStart"/>
            <w:r w:rsidRPr="000E3562">
              <w:rPr>
                <w:rFonts w:ascii="Calibri" w:hAnsi="Calibri" w:cs="Arial"/>
                <w:sz w:val="18"/>
                <w:szCs w:val="16"/>
              </w:rPr>
              <w:t>en</w:t>
            </w:r>
            <w:proofErr w:type="gramEnd"/>
            <w:r w:rsidRPr="000E3562">
              <w:rPr>
                <w:rFonts w:ascii="Calibri" w:hAnsi="Calibri" w:cs="Arial"/>
                <w:sz w:val="18"/>
                <w:szCs w:val="16"/>
              </w:rPr>
              <w:t xml:space="preserve">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p>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53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vigencia del Seguro, excepto suicidio.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Invalidez total y permanente con un período de espera de 6 meses</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68 meses adicionales</w:t>
                  </w:r>
                </w:p>
              </w:tc>
            </w:tr>
          </w:tbl>
          <w:p w:rsidR="000E3562" w:rsidRPr="000E3562" w:rsidRDefault="000E3562" w:rsidP="00BD3F6E">
            <w:pPr>
              <w:jc w:val="center"/>
              <w:rPr>
                <w:rFonts w:ascii="Calibri" w:hAnsi="Calibri" w:cs="Arial"/>
                <w:sz w:val="18"/>
                <w:szCs w:val="16"/>
              </w:rPr>
            </w:pPr>
          </w:p>
        </w:tc>
      </w:tr>
      <w:tr w:rsidR="000E3562" w:rsidRPr="00170459" w:rsidTr="00BD3F6E">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2</w:t>
            </w:r>
          </w:p>
        </w:tc>
        <w:tc>
          <w:tcPr>
            <w:tcW w:w="4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A67205">
              <w:rPr>
                <w:rFonts w:ascii="Calibri" w:hAnsi="Calibri" w:cs="Arial"/>
                <w:sz w:val="18"/>
                <w:szCs w:val="16"/>
              </w:rPr>
              <w:t xml:space="preserve">incapacidad total y permanente </w:t>
            </w:r>
            <w:r w:rsidRPr="000E3562">
              <w:rPr>
                <w:rFonts w:ascii="Calibri" w:hAnsi="Calibri" w:cs="Arial"/>
                <w:sz w:val="18"/>
                <w:szCs w:val="16"/>
              </w:rPr>
              <w:t>para personal de Bas</w:t>
            </w:r>
            <w:bookmarkStart w:id="0" w:name="_GoBack"/>
            <w:bookmarkEnd w:id="0"/>
            <w:r w:rsidRPr="000E3562">
              <w:rPr>
                <w:rFonts w:ascii="Calibri" w:hAnsi="Calibri" w:cs="Arial"/>
                <w:sz w:val="18"/>
                <w:szCs w:val="16"/>
              </w:rPr>
              <w:t xml:space="preserve">e Regularizado en activo, Sindicalizados y de Confianza </w:t>
            </w:r>
            <w:r w:rsidRPr="005C03F5">
              <w:rPr>
                <w:rFonts w:ascii="Calibri" w:hAnsi="Calibri" w:cs="Arial"/>
                <w:sz w:val="18"/>
                <w:szCs w:val="16"/>
              </w:rPr>
              <w:t xml:space="preserve">incluyendo los mandos medios y superiores que ampara a un total </w:t>
            </w:r>
            <w:r w:rsidR="00E20E34">
              <w:rPr>
                <w:rFonts w:ascii="Calibri" w:hAnsi="Calibri" w:cs="Arial"/>
                <w:b/>
                <w:sz w:val="18"/>
                <w:szCs w:val="16"/>
              </w:rPr>
              <w:t>829</w:t>
            </w:r>
            <w:r w:rsidR="00A67205">
              <w:rPr>
                <w:rFonts w:ascii="Calibri" w:hAnsi="Calibri" w:cs="Arial"/>
                <w:b/>
                <w:sz w:val="18"/>
                <w:szCs w:val="16"/>
              </w:rPr>
              <w:t xml:space="preserve"> </w:t>
            </w:r>
            <w:r w:rsidRPr="005C03F5">
              <w:rPr>
                <w:rFonts w:ascii="Calibri" w:hAnsi="Calibri" w:cs="Arial"/>
                <w:sz w:val="18"/>
                <w:szCs w:val="16"/>
              </w:rPr>
              <w:t>trabajadores adscritos a</w:t>
            </w:r>
            <w:r w:rsidRPr="000E3562">
              <w:rPr>
                <w:rFonts w:ascii="Calibri" w:hAnsi="Calibri" w:cs="Arial"/>
                <w:sz w:val="18"/>
                <w:szCs w:val="16"/>
              </w:rPr>
              <w:t xml:space="preserve"> Servicios de Salud de Nuevo León, O.P.D.  </w:t>
            </w:r>
            <w:proofErr w:type="gramStart"/>
            <w:r w:rsidRPr="000E3562">
              <w:rPr>
                <w:rFonts w:ascii="Calibri" w:hAnsi="Calibri" w:cs="Arial"/>
                <w:sz w:val="18"/>
                <w:szCs w:val="16"/>
              </w:rPr>
              <w:t>en</w:t>
            </w:r>
            <w:proofErr w:type="gramEnd"/>
            <w:r w:rsidRPr="000E3562">
              <w:rPr>
                <w:rFonts w:ascii="Calibri" w:hAnsi="Calibri" w:cs="Arial"/>
                <w:sz w:val="18"/>
                <w:szCs w:val="16"/>
              </w:rPr>
              <w:t xml:space="preserve">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vigencia del Seguro, excepto suicidio.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Invalidez total y permanente con un período de espera de 6 meses</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34, 51 o 68 meses adicionales</w:t>
                  </w:r>
                </w:p>
              </w:tc>
            </w:tr>
          </w:tbl>
          <w:p w:rsidR="000E3562" w:rsidRPr="000E3562" w:rsidRDefault="000E3562" w:rsidP="00BD3F6E">
            <w:pPr>
              <w:jc w:val="center"/>
              <w:rPr>
                <w:rFonts w:ascii="Calibri" w:hAnsi="Calibri" w:cs="Arial"/>
                <w:sz w:val="18"/>
                <w:szCs w:val="16"/>
              </w:rPr>
            </w:pPr>
          </w:p>
        </w:tc>
      </w:tr>
      <w:tr w:rsidR="00BD3F6E" w:rsidRPr="00170459" w:rsidTr="00BD3F6E">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BD3F6E" w:rsidP="00BD3F6E">
            <w:pPr>
              <w:jc w:val="center"/>
              <w:rPr>
                <w:rFonts w:ascii="Calibri" w:hAnsi="Calibri" w:cs="Arial"/>
                <w:sz w:val="18"/>
                <w:szCs w:val="16"/>
              </w:rPr>
            </w:pPr>
            <w:r>
              <w:rPr>
                <w:rFonts w:ascii="Calibri" w:hAnsi="Calibri" w:cs="Arial"/>
                <w:sz w:val="18"/>
                <w:szCs w:val="16"/>
              </w:rPr>
              <w:t>3</w:t>
            </w:r>
          </w:p>
        </w:tc>
        <w:tc>
          <w:tcPr>
            <w:tcW w:w="4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A67205" w:rsidP="00BD3F6E">
            <w:pPr>
              <w:jc w:val="center"/>
              <w:rPr>
                <w:rFonts w:ascii="Calibri" w:hAnsi="Calibri" w:cs="Arial"/>
                <w:sz w:val="18"/>
                <w:szCs w:val="16"/>
              </w:rPr>
            </w:pPr>
            <w:r w:rsidRPr="000E3562">
              <w:rPr>
                <w:rFonts w:ascii="Calibri" w:hAnsi="Calibri" w:cs="Arial"/>
                <w:sz w:val="18"/>
                <w:szCs w:val="16"/>
              </w:rPr>
              <w:t>Póliza de Seguro Institucional de Vida</w:t>
            </w:r>
            <w:r w:rsidRPr="00A67205">
              <w:rPr>
                <w:rFonts w:ascii="Calibri" w:hAnsi="Calibri" w:cs="Arial"/>
                <w:sz w:val="18"/>
                <w:szCs w:val="16"/>
              </w:rPr>
              <w:t xml:space="preserve"> </w:t>
            </w:r>
            <w:r w:rsidRPr="000E3562">
              <w:rPr>
                <w:rFonts w:ascii="Calibri" w:hAnsi="Calibri" w:cs="Arial"/>
                <w:sz w:val="18"/>
                <w:szCs w:val="16"/>
              </w:rPr>
              <w:t>o</w:t>
            </w:r>
            <w:r>
              <w:rPr>
                <w:rFonts w:ascii="Calibri" w:hAnsi="Calibri" w:cs="Arial"/>
                <w:sz w:val="18"/>
                <w:szCs w:val="16"/>
              </w:rPr>
              <w:t xml:space="preserve"> incapacidad total y permanente</w:t>
            </w:r>
            <w:r w:rsidRPr="000E3562">
              <w:rPr>
                <w:rFonts w:ascii="Calibri" w:hAnsi="Calibri" w:cs="Arial"/>
                <w:sz w:val="18"/>
                <w:szCs w:val="16"/>
              </w:rPr>
              <w:t xml:space="preserve"> para personal </w:t>
            </w:r>
            <w:r w:rsidR="00BD3F6E">
              <w:rPr>
                <w:rFonts w:ascii="Calibri" w:hAnsi="Calibri" w:cs="Arial"/>
                <w:sz w:val="18"/>
                <w:szCs w:val="16"/>
              </w:rPr>
              <w:t>formalizado</w:t>
            </w:r>
            <w:r w:rsidRPr="005C03F5">
              <w:rPr>
                <w:rFonts w:ascii="Calibri" w:hAnsi="Calibri" w:cs="Arial"/>
                <w:sz w:val="18"/>
                <w:szCs w:val="16"/>
              </w:rPr>
              <w:t xml:space="preserve"> que ampara a un total </w:t>
            </w:r>
            <w:r w:rsidR="00BD3F6E">
              <w:rPr>
                <w:rFonts w:ascii="Calibri" w:hAnsi="Calibri" w:cs="Arial"/>
                <w:sz w:val="18"/>
                <w:szCs w:val="16"/>
              </w:rPr>
              <w:t xml:space="preserve">de </w:t>
            </w:r>
            <w:r w:rsidR="00E20E34">
              <w:rPr>
                <w:rFonts w:ascii="Calibri" w:hAnsi="Calibri" w:cs="Arial"/>
                <w:b/>
                <w:sz w:val="18"/>
                <w:szCs w:val="16"/>
              </w:rPr>
              <w:t>1,322</w:t>
            </w:r>
            <w:r w:rsidRPr="00A67205">
              <w:rPr>
                <w:rFonts w:ascii="Calibri" w:hAnsi="Calibri" w:cs="Arial"/>
                <w:sz w:val="18"/>
                <w:szCs w:val="16"/>
              </w:rPr>
              <w:t xml:space="preserve"> </w:t>
            </w:r>
            <w:r w:rsidRPr="005C03F5">
              <w:rPr>
                <w:rFonts w:ascii="Calibri" w:hAnsi="Calibri" w:cs="Arial"/>
                <w:sz w:val="18"/>
                <w:szCs w:val="16"/>
              </w:rPr>
              <w:t>trabajadores adscritos a</w:t>
            </w:r>
            <w:r w:rsidRPr="000E3562">
              <w:rPr>
                <w:rFonts w:ascii="Calibri" w:hAnsi="Calibri" w:cs="Arial"/>
                <w:sz w:val="18"/>
                <w:szCs w:val="16"/>
              </w:rPr>
              <w:t xml:space="preserve"> Servicios de Salud de Nuevo León, O.P.D.  </w:t>
            </w:r>
            <w:proofErr w:type="gramStart"/>
            <w:r w:rsidRPr="000E3562">
              <w:rPr>
                <w:rFonts w:ascii="Calibri" w:hAnsi="Calibri" w:cs="Arial"/>
                <w:sz w:val="18"/>
                <w:szCs w:val="16"/>
              </w:rPr>
              <w:t>en</w:t>
            </w:r>
            <w:proofErr w:type="gramEnd"/>
            <w:r w:rsidRPr="000E3562">
              <w:rPr>
                <w:rFonts w:ascii="Calibri" w:hAnsi="Calibri" w:cs="Arial"/>
                <w:sz w:val="18"/>
                <w:szCs w:val="16"/>
              </w:rPr>
              <w:t xml:space="preserve">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A67205" w:rsidP="00BD3F6E">
            <w:pPr>
              <w:jc w:val="center"/>
              <w:rPr>
                <w:rFonts w:ascii="Calibri" w:hAnsi="Calibri" w:cs="Arial"/>
                <w:sz w:val="18"/>
                <w:szCs w:val="16"/>
              </w:rPr>
            </w:pPr>
            <w:r w:rsidRPr="000E3562">
              <w:rPr>
                <w:rFonts w:ascii="Calibri" w:hAnsi="Calibri" w:cs="Arial"/>
                <w:sz w:val="18"/>
                <w:szCs w:val="16"/>
              </w:rPr>
              <w:t>Paquete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A67205"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A67205"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A67205"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vigencia del Seguro, excepto suicidio.</w:t>
                  </w:r>
                </w:p>
              </w:tc>
              <w:tc>
                <w:tcPr>
                  <w:tcW w:w="1784" w:type="dxa"/>
                  <w:vMerge/>
                  <w:tcBorders>
                    <w:left w:val="single" w:sz="4" w:space="0" w:color="auto"/>
                    <w:right w:val="single" w:sz="4" w:space="0" w:color="auto"/>
                  </w:tcBorders>
                  <w:vAlign w:val="center"/>
                </w:tcPr>
                <w:p w:rsidR="00A67205" w:rsidRPr="000E3562" w:rsidRDefault="00A67205" w:rsidP="00BD3F6E">
                  <w:pPr>
                    <w:jc w:val="center"/>
                    <w:rPr>
                      <w:rFonts w:ascii="Calibri" w:hAnsi="Calibri" w:cs="Arial"/>
                      <w:color w:val="000000"/>
                      <w:sz w:val="18"/>
                      <w:szCs w:val="16"/>
                      <w:lang w:val="es-ES"/>
                    </w:rPr>
                  </w:pPr>
                </w:p>
              </w:tc>
            </w:tr>
            <w:tr w:rsidR="00A67205"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Invalidez total y permanente con un período de espera de 6 meses</w:t>
                  </w:r>
                </w:p>
              </w:tc>
              <w:tc>
                <w:tcPr>
                  <w:tcW w:w="1784" w:type="dxa"/>
                  <w:vMerge/>
                  <w:tcBorders>
                    <w:left w:val="single" w:sz="4" w:space="0" w:color="auto"/>
                    <w:bottom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p>
              </w:tc>
            </w:tr>
          </w:tbl>
          <w:p w:rsidR="00A67205" w:rsidRPr="000E3562" w:rsidRDefault="00A67205" w:rsidP="00BD3F6E">
            <w:pPr>
              <w:jc w:val="center"/>
              <w:rPr>
                <w:rFonts w:ascii="Calibri" w:hAnsi="Calibri" w:cs="Arial"/>
                <w:sz w:val="18"/>
                <w:szCs w:val="16"/>
              </w:rPr>
            </w:pP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REGLA DE SUMA ASEGURADA INDIVIDUAL (COBERTURA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0E3562" w:rsidRPr="00170459" w:rsidTr="006216DC">
        <w:trPr>
          <w:trHeight w:val="221"/>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BD3F6E" w:rsidRPr="00170459" w:rsidTr="000266EF">
        <w:trPr>
          <w:trHeight w:val="221"/>
          <w:jc w:val="center"/>
        </w:trPr>
        <w:tc>
          <w:tcPr>
            <w:tcW w:w="2742" w:type="dxa"/>
            <w:shd w:val="clear" w:color="auto" w:fill="auto"/>
          </w:tcPr>
          <w:p w:rsidR="00BD3F6E" w:rsidRPr="00170459" w:rsidRDefault="00BD3F6E" w:rsidP="000266EF">
            <w:pPr>
              <w:outlineLvl w:val="0"/>
              <w:rPr>
                <w:rFonts w:ascii="Calibri" w:hAnsi="Calibri"/>
                <w:b/>
              </w:rPr>
            </w:pPr>
            <w:r w:rsidRPr="00170459">
              <w:rPr>
                <w:rFonts w:ascii="Calibri" w:hAnsi="Calibri"/>
                <w:b/>
              </w:rPr>
              <w:t xml:space="preserve">PERSONAL </w:t>
            </w:r>
            <w:r>
              <w:rPr>
                <w:rFonts w:ascii="Calibri" w:hAnsi="Calibri"/>
                <w:b/>
              </w:rPr>
              <w:t>FORMALIZADO</w:t>
            </w:r>
          </w:p>
        </w:tc>
        <w:tc>
          <w:tcPr>
            <w:tcW w:w="3261" w:type="dxa"/>
            <w:shd w:val="clear" w:color="auto" w:fill="auto"/>
          </w:tcPr>
          <w:p w:rsidR="00BD3F6E" w:rsidRPr="00170459" w:rsidRDefault="00BD3F6E" w:rsidP="000266EF">
            <w:pPr>
              <w:jc w:val="center"/>
              <w:outlineLvl w:val="0"/>
              <w:rPr>
                <w:rFonts w:ascii="Calibri" w:hAnsi="Calibri"/>
              </w:rPr>
            </w:pPr>
            <w:r w:rsidRPr="00170459">
              <w:rPr>
                <w:rFonts w:ascii="Calibri" w:hAnsi="Calibri"/>
              </w:rPr>
              <w:t>40 MESES</w:t>
            </w:r>
          </w:p>
        </w:tc>
        <w:tc>
          <w:tcPr>
            <w:tcW w:w="3317" w:type="dxa"/>
            <w:shd w:val="clear" w:color="auto" w:fill="auto"/>
          </w:tcPr>
          <w:p w:rsidR="00BD3F6E" w:rsidRPr="00170459" w:rsidRDefault="00BD3F6E" w:rsidP="000266EF">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trHeight w:val="96"/>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 xml:space="preserve">REGLA ASEGURADA INDIVIDUAL (POTENCIACION) MESES ADICIONALES A </w:t>
            </w:r>
            <w:smartTag w:uri="urn:schemas-microsoft-com:office:smarttags" w:element="PersonName">
              <w:smartTagPr>
                <w:attr w:name="ProductID" w:val="LA COBERTURA"/>
              </w:smartTagPr>
              <w:r w:rsidRPr="00170459">
                <w:rPr>
                  <w:rFonts w:ascii="Calibri" w:hAnsi="Calibri"/>
                  <w:b/>
                </w:rPr>
                <w:t>LA COBERTURA</w:t>
              </w:r>
            </w:smartTag>
            <w:r w:rsidRPr="00170459">
              <w:rPr>
                <w:rFonts w:ascii="Calibri" w:hAnsi="Calibri"/>
                <w:b/>
              </w:rPr>
              <w:t xml:space="preserve">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 (CON CARGO AL TRABAJADOR).</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w:t>
            </w:r>
            <w:r>
              <w:rPr>
                <w:rFonts w:ascii="Calibri" w:hAnsi="Calibri"/>
              </w:rPr>
              <w:t xml:space="preserve">   </w:t>
            </w:r>
            <w:r w:rsidRPr="00170459">
              <w:rPr>
                <w:rFonts w:ascii="Calibri" w:hAnsi="Calibri"/>
              </w:rPr>
              <w:t>3.</w:t>
            </w:r>
            <w:r>
              <w:rPr>
                <w:rFonts w:ascii="Calibri" w:hAnsi="Calibri"/>
              </w:rPr>
              <w:t>82</w:t>
            </w:r>
            <w:r w:rsidRPr="00170459">
              <w:rPr>
                <w:rFonts w:ascii="Calibri" w:hAnsi="Calibri"/>
              </w:rPr>
              <w:t xml:space="preserve"> %</w:t>
            </w:r>
          </w:p>
        </w:tc>
      </w:tr>
      <w:tr w:rsidR="000E3562" w:rsidRPr="00170459" w:rsidTr="006216DC">
        <w:trPr>
          <w:jc w:val="center"/>
        </w:trPr>
        <w:tc>
          <w:tcPr>
            <w:tcW w:w="2742" w:type="dxa"/>
            <w:vMerge w:val="restart"/>
            <w:shd w:val="clear" w:color="auto" w:fill="auto"/>
          </w:tcPr>
          <w:p w:rsidR="000E3562" w:rsidRPr="00170459" w:rsidRDefault="000E3562" w:rsidP="000E3562">
            <w:pP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34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1.</w:t>
            </w:r>
            <w:r>
              <w:rPr>
                <w:rFonts w:ascii="Calibri" w:hAnsi="Calibri"/>
              </w:rPr>
              <w:t>40</w:t>
            </w:r>
            <w:r w:rsidRPr="00170459">
              <w:rPr>
                <w:rFonts w:ascii="Calibri" w:hAnsi="Calibri"/>
              </w:rPr>
              <w:t xml:space="preserve">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51 MESES</w:t>
            </w:r>
          </w:p>
        </w:tc>
        <w:tc>
          <w:tcPr>
            <w:tcW w:w="3317" w:type="dxa"/>
            <w:shd w:val="clear" w:color="auto" w:fill="auto"/>
          </w:tcPr>
          <w:p w:rsidR="000E3562" w:rsidRPr="00170459" w:rsidRDefault="000E3562" w:rsidP="000E3562">
            <w:pPr>
              <w:jc w:val="center"/>
              <w:outlineLvl w:val="0"/>
              <w:rPr>
                <w:rFonts w:ascii="Calibri" w:hAnsi="Calibri"/>
              </w:rPr>
            </w:pPr>
            <w:r>
              <w:rPr>
                <w:rFonts w:ascii="Calibri" w:hAnsi="Calibri"/>
              </w:rPr>
              <w:t>2</w:t>
            </w:r>
            <w:r w:rsidRPr="00170459">
              <w:rPr>
                <w:rFonts w:ascii="Calibri" w:hAnsi="Calibri"/>
              </w:rPr>
              <w:t>.</w:t>
            </w:r>
            <w:r>
              <w:rPr>
                <w:rFonts w:ascii="Calibri" w:hAnsi="Calibri"/>
              </w:rPr>
              <w:t>2</w:t>
            </w:r>
            <w:r w:rsidRPr="00170459">
              <w:rPr>
                <w:rFonts w:ascii="Calibri" w:hAnsi="Calibri"/>
              </w:rPr>
              <w:t>0 %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2.</w:t>
            </w:r>
            <w:r>
              <w:rPr>
                <w:rFonts w:ascii="Calibri" w:hAnsi="Calibri"/>
              </w:rPr>
              <w:t>86</w:t>
            </w:r>
            <w:r w:rsidRPr="00170459">
              <w:rPr>
                <w:rFonts w:ascii="Calibri" w:hAnsi="Calibri"/>
              </w:rPr>
              <w:t xml:space="preserve"> %</w:t>
            </w:r>
          </w:p>
        </w:tc>
      </w:tr>
    </w:tbl>
    <w:p w:rsidR="006216DC" w:rsidRDefault="006216DC" w:rsidP="000E3562">
      <w:pPr>
        <w:jc w:val="both"/>
        <w:rPr>
          <w:rFonts w:ascii="Calibri" w:hAnsi="Calibri"/>
          <w:b/>
          <w:sz w:val="18"/>
        </w:rPr>
      </w:pPr>
    </w:p>
    <w:p w:rsidR="006216DC" w:rsidRDefault="000E3562" w:rsidP="000E3562">
      <w:pPr>
        <w:jc w:val="both"/>
        <w:rPr>
          <w:rFonts w:ascii="Calibri" w:hAnsi="Calibri"/>
          <w:b/>
          <w:sz w:val="18"/>
        </w:rPr>
      </w:pPr>
      <w:r w:rsidRPr="006216DC">
        <w:rPr>
          <w:rFonts w:ascii="Calibri" w:hAnsi="Calibri"/>
          <w:b/>
          <w:sz w:val="18"/>
        </w:rPr>
        <w:t xml:space="preserve">* La cobertura básica se podrá potenciar mediante endoso, la prima que se genere de dicha potenciación será con cargo al trabajador.   </w:t>
      </w:r>
    </w:p>
    <w:p w:rsidR="000E3562" w:rsidRDefault="000E3562" w:rsidP="000E3562">
      <w:pPr>
        <w:jc w:val="both"/>
        <w:rPr>
          <w:rFonts w:ascii="Calibri" w:hAnsi="Calibri"/>
          <w:b/>
          <w:sz w:val="18"/>
        </w:rPr>
      </w:pPr>
      <w:r w:rsidRPr="006216DC">
        <w:rPr>
          <w:rFonts w:ascii="Calibri" w:hAnsi="Calibri"/>
          <w:b/>
          <w:sz w:val="18"/>
        </w:rPr>
        <w:t xml:space="preserve"> </w:t>
      </w:r>
    </w:p>
    <w:p w:rsidR="00BD3F6E" w:rsidRPr="006216DC" w:rsidRDefault="00BD3F6E" w:rsidP="000E3562">
      <w:pPr>
        <w:jc w:val="both"/>
        <w:rPr>
          <w:rFonts w:ascii="Calibri" w:hAnsi="Calibri"/>
          <w:b/>
          <w:sz w:val="18"/>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6216DC">
            <w:pPr>
              <w:tabs>
                <w:tab w:val="right" w:pos="9781"/>
              </w:tabs>
              <w:rPr>
                <w:b/>
                <w:u w:val="single"/>
              </w:rPr>
            </w:pPr>
            <w:r w:rsidRPr="00007CCB">
              <w:rPr>
                <w:rFonts w:ascii="Calibri" w:hAnsi="Calibri"/>
                <w:b/>
              </w:rPr>
              <w:t xml:space="preserve">DESCRIPCIÓN DEL </w:t>
            </w:r>
            <w:r w:rsidR="006216DC">
              <w:rPr>
                <w:rFonts w:ascii="Calibri" w:hAnsi="Calibri"/>
                <w:b/>
              </w:rPr>
              <w:t>SERVICIO</w:t>
            </w:r>
            <w:r w:rsidRPr="00007CCB">
              <w:rPr>
                <w:rFonts w:ascii="Calibri" w:hAnsi="Calibri"/>
                <w:b/>
              </w:rPr>
              <w:t>:</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B9430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6216DC" w:rsidTr="00313C66">
        <w:tc>
          <w:tcPr>
            <w:tcW w:w="2093" w:type="dxa"/>
            <w:shd w:val="clear" w:color="auto" w:fill="auto"/>
            <w:vAlign w:val="center"/>
          </w:tcPr>
          <w:p w:rsidR="00BA09CD" w:rsidRPr="006216DC" w:rsidRDefault="006216DC" w:rsidP="006216DC">
            <w:pPr>
              <w:tabs>
                <w:tab w:val="right" w:pos="9356"/>
              </w:tabs>
              <w:jc w:val="both"/>
              <w:rPr>
                <w:rFonts w:ascii="Calibri" w:hAnsi="Calibri"/>
                <w:b/>
              </w:rPr>
            </w:pPr>
            <w:r w:rsidRPr="006216DC">
              <w:rPr>
                <w:rFonts w:ascii="Calibri" w:hAnsi="Calibri"/>
                <w:b/>
              </w:rPr>
              <w:t xml:space="preserve">VIGENCIA DEL SERVICIO </w:t>
            </w:r>
            <w:r w:rsidR="00BA09CD" w:rsidRPr="006216DC">
              <w:rPr>
                <w:rFonts w:ascii="Calibri" w:hAnsi="Calibri"/>
                <w:b/>
              </w:rPr>
              <w:t>OFERTADO:</w:t>
            </w:r>
          </w:p>
        </w:tc>
        <w:tc>
          <w:tcPr>
            <w:tcW w:w="2268" w:type="dxa"/>
            <w:tcBorders>
              <w:right w:val="single" w:sz="4" w:space="0" w:color="auto"/>
            </w:tcBorders>
            <w:shd w:val="clear" w:color="auto" w:fill="auto"/>
            <w:vAlign w:val="center"/>
          </w:tcPr>
          <w:p w:rsidR="00BA09CD" w:rsidRPr="006216DC"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6216DC" w:rsidRPr="00170459" w:rsidRDefault="006216DC" w:rsidP="006216DC">
      <w:pPr>
        <w:ind w:left="567"/>
        <w:rPr>
          <w:rFonts w:ascii="Calibri" w:hAnsi="Calibri"/>
        </w:rPr>
      </w:pP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FA5115">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0266EF">
              <w:rPr>
                <w:rFonts w:asciiTheme="minorHAnsi" w:hAnsiTheme="minorHAnsi" w:cs="Arial"/>
                <w:bCs/>
                <w:u w:val="single"/>
              </w:rPr>
              <w:t>N64</w:t>
            </w:r>
            <w:r w:rsidR="00B45929">
              <w:rPr>
                <w:rFonts w:asciiTheme="minorHAnsi" w:hAnsiTheme="minorHAnsi" w:cs="Arial"/>
                <w:bCs/>
                <w:u w:val="single"/>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FA511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0266EF">
              <w:rPr>
                <w:rFonts w:asciiTheme="minorHAnsi" w:hAnsiTheme="minorHAnsi" w:cs="Arial"/>
                <w:bCs/>
                <w:u w:val="single"/>
              </w:rPr>
              <w:t>N64</w:t>
            </w:r>
            <w:r w:rsidR="00B45929">
              <w:rPr>
                <w:rFonts w:asciiTheme="minorHAnsi" w:hAnsiTheme="minorHAnsi" w:cs="Arial"/>
                <w:bCs/>
                <w:u w:val="single"/>
              </w:rPr>
              <w:t>-2017</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B9430B">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B9430B">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BD3F6E"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w:t>
      </w:r>
      <w:r w:rsidR="00653D20">
        <w:rPr>
          <w:rFonts w:ascii="Calibri" w:hAnsi="Calibri" w:cs="Calibri"/>
          <w:sz w:val="20"/>
          <w:szCs w:val="20"/>
        </w:rPr>
        <w:t xml:space="preserve">_, ____ de _____________ </w:t>
      </w:r>
      <w:proofErr w:type="spellStart"/>
      <w:r w:rsidR="00653D20">
        <w:rPr>
          <w:rFonts w:ascii="Calibri" w:hAnsi="Calibri" w:cs="Calibri"/>
          <w:sz w:val="20"/>
          <w:szCs w:val="20"/>
        </w:rPr>
        <w:t>de</w:t>
      </w:r>
      <w:proofErr w:type="spellEnd"/>
      <w:r w:rsidR="00653D20">
        <w:rPr>
          <w:rFonts w:ascii="Calibri" w:hAnsi="Calibri" w:cs="Calibri"/>
          <w:sz w:val="20"/>
          <w:szCs w:val="20"/>
        </w:rPr>
        <w:t xml:space="preserve"> ____</w:t>
      </w:r>
      <w:r w:rsidRPr="00B63CD0">
        <w:rPr>
          <w:rFonts w:ascii="Calibri" w:hAnsi="Calibri" w:cs="Calibri"/>
          <w:sz w:val="20"/>
          <w:szCs w:val="20"/>
        </w:rPr>
        <w:t xml:space="preserve"> </w:t>
      </w:r>
    </w:p>
    <w:p w:rsidR="00E52EE8" w:rsidRPr="00B63CD0" w:rsidRDefault="00E52EE8" w:rsidP="00E52EE8">
      <w:pPr>
        <w:pStyle w:val="Default"/>
        <w:rPr>
          <w:rFonts w:ascii="Calibri" w:hAnsi="Calibri" w:cs="Calibri"/>
          <w:sz w:val="20"/>
          <w:szCs w:val="20"/>
        </w:rPr>
      </w:pPr>
    </w:p>
    <w:p w:rsidR="00E52EE8" w:rsidRPr="00B63CD0" w:rsidRDefault="00BD3F6E"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0266EF">
        <w:rPr>
          <w:rFonts w:ascii="Calibri" w:hAnsi="Calibri" w:cs="Calibri"/>
          <w:b/>
          <w:bCs/>
          <w:sz w:val="20"/>
          <w:szCs w:val="20"/>
        </w:rPr>
        <w:t>N64</w:t>
      </w:r>
      <w:r w:rsidR="00B45929">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BD3F6E" w:rsidRDefault="00BD3F6E"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0266EF">
        <w:rPr>
          <w:rFonts w:ascii="Calibri" w:hAnsi="Calibri" w:cs="Arial"/>
        </w:rPr>
        <w:t>6</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0266EF">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227F3">
        <w:rPr>
          <w:rFonts w:ascii="Calibri" w:hAnsi="Calibri" w:cs="Arial"/>
          <w:sz w:val="16"/>
          <w:szCs w:val="16"/>
        </w:rPr>
        <w:t>nte al ejercicio f</w:t>
      </w:r>
      <w:r w:rsidR="000266EF">
        <w:rPr>
          <w:rFonts w:ascii="Calibri" w:hAnsi="Calibri" w:cs="Arial"/>
          <w:sz w:val="16"/>
          <w:szCs w:val="16"/>
        </w:rPr>
        <w:t>iscal del 2016</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BD3F6E"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0266EF">
        <w:rPr>
          <w:rFonts w:asciiTheme="minorHAnsi" w:hAnsiTheme="minorHAnsi" w:cstheme="minorHAnsi"/>
          <w:b/>
          <w:u w:val="single"/>
        </w:rPr>
        <w:t>N64</w:t>
      </w:r>
      <w:r w:rsidR="00B45929">
        <w:rPr>
          <w:rFonts w:asciiTheme="minorHAnsi" w:hAnsiTheme="minorHAnsi" w:cstheme="minorHAnsi"/>
          <w:b/>
          <w:u w:val="single"/>
        </w:rPr>
        <w:t>-2017</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FA5115">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sidR="00FA5115">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B9430B" w:rsidRDefault="00B9430B"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2523ED" w:rsidRPr="00091C6B" w:rsidRDefault="002523ED" w:rsidP="002523ED">
      <w:pPr>
        <w:tabs>
          <w:tab w:val="left" w:pos="3969"/>
          <w:tab w:val="left" w:pos="8080"/>
        </w:tabs>
        <w:ind w:right="1"/>
        <w:jc w:val="center"/>
        <w:rPr>
          <w:rFonts w:ascii="Calibri" w:hAnsi="Calibri" w:cs="Arial"/>
          <w:b/>
          <w:sz w:val="18"/>
          <w:u w:val="single"/>
        </w:rPr>
      </w:pPr>
      <w:r w:rsidRPr="00091C6B">
        <w:rPr>
          <w:rFonts w:ascii="Calibri" w:hAnsi="Calibri"/>
          <w:b/>
          <w:sz w:val="18"/>
        </w:rPr>
        <w:t>***</w:t>
      </w:r>
      <w:r>
        <w:rPr>
          <w:rFonts w:ascii="Calibri" w:hAnsi="Calibri"/>
          <w:b/>
          <w:sz w:val="18"/>
        </w:rPr>
        <w:t>El presente formato es de referencia. El documento solicitado en el numeral 10.1 de las bases deberá presentarse por el proveedor que resulte adjudicado d</w:t>
      </w:r>
      <w:r w:rsidRPr="00091C6B">
        <w:rPr>
          <w:rFonts w:ascii="Calibri" w:hAnsi="Calibri"/>
          <w:b/>
          <w:sz w:val="18"/>
        </w:rPr>
        <w:t>entro de los 10 (diez) días hábiles contados a partir de la firma del contrato</w:t>
      </w:r>
      <w:r>
        <w:rPr>
          <w:rFonts w:ascii="Calibri" w:hAnsi="Calibri"/>
          <w:b/>
          <w:sz w:val="18"/>
        </w:rPr>
        <w:t>.***</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BD3F6E" w:rsidRDefault="00BD3F6E" w:rsidP="00E52EE8">
      <w:pPr>
        <w:tabs>
          <w:tab w:val="left" w:pos="8080"/>
        </w:tabs>
        <w:spacing w:line="360" w:lineRule="auto"/>
        <w:jc w:val="both"/>
        <w:rPr>
          <w:rFonts w:ascii="Calibri" w:hAnsi="Calibri" w:cs="Arial"/>
        </w:rPr>
      </w:pPr>
    </w:p>
    <w:p w:rsidR="00BD3F6E" w:rsidRPr="002522C8" w:rsidRDefault="00BD3F6E"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BD3F6E"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0266EF">
        <w:rPr>
          <w:rFonts w:ascii="Calibri" w:hAnsi="Calibri" w:cs="Calibri"/>
          <w:b/>
          <w:bCs/>
          <w:sz w:val="20"/>
          <w:szCs w:val="20"/>
        </w:rPr>
        <w:t>N64</w:t>
      </w:r>
      <w:r w:rsidR="00B45929">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0266EF">
        <w:rPr>
          <w:rFonts w:ascii="Calibri" w:hAnsi="Calibri"/>
          <w:b/>
          <w:bCs/>
          <w:sz w:val="20"/>
          <w:szCs w:val="20"/>
        </w:rPr>
        <w:t>N64</w:t>
      </w:r>
      <w:r w:rsidR="00B45929">
        <w:rPr>
          <w:rFonts w:ascii="Calibri" w:hAnsi="Calibri"/>
          <w:b/>
          <w:bCs/>
          <w:sz w:val="20"/>
          <w:szCs w:val="20"/>
        </w:rPr>
        <w:t>-2017</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C41102">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0E3562" w:rsidRPr="00AA0B61" w:rsidTr="00C41102">
        <w:trPr>
          <w:trHeight w:val="64"/>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cs="Arial"/>
                <w:b/>
                <w:sz w:val="14"/>
                <w:szCs w:val="14"/>
              </w:rPr>
              <w:t>ANEXO 13.</w:t>
            </w:r>
            <w:r w:rsidRPr="000E3562">
              <w:rPr>
                <w:rFonts w:asciiTheme="minorHAnsi" w:hAnsiTheme="minorHAnsi" w:cs="Arial"/>
                <w:sz w:val="14"/>
                <w:szCs w:val="14"/>
              </w:rPr>
              <w:t xml:space="preserve"> Cédula de entrega de documentos.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2</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3</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0E3562">
              <w:rPr>
                <w:rFonts w:asciiTheme="minorHAnsi" w:hAnsiTheme="minorHAnsi" w:cs="Arial"/>
                <w:sz w:val="14"/>
                <w:szCs w:val="14"/>
              </w:rPr>
              <w:t>su metodología y la experiencia comprobable en ventas relacionadas a la presente,</w:t>
            </w:r>
            <w:r w:rsidRPr="000E3562">
              <w:rPr>
                <w:rFonts w:asciiTheme="minorHAnsi" w:hAnsiTheme="minorHAnsi"/>
                <w:sz w:val="14"/>
                <w:szCs w:val="14"/>
              </w:rPr>
              <w:t xml:space="preserve"> demostrándolo mediante una relación de las principales operaciones de ventas o prestación de servicios de los últimos 12 meses en donde compruebe </w:t>
            </w:r>
            <w:r w:rsidRPr="000E356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2</w:t>
            </w:r>
            <w:r w:rsidRPr="000E356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5</w:t>
            </w:r>
          </w:p>
        </w:tc>
        <w:tc>
          <w:tcPr>
            <w:tcW w:w="7506" w:type="dxa"/>
          </w:tcPr>
          <w:p w:rsidR="000E3562" w:rsidRPr="000E3562" w:rsidRDefault="000E3562" w:rsidP="000E3562">
            <w:pPr>
              <w:tabs>
                <w:tab w:val="left" w:pos="1134"/>
              </w:tabs>
              <w:ind w:left="13"/>
              <w:jc w:val="both"/>
              <w:rPr>
                <w:rFonts w:cstheme="minorHAnsi"/>
                <w:color w:val="000000"/>
                <w:sz w:val="14"/>
                <w:szCs w:val="14"/>
              </w:rPr>
            </w:pPr>
            <w:r w:rsidRPr="000E356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0E356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81"/>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6</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Carta compromiso en la que se manifieste proporcionar a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218"/>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7</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 xml:space="preserve">Copia legible de la autorización expedida por </w:t>
            </w:r>
            <w:smartTag w:uri="urn:schemas-microsoft-com:office:smarttags" w:element="PersonName">
              <w:smartTagPr>
                <w:attr w:name="ProductID" w:val="la Secretar￭a"/>
              </w:smartTagPr>
              <w:r w:rsidRPr="000E3562">
                <w:rPr>
                  <w:rFonts w:asciiTheme="minorHAnsi" w:hAnsiTheme="minorHAnsi" w:cstheme="minorHAnsi"/>
                  <w:sz w:val="14"/>
                  <w:szCs w:val="14"/>
                </w:rPr>
                <w:t>la Secretaría</w:t>
              </w:r>
            </w:smartTag>
            <w:r w:rsidRPr="000E3562">
              <w:rPr>
                <w:rFonts w:asciiTheme="minorHAnsi" w:hAnsiTheme="minorHAnsi" w:cstheme="minorHAnsi"/>
                <w:sz w:val="14"/>
                <w:szCs w:val="14"/>
              </w:rPr>
              <w:t xml:space="preserve"> de Hacienda y Crédito Público para operar como Compañía de Seguros en </w:t>
            </w:r>
            <w:smartTag w:uri="urn:schemas-microsoft-com:office:smarttags" w:element="PersonName">
              <w:smartTagPr>
                <w:attr w:name="ProductID" w:val="la Rep￺blica Mexicana"/>
              </w:smartTagPr>
              <w:r w:rsidRPr="000E3562">
                <w:rPr>
                  <w:rFonts w:asciiTheme="minorHAnsi" w:hAnsiTheme="minorHAnsi" w:cstheme="minorHAnsi"/>
                  <w:sz w:val="14"/>
                  <w:szCs w:val="14"/>
                </w:rPr>
                <w:t>la República Mexicana</w:t>
              </w:r>
            </w:smartTag>
            <w:r w:rsidRPr="000E3562">
              <w:rPr>
                <w:rFonts w:asciiTheme="minorHAnsi" w:hAnsiTheme="minorHAnsi" w:cstheme="minorHAnsi"/>
                <w:sz w:val="14"/>
                <w:szCs w:val="14"/>
              </w:rPr>
              <w:t>, y del Agente de Seguros que la represente ante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xml:space="preserve">”, teniendo que cubrir este último, los siguientes requisitos: *Cédula de Autorización por parte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de que el Agente de Seguros que la representa no se encuentra en estado de suspensión o con algún mal antecedente.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8</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Carta compromiso en la cual el invitado se compromete a otorgar carta cobertura que ampare la Adquisición de Póliza de Seguro Institucional de Vida; a partir  de las 12:00 horas d</w:t>
            </w:r>
            <w:r w:rsidR="00BD3F6E">
              <w:rPr>
                <w:rFonts w:asciiTheme="minorHAnsi" w:hAnsiTheme="minorHAnsi" w:cstheme="minorHAnsi"/>
                <w:sz w:val="14"/>
                <w:szCs w:val="14"/>
              </w:rPr>
              <w:t xml:space="preserve">el día 31 de Diciembre del 2016 </w:t>
            </w:r>
            <w:r w:rsidRPr="000E3562">
              <w:rPr>
                <w:rFonts w:asciiTheme="minorHAnsi" w:hAnsiTheme="minorHAnsi" w:cstheme="minorHAnsi"/>
                <w:sz w:val="14"/>
                <w:szCs w:val="14"/>
              </w:rPr>
              <w:t>y concluirá a las 12:00 horas del 31 de Diciembre de 201</w:t>
            </w:r>
            <w:r w:rsidR="00BD3F6E">
              <w:rPr>
                <w:rFonts w:asciiTheme="minorHAnsi" w:hAnsiTheme="minorHAnsi" w:cstheme="minorHAnsi"/>
                <w:sz w:val="14"/>
                <w:szCs w:val="14"/>
              </w:rPr>
              <w:t>7</w:t>
            </w:r>
            <w:r w:rsidRPr="000E3562">
              <w:rPr>
                <w:rFonts w:asciiTheme="minorHAnsi" w:hAnsiTheme="minorHAnsi" w:cstheme="minorHAnsi"/>
                <w:sz w:val="14"/>
                <w:szCs w:val="14"/>
              </w:rPr>
              <w:t>; misma que será sustituida con la entrega de las pólizas de seguros correspondientes, que deberá expedir y entregar la póliza correctamente emitida y suscrita por el representante legal o persona autorizada por la compañía de seguros.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5"/>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9</w:t>
            </w:r>
          </w:p>
        </w:tc>
        <w:tc>
          <w:tcPr>
            <w:tcW w:w="7506" w:type="dxa"/>
          </w:tcPr>
          <w:p w:rsidR="000E3562" w:rsidRPr="000E3562" w:rsidRDefault="000E3562" w:rsidP="000E3562">
            <w:pPr>
              <w:tabs>
                <w:tab w:val="left" w:pos="993"/>
              </w:tabs>
              <w:ind w:left="13"/>
              <w:jc w:val="both"/>
              <w:rPr>
                <w:sz w:val="14"/>
                <w:szCs w:val="14"/>
              </w:rPr>
            </w:pPr>
            <w:r w:rsidRPr="000E3562">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5</w:t>
            </w:r>
            <w:r w:rsidRPr="000E3562">
              <w:rPr>
                <w:rFonts w:asciiTheme="minorHAnsi" w:hAnsiTheme="minorHAnsi"/>
                <w:sz w:val="14"/>
                <w:szCs w:val="14"/>
              </w:rPr>
              <w:t xml:space="preserve">. </w:t>
            </w:r>
            <w:r w:rsidRPr="000E3562">
              <w:rPr>
                <w:rFonts w:asciiTheme="minorHAnsi" w:hAnsiTheme="minorHAnsi" w:cs="Arial"/>
                <w:sz w:val="14"/>
                <w:szCs w:val="14"/>
              </w:rPr>
              <w:t>Carta de presentación de proposiciones</w:t>
            </w:r>
            <w:r w:rsidRPr="000E3562">
              <w:rPr>
                <w:rFonts w:asciiTheme="minorHAnsi" w:hAnsiTheme="minorHAnsi"/>
                <w:color w:val="000000"/>
                <w:sz w:val="14"/>
                <w:szCs w:val="14"/>
              </w:rPr>
              <w:t>.</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11</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6</w:t>
            </w:r>
            <w:r w:rsidRPr="000E3562">
              <w:rPr>
                <w:rFonts w:asciiTheme="minorHAnsi" w:hAnsiTheme="minorHAnsi"/>
                <w:color w:val="000000"/>
                <w:sz w:val="14"/>
                <w:szCs w:val="14"/>
              </w:rPr>
              <w:t>. Recibo de proposiciones.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12</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theme="minorHAnsi"/>
                <w:b/>
                <w:sz w:val="14"/>
                <w:szCs w:val="14"/>
              </w:rPr>
              <w:t>ANEXO 7</w:t>
            </w:r>
            <w:r w:rsidRPr="000E3562">
              <w:rPr>
                <w:rFonts w:asciiTheme="minorHAnsi" w:hAnsiTheme="minorHAnsi" w:cstheme="minorHAnsi"/>
                <w:sz w:val="14"/>
                <w:szCs w:val="14"/>
              </w:rPr>
              <w:t xml:space="preserve">. Declaración de no encontrarse en alguno de los supuestos establecidos en los </w:t>
            </w:r>
            <w:r w:rsidRPr="000E3562">
              <w:rPr>
                <w:rFonts w:asciiTheme="minorHAnsi" w:hAnsiTheme="minorHAnsi" w:cstheme="minorHAnsi"/>
                <w:i/>
                <w:sz w:val="14"/>
                <w:szCs w:val="14"/>
              </w:rPr>
              <w:t>Artículos 37 y 95</w:t>
            </w:r>
            <w:r w:rsidRPr="000E3562">
              <w:rPr>
                <w:rFonts w:asciiTheme="minorHAnsi" w:hAnsiTheme="minorHAnsi" w:cstheme="minorHAnsi"/>
                <w:sz w:val="14"/>
                <w:szCs w:val="14"/>
              </w:rPr>
              <w:t xml:space="preserve"> de la Ley, </w:t>
            </w:r>
            <w:r w:rsidRPr="000E3562">
              <w:rPr>
                <w:rFonts w:asciiTheme="minorHAnsi" w:hAnsiTheme="minorHAnsi" w:cs="Arial"/>
                <w:i/>
                <w:sz w:val="14"/>
                <w:szCs w:val="14"/>
              </w:rPr>
              <w:t>Artículo 50</w:t>
            </w:r>
            <w:r w:rsidRPr="000E3562">
              <w:rPr>
                <w:rFonts w:asciiTheme="minorHAnsi" w:hAnsiTheme="minorHAnsi" w:cs="Arial"/>
                <w:sz w:val="14"/>
                <w:szCs w:val="14"/>
              </w:rPr>
              <w:t xml:space="preserve"> Fracc. XXIII de La Ley de responsabilidades de los Servidores Públicos del Estado y Municipios de Nuevo León y </w:t>
            </w:r>
            <w:r w:rsidRPr="000E3562">
              <w:rPr>
                <w:rFonts w:asciiTheme="minorHAnsi" w:hAnsiTheme="minorHAnsi" w:cs="Arial"/>
                <w:i/>
                <w:sz w:val="14"/>
                <w:szCs w:val="14"/>
              </w:rPr>
              <w:t>Artículo 38</w:t>
            </w:r>
            <w:r w:rsidRPr="000E3562">
              <w:rPr>
                <w:rFonts w:asciiTheme="minorHAnsi" w:hAnsiTheme="minorHAnsi" w:cs="Arial"/>
                <w:sz w:val="14"/>
                <w:szCs w:val="14"/>
              </w:rPr>
              <w:t xml:space="preserve"> del Reglamento de la Ley de Adquisiciones, arrendamientos y Contrataciones de Servicios del Estado de Nuevo León</w:t>
            </w:r>
            <w:r w:rsidRPr="000E3562">
              <w:rPr>
                <w:rFonts w:asciiTheme="minorHAnsi" w:hAnsiTheme="minorHAnsi" w:cstheme="minorHAnsi"/>
                <w:sz w:val="14"/>
                <w:szCs w:val="14"/>
              </w:rPr>
              <w:t>, Declaración de integridad y Certificado de Determinación Independiente de Propuesta.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13</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9</w:t>
            </w:r>
            <w:r w:rsidRPr="000E356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11</w:t>
            </w:r>
            <w:r w:rsidRPr="000E356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15</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theme="minorHAnsi"/>
                <w:b/>
                <w:sz w:val="14"/>
                <w:szCs w:val="14"/>
              </w:rPr>
              <w:t>ANEXO 12</w:t>
            </w:r>
            <w:r w:rsidRPr="000E3562">
              <w:rPr>
                <w:rFonts w:asciiTheme="minorHAnsi" w:hAnsiTheme="minorHAnsi" w:cstheme="minorHAnsi"/>
                <w:sz w:val="14"/>
                <w:szCs w:val="14"/>
              </w:rPr>
              <w:t>. Escrito a que hace referencia a la Estratificación de Micro, Pequeña o Mediana empresa.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16</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17</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18</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0E3562">
              <w:rPr>
                <w:rFonts w:asciiTheme="minorHAnsi" w:hAnsiTheme="minorHAnsi" w:cs="Arial"/>
                <w:i/>
                <w:sz w:val="14"/>
                <w:szCs w:val="14"/>
              </w:rPr>
              <w:t>Artículo 33 Bis</w:t>
            </w:r>
            <w:r w:rsidRPr="000E3562">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B45929" w:rsidRPr="00B45929">
              <w:rPr>
                <w:rFonts w:asciiTheme="minorHAnsi" w:hAnsiTheme="minorHAnsi" w:cs="Arial"/>
                <w:sz w:val="14"/>
                <w:szCs w:val="14"/>
              </w:rPr>
              <w:t>2.1.31 de la Miscelánea Fiscal para el Ejercicio 2017 publicada en el DOF el 23 de Diciembre de 2016</w:t>
            </w:r>
            <w:r w:rsidRPr="000E3562">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lastRenderedPageBreak/>
              <w:t>19</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21</w:t>
            </w:r>
          </w:p>
        </w:tc>
        <w:tc>
          <w:tcPr>
            <w:tcW w:w="7506" w:type="dxa"/>
          </w:tcPr>
          <w:p w:rsidR="000E3562" w:rsidRPr="000E3562" w:rsidRDefault="000E3562" w:rsidP="000E3562">
            <w:pPr>
              <w:ind w:left="13"/>
              <w:jc w:val="both"/>
              <w:rPr>
                <w:sz w:val="14"/>
                <w:szCs w:val="14"/>
              </w:rPr>
            </w:pPr>
            <w:r w:rsidRPr="000E3562">
              <w:rPr>
                <w:rFonts w:asciiTheme="minorHAnsi" w:hAnsiTheme="minorHAnsi" w:cs="Arial"/>
                <w:sz w:val="14"/>
                <w:szCs w:val="14"/>
              </w:rPr>
              <w:t>Para el caso del</w:t>
            </w:r>
            <w:r w:rsidRPr="000E3562">
              <w:rPr>
                <w:rFonts w:asciiTheme="minorHAnsi" w:hAnsiTheme="minorHAnsi" w:cs="Arial"/>
                <w:sz w:val="14"/>
                <w:szCs w:val="14"/>
                <w:lang w:val="es-MX"/>
              </w:rPr>
              <w:t xml:space="preserve">(los) </w:t>
            </w:r>
            <w:r w:rsidRPr="000E3562">
              <w:rPr>
                <w:rFonts w:asciiTheme="minorHAnsi" w:hAnsiTheme="minorHAnsi" w:cs="Arial"/>
                <w:bCs/>
                <w:sz w:val="14"/>
                <w:szCs w:val="14"/>
                <w:lang w:val="es-MX"/>
              </w:rPr>
              <w:t>PARTICIPANTE(s)</w:t>
            </w:r>
            <w:r w:rsidRPr="000E3562">
              <w:rPr>
                <w:rFonts w:asciiTheme="minorHAnsi" w:hAnsiTheme="minorHAnsi" w:cs="Arial"/>
                <w:sz w:val="14"/>
                <w:szCs w:val="14"/>
                <w:lang w:val="es-MX"/>
              </w:rPr>
              <w:t xml:space="preserve"> que opte(n) por la presentación conjunta de propuestas, de conformidad con los </w:t>
            </w:r>
            <w:r w:rsidRPr="000E3562">
              <w:rPr>
                <w:rFonts w:asciiTheme="minorHAnsi" w:hAnsiTheme="minorHAnsi" w:cs="Arial"/>
                <w:i/>
                <w:sz w:val="14"/>
                <w:szCs w:val="14"/>
                <w:lang w:val="es-MX"/>
              </w:rPr>
              <w:t>Artículos 36</w:t>
            </w:r>
            <w:r w:rsidRPr="000E3562">
              <w:rPr>
                <w:rFonts w:asciiTheme="minorHAnsi" w:hAnsiTheme="minorHAnsi" w:cs="Arial"/>
                <w:sz w:val="14"/>
                <w:szCs w:val="14"/>
                <w:lang w:val="es-MX"/>
              </w:rPr>
              <w:t xml:space="preserve"> de la Ley de Adquisiciones, Arrendamientos y Contratación de Servicios</w:t>
            </w:r>
            <w:r w:rsidRPr="000E3562">
              <w:rPr>
                <w:rFonts w:asciiTheme="minorHAnsi" w:hAnsiTheme="minorHAnsi" w:cs="Arial"/>
                <w:bCs/>
                <w:sz w:val="14"/>
                <w:szCs w:val="14"/>
                <w:lang w:val="es-MX"/>
              </w:rPr>
              <w:t xml:space="preserve"> del Estado de Nuevo León </w:t>
            </w:r>
            <w:r w:rsidRPr="000E3562">
              <w:rPr>
                <w:rFonts w:asciiTheme="minorHAnsi" w:hAnsiTheme="minorHAnsi" w:cs="Arial"/>
                <w:sz w:val="14"/>
                <w:szCs w:val="14"/>
                <w:lang w:val="es-MX"/>
              </w:rPr>
              <w:t xml:space="preserve">y </w:t>
            </w:r>
            <w:r w:rsidRPr="000E3562">
              <w:rPr>
                <w:rFonts w:asciiTheme="minorHAnsi" w:hAnsiTheme="minorHAnsi" w:cs="Arial"/>
                <w:i/>
                <w:sz w:val="14"/>
                <w:szCs w:val="14"/>
                <w:lang w:val="es-MX"/>
              </w:rPr>
              <w:t>76</w:t>
            </w:r>
            <w:r w:rsidRPr="000E356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0E3562">
              <w:rPr>
                <w:rFonts w:asciiTheme="minorHAnsi" w:hAnsiTheme="minorHAnsi"/>
                <w:sz w:val="14"/>
                <w:szCs w:val="14"/>
                <w:lang w:val="es-MX"/>
              </w:rPr>
              <w:t>Las personas que integran</w:t>
            </w:r>
            <w:r w:rsidRPr="000E356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0E356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0E356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0E3562">
              <w:rPr>
                <w:rFonts w:asciiTheme="minorHAnsi" w:hAnsiTheme="minorHAnsi" w:cstheme="minorHAnsi"/>
                <w:sz w:val="14"/>
                <w:szCs w:val="14"/>
              </w:rPr>
              <w:t>En caso de que no participen en propuestas conjuntas deberá manifestarlo por escrito bajo protesta de decir verdad.</w:t>
            </w:r>
            <w:r w:rsidR="00131E5A">
              <w:rPr>
                <w:rFonts w:asciiTheme="minorHAnsi" w:hAnsiTheme="minorHAnsi" w:cstheme="minorHAnsi"/>
                <w:sz w:val="14"/>
                <w:szCs w:val="14"/>
              </w:rPr>
              <w:t xml:space="preserve"> (La falta de presentación de este documento, no será motivo de descalificación)</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BD3F6E" w:rsidRDefault="00BD3F6E"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1E614A" w:rsidRDefault="001E614A"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5D46B9">
        <w:rPr>
          <w:rFonts w:asciiTheme="minorHAnsi" w:hAnsiTheme="minorHAnsi"/>
          <w:sz w:val="18"/>
          <w:szCs w:val="16"/>
        </w:rPr>
        <w:t>Nacional Presencial</w:t>
      </w:r>
      <w:r w:rsidRPr="00E52EE8">
        <w:rPr>
          <w:rFonts w:asciiTheme="minorHAnsi" w:hAnsiTheme="minorHAnsi"/>
          <w:color w:val="auto"/>
          <w:sz w:val="18"/>
          <w:szCs w:val="16"/>
        </w:rPr>
        <w:t xml:space="preserve"> No. LP-919044992-</w:t>
      </w:r>
      <w:r w:rsidR="000266EF">
        <w:rPr>
          <w:rFonts w:asciiTheme="minorHAnsi" w:hAnsiTheme="minorHAnsi"/>
          <w:color w:val="auto"/>
          <w:sz w:val="18"/>
          <w:szCs w:val="16"/>
        </w:rPr>
        <w:t>N64</w:t>
      </w:r>
      <w:r w:rsidR="00B45929">
        <w:rPr>
          <w:rFonts w:asciiTheme="minorHAnsi" w:hAnsiTheme="minorHAnsi"/>
          <w:color w:val="auto"/>
          <w:sz w:val="18"/>
          <w:szCs w:val="16"/>
        </w:rPr>
        <w:t>-2017</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5D46B9">
        <w:rPr>
          <w:rFonts w:asciiTheme="minorHAnsi" w:hAnsiTheme="minorHAnsi"/>
          <w:color w:val="auto"/>
          <w:sz w:val="18"/>
          <w:szCs w:val="16"/>
        </w:rPr>
        <w:t>Nacional Presencial</w:t>
      </w:r>
      <w:r w:rsidRPr="00E52EE8">
        <w:rPr>
          <w:rFonts w:asciiTheme="minorHAnsi" w:hAnsiTheme="minorHAnsi"/>
          <w:color w:val="auto"/>
          <w:sz w:val="18"/>
          <w:szCs w:val="16"/>
        </w:rPr>
        <w:t xml:space="preserve"> No. LP-919044992-</w:t>
      </w:r>
      <w:r w:rsidR="000266EF">
        <w:rPr>
          <w:rFonts w:asciiTheme="minorHAnsi" w:hAnsiTheme="minorHAnsi"/>
          <w:color w:val="auto"/>
          <w:sz w:val="18"/>
          <w:szCs w:val="16"/>
        </w:rPr>
        <w:t>N64</w:t>
      </w:r>
      <w:r w:rsidR="00B45929">
        <w:rPr>
          <w:rFonts w:asciiTheme="minorHAnsi" w:hAnsiTheme="minorHAnsi"/>
          <w:color w:val="auto"/>
          <w:sz w:val="18"/>
          <w:szCs w:val="16"/>
        </w:rPr>
        <w:t>-2017</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CC015B" w:rsidRDefault="003632F9" w:rsidP="003632F9">
      <w:pPr>
        <w:autoSpaceDE w:val="0"/>
        <w:autoSpaceDN w:val="0"/>
        <w:adjustRightInd w:val="0"/>
        <w:jc w:val="center"/>
        <w:rPr>
          <w:rFonts w:asciiTheme="minorHAnsi" w:hAnsiTheme="minorHAnsi" w:cstheme="minorHAnsi"/>
          <w:b/>
          <w:sz w:val="17"/>
          <w:szCs w:val="17"/>
          <w:lang w:val="es-MX"/>
        </w:rPr>
      </w:pPr>
      <w:r w:rsidRPr="00CC015B">
        <w:rPr>
          <w:rFonts w:asciiTheme="minorHAnsi" w:hAnsiTheme="minorHAnsi" w:cstheme="minorHAnsi"/>
          <w:b/>
          <w:sz w:val="17"/>
          <w:szCs w:val="17"/>
          <w:lang w:val="es-MX"/>
        </w:rPr>
        <w:t>MODELO DE CONTRATO</w:t>
      </w:r>
    </w:p>
    <w:p w:rsidR="00095E6C" w:rsidRPr="00CC015B" w:rsidRDefault="00FF24B4" w:rsidP="00FF24B4">
      <w:pPr>
        <w:autoSpaceDE w:val="0"/>
        <w:autoSpaceDN w:val="0"/>
        <w:adjustRightInd w:val="0"/>
        <w:jc w:val="right"/>
        <w:rPr>
          <w:rFonts w:asciiTheme="minorHAnsi" w:hAnsiTheme="minorHAnsi" w:cstheme="minorHAnsi"/>
          <w:b/>
          <w:sz w:val="17"/>
          <w:szCs w:val="17"/>
          <w:lang w:val="es-MX"/>
        </w:rPr>
      </w:pPr>
      <w:r w:rsidRPr="00CC015B">
        <w:rPr>
          <w:rFonts w:asciiTheme="minorHAnsi" w:hAnsiTheme="minorHAnsi" w:cstheme="minorHAnsi"/>
          <w:b/>
          <w:sz w:val="17"/>
          <w:szCs w:val="17"/>
          <w:lang w:val="es-MX"/>
        </w:rPr>
        <w:t>CONTRATO No: __________</w:t>
      </w:r>
    </w:p>
    <w:p w:rsidR="00FF24B4" w:rsidRPr="00CC015B" w:rsidRDefault="00FF24B4" w:rsidP="00FF24B4">
      <w:pPr>
        <w:autoSpaceDE w:val="0"/>
        <w:autoSpaceDN w:val="0"/>
        <w:adjustRightInd w:val="0"/>
        <w:rPr>
          <w:rFonts w:asciiTheme="minorHAnsi" w:hAnsiTheme="minorHAnsi" w:cstheme="minorHAnsi"/>
          <w:sz w:val="17"/>
          <w:szCs w:val="17"/>
          <w:lang w:val="es-MX"/>
        </w:rPr>
      </w:pPr>
    </w:p>
    <w:p w:rsidR="00CC015B" w:rsidRPr="005328C2" w:rsidRDefault="00CC015B" w:rsidP="00CC015B">
      <w:pPr>
        <w:ind w:right="-5"/>
        <w:jc w:val="both"/>
        <w:rPr>
          <w:rFonts w:ascii="Calibri" w:hAnsi="Calibri" w:cs="Arial"/>
          <w:b/>
          <w:sz w:val="18"/>
          <w:szCs w:val="18"/>
        </w:rPr>
      </w:pPr>
      <w:r w:rsidRPr="00CC015B">
        <w:rPr>
          <w:rFonts w:ascii="Calibri" w:hAnsi="Calibri" w:cs="Arial"/>
          <w:b/>
          <w:sz w:val="18"/>
          <w:szCs w:val="18"/>
        </w:rPr>
        <w:t xml:space="preserve">CONTRATO DE ADQUISICIÓN DE </w:t>
      </w:r>
      <w:r w:rsidRPr="00CC015B">
        <w:rPr>
          <w:rFonts w:ascii="Calibri" w:hAnsi="Calibri" w:cs="Arial"/>
          <w:b/>
          <w:caps/>
          <w:sz w:val="18"/>
          <w:szCs w:val="18"/>
        </w:rPr>
        <w:t>pólizas de seguro INSTITUCIONAL DE vida</w:t>
      </w:r>
      <w:r w:rsidRPr="00CC015B">
        <w:rPr>
          <w:rFonts w:ascii="Calibri" w:hAnsi="Calibri" w:cs="Arial"/>
          <w:b/>
          <w:sz w:val="18"/>
          <w:szCs w:val="18"/>
        </w:rPr>
        <w:t xml:space="preserve">, </w:t>
      </w:r>
      <w:r w:rsidRPr="00CC015B">
        <w:rPr>
          <w:rFonts w:asciiTheme="minorHAnsi" w:hAnsiTheme="minorHAnsi" w:cstheme="minorHAnsi"/>
          <w:b/>
          <w:sz w:val="17"/>
          <w:szCs w:val="17"/>
        </w:rPr>
        <w:t xml:space="preserve">QUE CELEBRAN POR UNA PARTE, SERVICIOS DE SALUD DE NUEVO LEÓN, ORGANISMO PÚBLICO DESCENTRALIZADO, REPRESENTADO POR SU DIRECTOR GENERAL, EL DR. MED. MANUAL ENRIQUE DE LA O CAVAZOS Y EL DIRECTOR ADMINISTRATIVO, </w:t>
      </w:r>
      <w:r w:rsidR="00BD3F6E">
        <w:rPr>
          <w:rFonts w:asciiTheme="minorHAnsi" w:hAnsiTheme="minorHAnsi" w:cstheme="minorHAnsi"/>
          <w:b/>
          <w:sz w:val="17"/>
          <w:szCs w:val="17"/>
        </w:rPr>
        <w:t>C.P. AARON SERRATO ARAOZ</w:t>
      </w:r>
      <w:r w:rsidRPr="00CC015B">
        <w:rPr>
          <w:rFonts w:ascii="Calibri" w:hAnsi="Calibri" w:cs="Arial"/>
          <w:b/>
          <w:sz w:val="18"/>
          <w:szCs w:val="18"/>
        </w:rPr>
        <w:t>,</w:t>
      </w:r>
      <w:r w:rsidRPr="005328C2">
        <w:rPr>
          <w:rFonts w:ascii="Calibri" w:hAnsi="Calibri" w:cs="Arial"/>
          <w:b/>
          <w:sz w:val="18"/>
          <w:szCs w:val="18"/>
        </w:rPr>
        <w:t xml:space="preserve"> A QUIEN EN LO SUCESIVO, SE LE DENOMINARÁ “S.S.N.L.” Y POR </w:t>
      </w:r>
      <w:smartTag w:uri="urn:schemas-microsoft-com:office:smarttags" w:element="PersonName">
        <w:smartTagPr>
          <w:attr w:name="ProductID" w:val="LA OTRA PARTE"/>
        </w:smartTagPr>
        <w:r w:rsidRPr="005328C2">
          <w:rPr>
            <w:rFonts w:ascii="Calibri" w:hAnsi="Calibri" w:cs="Arial"/>
            <w:b/>
            <w:sz w:val="18"/>
            <w:szCs w:val="18"/>
          </w:rPr>
          <w:t>LA OTRA PARTE</w:t>
        </w:r>
      </w:smartTag>
      <w:r w:rsidRPr="005328C2">
        <w:rPr>
          <w:rFonts w:ascii="Calibri" w:hAnsi="Calibri" w:cs="Arial"/>
          <w:b/>
          <w:sz w:val="18"/>
          <w:szCs w:val="18"/>
        </w:rPr>
        <w:t>, ________________., REPRESENTADA POR LA C______________, EN SU CARÁCTER DE REPRESENTANTE LEGAL, A QUIEN EN LO SUCESIVO SE LE DENOMINARÁ “EL PROVEEDOR”, AL TENOR DE LAS SIGUIENTES:</w:t>
      </w:r>
    </w:p>
    <w:p w:rsidR="00CC015B" w:rsidRPr="005328C2" w:rsidRDefault="00CC015B" w:rsidP="00CC015B">
      <w:pPr>
        <w:rPr>
          <w:rFonts w:ascii="Calibri" w:hAnsi="Calibri" w:cs="Arial"/>
          <w:sz w:val="18"/>
          <w:szCs w:val="18"/>
        </w:rPr>
      </w:pPr>
    </w:p>
    <w:p w:rsidR="00CC015B" w:rsidRPr="005328C2" w:rsidRDefault="00CC015B" w:rsidP="00CC015B">
      <w:pPr>
        <w:pStyle w:val="Ttulo6"/>
        <w:rPr>
          <w:rFonts w:ascii="Calibri" w:hAnsi="Calibri" w:cs="Arial"/>
          <w:sz w:val="18"/>
          <w:szCs w:val="18"/>
        </w:rPr>
      </w:pPr>
      <w:r w:rsidRPr="005328C2">
        <w:rPr>
          <w:rFonts w:ascii="Calibri" w:hAnsi="Calibri" w:cs="Arial"/>
          <w:sz w:val="18"/>
          <w:szCs w:val="18"/>
        </w:rPr>
        <w:t>D E C L A R A C I O N E S</w:t>
      </w:r>
    </w:p>
    <w:p w:rsidR="00CC015B" w:rsidRPr="005328C2" w:rsidRDefault="00CC015B" w:rsidP="00CC015B">
      <w:pPr>
        <w:ind w:left="851" w:right="-5" w:hanging="567"/>
        <w:jc w:val="both"/>
        <w:rPr>
          <w:rFonts w:ascii="Calibri" w:hAnsi="Calibri" w:cs="Arial"/>
          <w:b/>
          <w:sz w:val="18"/>
          <w:szCs w:val="18"/>
        </w:rPr>
      </w:pPr>
      <w:r w:rsidRPr="005328C2">
        <w:rPr>
          <w:rFonts w:ascii="Calibri" w:hAnsi="Calibri" w:cs="Arial"/>
          <w:b/>
          <w:sz w:val="18"/>
          <w:szCs w:val="18"/>
        </w:rPr>
        <w:t>I.- Declara “S.S.N.L.”:</w:t>
      </w:r>
    </w:p>
    <w:p w:rsidR="00CC015B" w:rsidRPr="005328C2" w:rsidRDefault="00CC015B" w:rsidP="00CC015B">
      <w:pPr>
        <w:ind w:left="851" w:right="-5" w:hanging="567"/>
        <w:jc w:val="both"/>
        <w:rPr>
          <w:rFonts w:ascii="Calibri" w:hAnsi="Calibri" w:cs="Arial"/>
          <w:sz w:val="18"/>
          <w:szCs w:val="18"/>
        </w:rPr>
      </w:pP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I.1.-Que es un Organismo Público Descentralizado con personalidad jurídica y patrimonio propios, creado por decreto número 328, de fecha 18 de Diciembre de 1996, con Registro Federal de Contribuyentes SSN-970115-QI9.</w:t>
      </w: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 xml:space="preserve">I.2.-Que de conformidad con lo previsto por el artículo 9o. fracciones I y IV de </w:t>
      </w:r>
      <w:smartTag w:uri="urn:schemas-microsoft-com:office:smarttags" w:element="PersonName">
        <w:smartTagPr>
          <w:attr w:name="ProductID" w:val="la Ley"/>
        </w:smartTagPr>
        <w:r w:rsidRPr="005328C2">
          <w:rPr>
            <w:rFonts w:ascii="Calibri" w:hAnsi="Calibri" w:cs="Arial"/>
            <w:sz w:val="18"/>
            <w:szCs w:val="18"/>
          </w:rPr>
          <w:t>la Ley</w:t>
        </w:r>
      </w:smartTag>
      <w:r w:rsidRPr="005328C2">
        <w:rPr>
          <w:rFonts w:ascii="Calibri" w:hAnsi="Calibri" w:cs="Arial"/>
          <w:sz w:val="18"/>
          <w:szCs w:val="18"/>
        </w:rPr>
        <w:t xml:space="preserve">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CC015B" w:rsidRPr="005328C2" w:rsidRDefault="00CC015B" w:rsidP="00CC015B">
      <w:pPr>
        <w:pStyle w:val="Sangradetextonormal"/>
        <w:spacing w:after="0"/>
        <w:ind w:left="709" w:hanging="425"/>
        <w:rPr>
          <w:rFonts w:ascii="Calibri" w:hAnsi="Calibri" w:cs="Arial"/>
          <w:sz w:val="18"/>
          <w:szCs w:val="18"/>
        </w:rPr>
      </w:pPr>
      <w:r w:rsidRPr="005328C2">
        <w:rPr>
          <w:rFonts w:ascii="Calibri" w:hAnsi="Calibri" w:cs="Arial"/>
          <w:sz w:val="18"/>
          <w:szCs w:val="18"/>
        </w:rPr>
        <w:t xml:space="preserve">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D3F6E">
        <w:rPr>
          <w:rFonts w:ascii="Calibri" w:hAnsi="Calibri" w:cs="Arial"/>
          <w:sz w:val="18"/>
          <w:szCs w:val="18"/>
        </w:rPr>
        <w:t xml:space="preserve">C.P. AARON SERRATO ARAOZ </w:t>
      </w:r>
      <w:r w:rsidRPr="005328C2">
        <w:rPr>
          <w:rFonts w:ascii="Calibri" w:hAnsi="Calibri" w:cs="Arial"/>
          <w:sz w:val="18"/>
          <w:szCs w:val="18"/>
        </w:rPr>
        <w:t xml:space="preserve">justifica su personalidad mediante oficio No. </w:t>
      </w:r>
      <w:r w:rsidR="00BD3F6E">
        <w:rPr>
          <w:rFonts w:ascii="Calibri" w:hAnsi="Calibri" w:cs="Arial"/>
          <w:sz w:val="18"/>
          <w:szCs w:val="18"/>
        </w:rPr>
        <w:t>____________</w:t>
      </w:r>
      <w:r w:rsidRPr="005328C2">
        <w:rPr>
          <w:rFonts w:ascii="Calibri" w:hAnsi="Calibri" w:cs="Arial"/>
          <w:sz w:val="18"/>
          <w:szCs w:val="18"/>
        </w:rPr>
        <w:t>.</w:t>
      </w:r>
    </w:p>
    <w:p w:rsidR="00CC015B" w:rsidRPr="005328C2" w:rsidRDefault="00CC015B" w:rsidP="00CC015B">
      <w:pPr>
        <w:pStyle w:val="Sangra3detindependiente"/>
        <w:spacing w:after="0"/>
        <w:ind w:left="709" w:hanging="425"/>
        <w:jc w:val="both"/>
        <w:rPr>
          <w:rFonts w:ascii="Calibri" w:hAnsi="Calibri" w:cs="Arial"/>
          <w:sz w:val="18"/>
          <w:szCs w:val="18"/>
        </w:rPr>
      </w:pPr>
      <w:r w:rsidRPr="005328C2">
        <w:rPr>
          <w:rFonts w:ascii="Calibri" w:hAnsi="Calibri" w:cs="Arial"/>
          <w:sz w:val="18"/>
          <w:szCs w:val="18"/>
        </w:rPr>
        <w:t>I.4.-Que cuenta con recursos suficientes y disponibles en su presupuesto autorizado mediante oficio número ___________, con cargo</w:t>
      </w:r>
      <w:r w:rsidRPr="005328C2">
        <w:rPr>
          <w:rFonts w:ascii="Calibri" w:hAnsi="Calibri" w:cs="Tahoma"/>
          <w:sz w:val="18"/>
          <w:szCs w:val="18"/>
        </w:rPr>
        <w:t xml:space="preserve"> al Presupuesto ___________, Programas _____________, Partida _________, para celebrar el presente contrato, que fue adjudicado a través de </w:t>
      </w:r>
      <w:r w:rsidRPr="005328C2">
        <w:rPr>
          <w:rFonts w:ascii="Calibri" w:hAnsi="Calibri" w:cs="Arial"/>
          <w:sz w:val="18"/>
          <w:szCs w:val="18"/>
        </w:rPr>
        <w:t xml:space="preserve">la </w:t>
      </w:r>
      <w:r w:rsidRPr="005328C2">
        <w:rPr>
          <w:rFonts w:ascii="Calibri" w:hAnsi="Calibri" w:cs="Tahoma"/>
          <w:sz w:val="18"/>
          <w:szCs w:val="18"/>
        </w:rPr>
        <w:t>Licitacion Pública Nacional Presencial No. LP-919044992-</w:t>
      </w:r>
      <w:r w:rsidR="000266EF">
        <w:rPr>
          <w:rFonts w:ascii="Calibri" w:hAnsi="Calibri" w:cs="Tahoma"/>
          <w:sz w:val="18"/>
          <w:szCs w:val="18"/>
        </w:rPr>
        <w:t>N64</w:t>
      </w:r>
      <w:r w:rsidR="00B45929">
        <w:rPr>
          <w:rFonts w:ascii="Calibri" w:hAnsi="Calibri" w:cs="Tahoma"/>
          <w:sz w:val="18"/>
          <w:szCs w:val="18"/>
        </w:rPr>
        <w:t>-</w:t>
      </w:r>
      <w:proofErr w:type="gramStart"/>
      <w:r w:rsidR="00B45929">
        <w:rPr>
          <w:rFonts w:ascii="Calibri" w:hAnsi="Calibri" w:cs="Tahoma"/>
          <w:sz w:val="18"/>
          <w:szCs w:val="18"/>
        </w:rPr>
        <w:t>2017</w:t>
      </w:r>
      <w:r w:rsidRPr="005328C2">
        <w:rPr>
          <w:rFonts w:ascii="Calibri" w:hAnsi="Calibri" w:cs="Tahoma"/>
          <w:sz w:val="18"/>
          <w:szCs w:val="18"/>
        </w:rPr>
        <w:t xml:space="preserve"> </w:t>
      </w:r>
      <w:r w:rsidRPr="005328C2">
        <w:rPr>
          <w:rFonts w:ascii="Calibri" w:hAnsi="Calibri" w:cs="Arial"/>
          <w:sz w:val="18"/>
          <w:szCs w:val="18"/>
        </w:rPr>
        <w:t xml:space="preserve"> para</w:t>
      </w:r>
      <w:proofErr w:type="gramEnd"/>
      <w:r w:rsidRPr="005328C2">
        <w:rPr>
          <w:rFonts w:ascii="Calibri" w:hAnsi="Calibri" w:cs="Arial"/>
          <w:sz w:val="18"/>
          <w:szCs w:val="18"/>
        </w:rPr>
        <w:t xml:space="preserve"> la Contratación de Pólizas de Seguro Institucional de Vida.</w:t>
      </w:r>
    </w:p>
    <w:p w:rsidR="00CC015B" w:rsidRPr="005328C2" w:rsidRDefault="00CC015B" w:rsidP="00CC015B">
      <w:pPr>
        <w:ind w:left="709" w:right="-5" w:hanging="425"/>
        <w:jc w:val="both"/>
        <w:rPr>
          <w:rFonts w:ascii="Calibri" w:hAnsi="Calibri" w:cs="Arial"/>
          <w:sz w:val="18"/>
          <w:szCs w:val="18"/>
        </w:rPr>
      </w:pPr>
      <w:r w:rsidRPr="005328C2">
        <w:rPr>
          <w:rFonts w:ascii="Calibri" w:hAnsi="Calibri" w:cs="Arial"/>
          <w:sz w:val="18"/>
          <w:szCs w:val="18"/>
        </w:rPr>
        <w:t>I.5.-Que para los fines y efectos legales del presente instrumento señala como su domicilio el ubicado en la calle Matamoros, Oriente, número 520, entre Escobedo y Zaragoza, Centro de Monterrey, Nuevo León. C.P. 64000.</w:t>
      </w:r>
    </w:p>
    <w:p w:rsidR="00CC015B" w:rsidRPr="005328C2" w:rsidRDefault="00CC015B" w:rsidP="00CC015B">
      <w:pPr>
        <w:ind w:left="567" w:right="-5" w:hanging="425"/>
        <w:jc w:val="both"/>
        <w:rPr>
          <w:rFonts w:ascii="Calibri" w:hAnsi="Calibri" w:cs="Arial"/>
          <w:sz w:val="18"/>
          <w:szCs w:val="18"/>
        </w:rPr>
      </w:pPr>
    </w:p>
    <w:p w:rsidR="00CC015B" w:rsidRPr="005328C2" w:rsidRDefault="00CC015B" w:rsidP="00CC015B">
      <w:pPr>
        <w:ind w:left="709" w:hanging="425"/>
        <w:jc w:val="both"/>
        <w:rPr>
          <w:rFonts w:ascii="Calibri" w:hAnsi="Calibri" w:cs="Arial"/>
          <w:b/>
          <w:sz w:val="18"/>
          <w:szCs w:val="18"/>
        </w:rPr>
      </w:pPr>
      <w:r w:rsidRPr="005328C2">
        <w:rPr>
          <w:rFonts w:ascii="Calibri" w:hAnsi="Calibri" w:cs="Arial"/>
          <w:b/>
          <w:sz w:val="18"/>
          <w:szCs w:val="18"/>
        </w:rPr>
        <w:t>II.-        Declara “EL PROVEEDOR”:</w:t>
      </w:r>
    </w:p>
    <w:p w:rsidR="00CC015B" w:rsidRPr="005328C2" w:rsidRDefault="00CC015B" w:rsidP="00CC015B">
      <w:pPr>
        <w:ind w:left="709" w:hanging="425"/>
        <w:jc w:val="both"/>
        <w:rPr>
          <w:rFonts w:ascii="Calibri" w:hAnsi="Calibri"/>
          <w:sz w:val="18"/>
          <w:szCs w:val="18"/>
        </w:rPr>
      </w:pP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II.1.- Que es una Sociedad Anónima, constituida de acuerdo con la Ley General de Instituciones y Sociedades Mutualistas de Seguros y con la Ley General de Sociedades Mercantiles, bajo la denominación de “_______________, S.A. de C.V.” según se hace constar en la Escritura Pública numero ____ de fecha ____ de ____ de ____, pasada ante la fe del entonces Notario Público número ____ del ____, Licenciado ________________, cuyo primer testimonio quedó inscrito en el Registro Público de la Propiedad y del Comercio del ________, bajo el folio mercantil número ____, el día ____ de ____ de ________. Que su Registro Federal de Contribuyentes es ____________.</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 xml:space="preserve">II.4.-Continúa manifestando que tiene capacidad jurídica y reúne las condiciones técnicas y económicas para obligarse a la venta de las pólizas de seguros objeto del presente contrato. </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lastRenderedPageBreak/>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II.6.-Que para los fines y efectos legales del mismo, señala como su domicilio, el ubicado en la calle ____, número ____, Colonia ____ en ____, ____, C. P. ____.</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left="851" w:right="-5" w:hanging="851"/>
        <w:jc w:val="both"/>
        <w:rPr>
          <w:rFonts w:ascii="Calibri" w:hAnsi="Calibri" w:cs="Arial"/>
          <w:b/>
          <w:sz w:val="18"/>
          <w:szCs w:val="18"/>
        </w:rPr>
      </w:pPr>
      <w:r w:rsidRPr="005328C2">
        <w:rPr>
          <w:rFonts w:ascii="Calibri" w:hAnsi="Calibri" w:cs="Arial"/>
          <w:b/>
          <w:sz w:val="18"/>
          <w:szCs w:val="18"/>
        </w:rPr>
        <w:t>III.- DECLARAN “LAS PARTES”:</w:t>
      </w:r>
    </w:p>
    <w:p w:rsidR="00CC015B" w:rsidRPr="005328C2" w:rsidRDefault="00CC015B" w:rsidP="00CC015B">
      <w:pPr>
        <w:ind w:left="567" w:right="-5" w:hanging="425"/>
        <w:jc w:val="both"/>
        <w:rPr>
          <w:rFonts w:ascii="Calibri" w:hAnsi="Calibri" w:cs="Arial"/>
          <w:sz w:val="18"/>
          <w:szCs w:val="18"/>
        </w:rPr>
      </w:pPr>
      <w:r w:rsidRPr="005328C2">
        <w:rPr>
          <w:rFonts w:ascii="Calibri" w:hAnsi="Calibri" w:cs="Arial"/>
          <w:sz w:val="18"/>
          <w:szCs w:val="18"/>
        </w:rPr>
        <w:t xml:space="preserve"> III.1.-Que se reconocen la personalidad con la que comparecen y acuerdan celebrar el presente contrato al tenor de las siguientes:</w:t>
      </w:r>
    </w:p>
    <w:p w:rsidR="00CC015B" w:rsidRPr="005328C2" w:rsidRDefault="00CC015B" w:rsidP="00CC015B">
      <w:pPr>
        <w:ind w:right="-5"/>
        <w:jc w:val="center"/>
        <w:rPr>
          <w:rFonts w:ascii="Calibri" w:hAnsi="Calibri" w:cs="Arial"/>
          <w:b/>
          <w:sz w:val="18"/>
          <w:szCs w:val="18"/>
        </w:rPr>
      </w:pPr>
      <w:r w:rsidRPr="005328C2">
        <w:rPr>
          <w:rFonts w:ascii="Calibri" w:hAnsi="Calibri" w:cs="Arial"/>
          <w:b/>
          <w:sz w:val="18"/>
          <w:szCs w:val="18"/>
        </w:rPr>
        <w:t xml:space="preserve">C L Á U S U L A S </w:t>
      </w:r>
    </w:p>
    <w:p w:rsidR="00CC015B" w:rsidRPr="005328C2" w:rsidRDefault="00CC015B" w:rsidP="00CC015B">
      <w:pPr>
        <w:ind w:right="-5"/>
        <w:jc w:val="center"/>
        <w:rPr>
          <w:rFonts w:ascii="Calibri" w:hAnsi="Calibri" w:cs="Arial"/>
          <w:b/>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PRIMERA: OBJETO.-</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se obliga a otorgar a </w:t>
      </w:r>
      <w:r w:rsidRPr="005328C2">
        <w:rPr>
          <w:rFonts w:ascii="Calibri" w:hAnsi="Calibri" w:cs="Arial"/>
          <w:b/>
          <w:sz w:val="18"/>
          <w:szCs w:val="18"/>
        </w:rPr>
        <w:t>“S.S.N.L.”</w:t>
      </w:r>
      <w:r w:rsidRPr="005328C2">
        <w:rPr>
          <w:rFonts w:ascii="Calibri" w:hAnsi="Calibri" w:cs="Arial"/>
          <w:sz w:val="18"/>
          <w:szCs w:val="18"/>
        </w:rPr>
        <w:t xml:space="preserve"> las pólizas de seguro institucional de vida las cuales se ajustarán a los precios, cantidades y</w:t>
      </w:r>
      <w:r w:rsidRPr="005328C2">
        <w:rPr>
          <w:rFonts w:ascii="Calibri" w:hAnsi="Calibri" w:cs="Arial"/>
          <w:b/>
          <w:sz w:val="18"/>
          <w:szCs w:val="18"/>
        </w:rPr>
        <w:t xml:space="preserve"> </w:t>
      </w:r>
      <w:r w:rsidRPr="005328C2">
        <w:rPr>
          <w:rFonts w:ascii="Calibri" w:hAnsi="Calibri" w:cs="Arial"/>
          <w:sz w:val="18"/>
          <w:szCs w:val="18"/>
        </w:rPr>
        <w:t xml:space="preserve">características que se describen en los </w:t>
      </w:r>
      <w:r w:rsidRPr="00731F96">
        <w:rPr>
          <w:rFonts w:ascii="Calibri" w:hAnsi="Calibri" w:cs="Arial"/>
          <w:sz w:val="18"/>
          <w:szCs w:val="18"/>
        </w:rPr>
        <w:t>anexos __, los cuales</w:t>
      </w:r>
      <w:r w:rsidRPr="005328C2">
        <w:rPr>
          <w:rFonts w:ascii="Calibri" w:hAnsi="Calibri" w:cs="Arial"/>
          <w:sz w:val="18"/>
          <w:szCs w:val="18"/>
        </w:rPr>
        <w:t xml:space="preserve"> forman parte integral del presente instrumento, </w:t>
      </w:r>
      <w:r w:rsidRPr="005328C2">
        <w:rPr>
          <w:rFonts w:ascii="Calibri" w:hAnsi="Calibri" w:cs="Tahoma"/>
          <w:sz w:val="18"/>
          <w:szCs w:val="18"/>
        </w:rPr>
        <w:t xml:space="preserve">así como demás especificaciones solicitadas por </w:t>
      </w:r>
      <w:r w:rsidRPr="005328C2">
        <w:rPr>
          <w:rFonts w:ascii="Calibri" w:hAnsi="Calibri" w:cs="Tahoma"/>
          <w:b/>
          <w:bCs/>
          <w:sz w:val="18"/>
          <w:szCs w:val="18"/>
        </w:rPr>
        <w:t>“S.S.N.L.”</w:t>
      </w:r>
      <w:r w:rsidRPr="005328C2">
        <w:rPr>
          <w:rFonts w:ascii="Calibri" w:hAnsi="Calibri" w:cs="Tahoma"/>
          <w:sz w:val="18"/>
          <w:szCs w:val="18"/>
        </w:rPr>
        <w:t xml:space="preserve"> en la convocatoria de la Licitacion Publica Nacional Precencial No. LP-919044992-</w:t>
      </w:r>
      <w:r w:rsidR="000266EF">
        <w:rPr>
          <w:rFonts w:ascii="Calibri" w:hAnsi="Calibri" w:cs="Tahoma"/>
          <w:sz w:val="18"/>
          <w:szCs w:val="18"/>
        </w:rPr>
        <w:t>N64</w:t>
      </w:r>
      <w:r w:rsidR="00B45929">
        <w:rPr>
          <w:rFonts w:ascii="Calibri" w:hAnsi="Calibri" w:cs="Tahoma"/>
          <w:sz w:val="18"/>
          <w:szCs w:val="18"/>
        </w:rPr>
        <w:t>-2017</w:t>
      </w:r>
      <w:r w:rsidRPr="005328C2">
        <w:rPr>
          <w:rFonts w:ascii="Calibri" w:hAnsi="Calibri" w:cs="Tahoma"/>
          <w:sz w:val="18"/>
          <w:szCs w:val="18"/>
        </w:rPr>
        <w:t xml:space="preserve"> para la Contratación de Pólizas de Seguro Institucional de Vida, conforme a las propuestas técnica y oferta económica presentadas por </w:t>
      </w:r>
      <w:r w:rsidRPr="005328C2">
        <w:rPr>
          <w:rFonts w:ascii="Calibri" w:hAnsi="Calibri" w:cs="Tahoma"/>
          <w:b/>
          <w:sz w:val="18"/>
          <w:szCs w:val="18"/>
        </w:rPr>
        <w:t xml:space="preserve">“EL PROVEEDOR” </w:t>
      </w:r>
      <w:r w:rsidRPr="005328C2">
        <w:rPr>
          <w:rFonts w:ascii="Calibri" w:hAnsi="Calibri" w:cs="Tahoma"/>
          <w:sz w:val="18"/>
          <w:szCs w:val="18"/>
        </w:rPr>
        <w:t>las cuales, de igual manera, forman parte de éste contrato</w:t>
      </w:r>
      <w:r w:rsidRPr="005328C2">
        <w:rPr>
          <w:rFonts w:ascii="Calibri" w:hAnsi="Calibri" w:cs="Arial"/>
          <w:sz w:val="18"/>
          <w:szCs w:val="18"/>
        </w:rPr>
        <w:t>.</w:t>
      </w:r>
    </w:p>
    <w:p w:rsidR="00CC015B" w:rsidRPr="005328C2" w:rsidRDefault="00CC015B" w:rsidP="00CC015B">
      <w:pPr>
        <w:jc w:val="both"/>
        <w:rPr>
          <w:rFonts w:ascii="Calibri" w:hAnsi="Calibri" w:cs="Arial"/>
          <w:sz w:val="18"/>
          <w:szCs w:val="18"/>
        </w:rPr>
      </w:pPr>
      <w:r w:rsidRPr="005328C2">
        <w:rPr>
          <w:rFonts w:ascii="Calibri" w:hAnsi="Calibri" w:cs="Arial"/>
          <w:sz w:val="18"/>
          <w:szCs w:val="18"/>
        </w:rPr>
        <w:t>En caso de discrepancia entre la convocatoria y el modelo del contrato prevalecerá lo establecido en la respectiva convocatoria.</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SEGUNDA: MONTO DEL CONTRATO.- “S.S.N.L.” </w:t>
      </w:r>
      <w:r w:rsidRPr="005328C2">
        <w:rPr>
          <w:rFonts w:ascii="Calibri" w:hAnsi="Calibri" w:cs="Arial"/>
          <w:sz w:val="18"/>
          <w:szCs w:val="18"/>
        </w:rPr>
        <w:t xml:space="preserve">cubrirá a </w:t>
      </w:r>
      <w:r w:rsidRPr="005328C2">
        <w:rPr>
          <w:rFonts w:ascii="Calibri" w:hAnsi="Calibri" w:cs="Arial"/>
          <w:b/>
          <w:sz w:val="18"/>
          <w:szCs w:val="18"/>
        </w:rPr>
        <w:t xml:space="preserve">“EL PROVEEDOR” </w:t>
      </w:r>
      <w:r w:rsidRPr="005328C2">
        <w:rPr>
          <w:rFonts w:ascii="Calibri" w:hAnsi="Calibri" w:cs="Arial"/>
          <w:sz w:val="18"/>
          <w:szCs w:val="18"/>
        </w:rPr>
        <w:t>por</w:t>
      </w:r>
      <w:r w:rsidRPr="005328C2">
        <w:rPr>
          <w:rFonts w:ascii="Calibri" w:hAnsi="Calibri" w:cs="Arial"/>
          <w:b/>
          <w:sz w:val="18"/>
          <w:szCs w:val="18"/>
        </w:rPr>
        <w:t xml:space="preserve"> </w:t>
      </w:r>
      <w:r w:rsidRPr="005328C2">
        <w:rPr>
          <w:rFonts w:ascii="Calibri" w:hAnsi="Calibri" w:cs="Arial"/>
          <w:sz w:val="18"/>
          <w:szCs w:val="18"/>
        </w:rPr>
        <w:t xml:space="preserve">concepto de las pólizas de seguros adquiridas, la cantidad total de ______________ (__________/100 M.N.), importe que incluye el impuesto al valor agregado.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pStyle w:val="Textoindependiente"/>
        <w:ind w:right="-5"/>
        <w:rPr>
          <w:rFonts w:ascii="Calibri" w:hAnsi="Calibri" w:cs="Arial"/>
          <w:b/>
          <w:sz w:val="18"/>
          <w:szCs w:val="18"/>
        </w:rPr>
      </w:pPr>
      <w:r w:rsidRPr="005328C2">
        <w:rPr>
          <w:rFonts w:ascii="Calibri" w:hAnsi="Calibri" w:cs="Arial"/>
          <w:b/>
          <w:sz w:val="18"/>
          <w:szCs w:val="18"/>
        </w:rPr>
        <w:t>El precio señalado en la oferta económica, compensará a</w:t>
      </w:r>
      <w:r w:rsidRPr="005328C2">
        <w:rPr>
          <w:rFonts w:ascii="Calibri" w:hAnsi="Calibri" w:cs="Arial"/>
          <w:sz w:val="18"/>
          <w:szCs w:val="18"/>
        </w:rPr>
        <w:t xml:space="preserve"> “EL PROVEEDOR” </w:t>
      </w:r>
      <w:r w:rsidRPr="005328C2">
        <w:rPr>
          <w:rFonts w:ascii="Calibri" w:hAnsi="Calibri" w:cs="Arial"/>
          <w:b/>
          <w:sz w:val="18"/>
          <w:szCs w:val="18"/>
        </w:rPr>
        <w:t>por las pólizas de seguro institucional de vida objeto del presente contrato y todos los demás gastos que se originen como consecuencia del mismo, así como su utilidad, por lo que</w:t>
      </w:r>
      <w:r w:rsidRPr="005328C2">
        <w:rPr>
          <w:rFonts w:ascii="Calibri" w:hAnsi="Calibri" w:cs="Arial"/>
          <w:sz w:val="18"/>
          <w:szCs w:val="18"/>
        </w:rPr>
        <w:t xml:space="preserve"> “EL PROVEEDOR” </w:t>
      </w:r>
      <w:r w:rsidRPr="005328C2">
        <w:rPr>
          <w:rFonts w:ascii="Calibri" w:hAnsi="Calibri" w:cs="Arial"/>
          <w:b/>
          <w:sz w:val="18"/>
          <w:szCs w:val="18"/>
        </w:rPr>
        <w:t>no podrá exigir mayor retribución por ningún otro concepto.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Cuando las polizas de seguro objeto del presente contrato no se ajusten a lo pactado, </w:t>
      </w:r>
      <w:r w:rsidRPr="005328C2">
        <w:rPr>
          <w:rFonts w:ascii="Calibri" w:hAnsi="Calibri" w:cs="Tahoma"/>
          <w:b/>
          <w:sz w:val="18"/>
          <w:szCs w:val="18"/>
        </w:rPr>
        <w:t>“S.S.N.L.”</w:t>
      </w:r>
      <w:r w:rsidRPr="005328C2">
        <w:rPr>
          <w:rFonts w:ascii="Calibri" w:hAnsi="Calibri" w:cs="Tahoma"/>
          <w:sz w:val="18"/>
          <w:szCs w:val="18"/>
        </w:rPr>
        <w:t xml:space="preserve"> no liquidará a </w:t>
      </w:r>
      <w:r w:rsidRPr="005328C2">
        <w:rPr>
          <w:rFonts w:ascii="Calibri" w:hAnsi="Calibri" w:cs="Tahoma"/>
          <w:b/>
          <w:sz w:val="18"/>
          <w:szCs w:val="18"/>
        </w:rPr>
        <w:t>“EL PROVEEDOR”</w:t>
      </w:r>
      <w:r w:rsidRPr="005328C2">
        <w:rPr>
          <w:rFonts w:ascii="Calibri" w:hAnsi="Calibri" w:cs="Tahoma"/>
          <w:bCs/>
          <w:sz w:val="18"/>
          <w:szCs w:val="18"/>
        </w:rPr>
        <w:t>,</w:t>
      </w:r>
      <w:r w:rsidRPr="005328C2">
        <w:rPr>
          <w:rFonts w:ascii="Calibri" w:hAnsi="Calibri" w:cs="Tahoma"/>
          <w:sz w:val="18"/>
          <w:szCs w:val="18"/>
        </w:rPr>
        <w:t xml:space="preserve"> el importe que resulte de las mismas. </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El presente instrumento, se celebra bajo la condición de precio fijo, conforme a los precios establecidos por </w:t>
      </w:r>
      <w:r w:rsidRPr="005328C2">
        <w:rPr>
          <w:rFonts w:ascii="Calibri" w:hAnsi="Calibri" w:cs="Tahoma"/>
          <w:b/>
          <w:sz w:val="18"/>
          <w:szCs w:val="18"/>
        </w:rPr>
        <w:t>“EL PROVEEDOR”</w:t>
      </w:r>
      <w:r w:rsidRPr="005328C2">
        <w:rPr>
          <w:rFonts w:ascii="Calibri" w:hAnsi="Calibri" w:cs="Tahoma"/>
          <w:sz w:val="18"/>
          <w:szCs w:val="18"/>
        </w:rPr>
        <w:t xml:space="preserve"> en su oferta económica.</w:t>
      </w:r>
    </w:p>
    <w:p w:rsidR="00CC015B" w:rsidRPr="005328C2" w:rsidRDefault="00CC015B" w:rsidP="00CC015B">
      <w:pPr>
        <w:pStyle w:val="Textoindependiente"/>
        <w:ind w:right="-5"/>
        <w:rPr>
          <w:rFonts w:ascii="Calibri" w:hAnsi="Calibri" w:cs="Arial"/>
          <w:b/>
          <w:sz w:val="18"/>
          <w:szCs w:val="18"/>
          <w:lang w:val="es-ES"/>
        </w:rPr>
      </w:pPr>
    </w:p>
    <w:p w:rsidR="00CC015B" w:rsidRPr="005328C2" w:rsidRDefault="00CC015B" w:rsidP="00CC015B">
      <w:pPr>
        <w:ind w:right="-5"/>
        <w:jc w:val="both"/>
        <w:rPr>
          <w:rFonts w:ascii="Calibri" w:hAnsi="Calibri" w:cs="Tahoma"/>
          <w:snapToGrid w:val="0"/>
          <w:sz w:val="18"/>
          <w:szCs w:val="18"/>
        </w:rPr>
      </w:pPr>
      <w:r w:rsidRPr="005328C2">
        <w:rPr>
          <w:rFonts w:ascii="Calibri" w:hAnsi="Calibri" w:cs="Arial"/>
          <w:b/>
          <w:sz w:val="18"/>
          <w:szCs w:val="18"/>
        </w:rPr>
        <w:t xml:space="preserve">TERCERA: FORMA DE PAGO.- </w:t>
      </w:r>
      <w:r w:rsidRPr="005328C2">
        <w:rPr>
          <w:rFonts w:ascii="Calibri" w:hAnsi="Calibri" w:cs="Arial"/>
          <w:sz w:val="18"/>
          <w:szCs w:val="18"/>
        </w:rPr>
        <w:t xml:space="preserve">El pago de las pólizas de seguro adquiridas en el presente contrato se efectuara en la Subdirección de Recursos Financieros de </w:t>
      </w:r>
      <w:r w:rsidRPr="005328C2">
        <w:rPr>
          <w:rFonts w:ascii="Calibri" w:hAnsi="Calibri" w:cs="Arial"/>
          <w:b/>
          <w:sz w:val="18"/>
          <w:szCs w:val="18"/>
        </w:rPr>
        <w:t xml:space="preserve">“S.S.N.L.” </w:t>
      </w:r>
      <w:r w:rsidRPr="005328C2">
        <w:rPr>
          <w:rFonts w:ascii="Calibri" w:hAnsi="Calibri" w:cs="Arial"/>
          <w:sz w:val="18"/>
          <w:szCs w:val="18"/>
        </w:rPr>
        <w:t xml:space="preserve">y se realizará en Pesos Mexicanos, en una sola exhibición, dentro de los 30 días naturales </w:t>
      </w:r>
      <w:r w:rsidRPr="005328C2">
        <w:rPr>
          <w:rFonts w:ascii="Calibri" w:hAnsi="Calibri" w:cs="Arial"/>
          <w:sz w:val="18"/>
          <w:szCs w:val="18"/>
          <w:lang w:val="es-MX"/>
        </w:rPr>
        <w:t xml:space="preserve">siguientes al en que se expida el contrarecibo de la factura en la Unidad de </w:t>
      </w:r>
      <w:r w:rsidRPr="005328C2">
        <w:rPr>
          <w:rFonts w:ascii="Calibri" w:hAnsi="Calibri" w:cs="Arial"/>
          <w:b/>
          <w:bCs/>
          <w:sz w:val="18"/>
          <w:szCs w:val="18"/>
          <w:lang w:val="es-MX"/>
        </w:rPr>
        <w:t>“S.S.N.L.”</w:t>
      </w:r>
      <w:r w:rsidRPr="005328C2">
        <w:rPr>
          <w:rFonts w:ascii="Calibri" w:hAnsi="Calibri" w:cs="Arial"/>
          <w:sz w:val="18"/>
          <w:szCs w:val="18"/>
          <w:lang w:val="es-MX"/>
        </w:rPr>
        <w:t>, receptora de las pólizas</w:t>
      </w:r>
      <w:r w:rsidRPr="005328C2">
        <w:rPr>
          <w:rFonts w:ascii="Calibri" w:hAnsi="Calibri" w:cs="Arial"/>
          <w:sz w:val="18"/>
          <w:szCs w:val="18"/>
        </w:rPr>
        <w:t xml:space="preserve">. El pago correspondiente a la potenciación se pagará mensualmente, toda vez que este concepto se descuenta a los empleados de </w:t>
      </w:r>
      <w:r w:rsidRPr="005328C2">
        <w:rPr>
          <w:rFonts w:ascii="Calibri" w:hAnsi="Calibri" w:cs="Arial"/>
          <w:b/>
          <w:sz w:val="18"/>
          <w:szCs w:val="18"/>
        </w:rPr>
        <w:t>“S.S.N.L.”</w:t>
      </w:r>
      <w:r w:rsidRPr="005328C2">
        <w:rPr>
          <w:rFonts w:ascii="Calibri" w:hAnsi="Calibri" w:cs="Arial"/>
          <w:sz w:val="18"/>
          <w:szCs w:val="18"/>
        </w:rPr>
        <w:t>.</w:t>
      </w:r>
      <w:r w:rsidRPr="005328C2">
        <w:rPr>
          <w:rFonts w:ascii="Calibri" w:hAnsi="Calibri" w:cs="Tahoma"/>
          <w:snapToGrid w:val="0"/>
          <w:sz w:val="18"/>
          <w:szCs w:val="18"/>
        </w:rPr>
        <w:t xml:space="preserve"> </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iCs/>
          <w:sz w:val="18"/>
          <w:szCs w:val="18"/>
        </w:rPr>
      </w:pPr>
      <w:r w:rsidRPr="005328C2">
        <w:rPr>
          <w:rFonts w:ascii="Calibri" w:hAnsi="Calibri" w:cs="Arial"/>
          <w:sz w:val="18"/>
          <w:szCs w:val="18"/>
        </w:rPr>
        <w:t xml:space="preserve">Las facturas que resulten de la entrega de las pólizas serán presentadas por </w:t>
      </w:r>
      <w:r w:rsidRPr="005328C2">
        <w:rPr>
          <w:rFonts w:ascii="Calibri" w:hAnsi="Calibri" w:cs="Arial"/>
          <w:b/>
          <w:sz w:val="18"/>
          <w:szCs w:val="18"/>
        </w:rPr>
        <w:t>“EL PROVEEDOR”</w:t>
      </w:r>
      <w:r w:rsidRPr="005328C2">
        <w:rPr>
          <w:rFonts w:ascii="Calibri" w:hAnsi="Calibri" w:cs="Arial"/>
          <w:sz w:val="18"/>
          <w:szCs w:val="18"/>
        </w:rPr>
        <w:t xml:space="preserve"> en la Unidad Aplicativa, las mismas serán a favor de </w:t>
      </w:r>
      <w:r w:rsidRPr="005328C2">
        <w:rPr>
          <w:rFonts w:ascii="Calibri" w:hAnsi="Calibri" w:cs="Arial"/>
          <w:b/>
          <w:sz w:val="18"/>
          <w:szCs w:val="18"/>
        </w:rPr>
        <w:t>“S.S.N.L.”</w:t>
      </w:r>
      <w:r w:rsidRPr="005328C2">
        <w:rPr>
          <w:rFonts w:ascii="Calibri" w:hAnsi="Calibri" w:cs="Arial"/>
          <w:sz w:val="18"/>
          <w:szCs w:val="18"/>
        </w:rPr>
        <w:t>, R.F.C. SSN-970115-QI9, con domicilio en Matamoros, Oriente, número 520, entre Escobedo y Zaragoza, Centro de Monterrey, Nuevo León, C.P. 64000,</w:t>
      </w:r>
      <w:r w:rsidRPr="005328C2">
        <w:rPr>
          <w:rFonts w:ascii="Calibri" w:hAnsi="Calibri" w:cs="Arial"/>
          <w:iCs/>
          <w:sz w:val="18"/>
          <w:szCs w:val="18"/>
        </w:rPr>
        <w:t xml:space="preserve"> deberán estar selladas y firmadas por la Subdirectora de Recursos Humanos, especificando el número del contrato al que corresponde dicha factura, acompañar copia de la orden de envío y presentarse por la Unidad Aplicativa en un plazo no mayor de 5 días hábiles en la Subdirección de Recursos Financieros de </w:t>
      </w:r>
      <w:r w:rsidRPr="005328C2">
        <w:rPr>
          <w:rFonts w:ascii="Calibri" w:hAnsi="Calibri" w:cs="Arial"/>
          <w:b/>
          <w:iCs/>
          <w:sz w:val="18"/>
          <w:szCs w:val="18"/>
        </w:rPr>
        <w:t>“S.S.N.L.”</w:t>
      </w:r>
      <w:r w:rsidRPr="005328C2">
        <w:rPr>
          <w:rFonts w:ascii="Calibri" w:hAnsi="Calibri" w:cs="Arial"/>
          <w:iCs/>
          <w:sz w:val="18"/>
          <w:szCs w:val="18"/>
        </w:rPr>
        <w:t>.</w:t>
      </w:r>
    </w:p>
    <w:p w:rsidR="00CC015B" w:rsidRPr="005328C2" w:rsidRDefault="00CC015B" w:rsidP="00CC015B">
      <w:pPr>
        <w:ind w:right="-5"/>
        <w:jc w:val="both"/>
        <w:rPr>
          <w:rFonts w:ascii="Calibri" w:hAnsi="Calibri" w:cs="Arial"/>
          <w:iCs/>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“S.S.N.L.” </w:t>
      </w:r>
      <w:r w:rsidRPr="005328C2">
        <w:rPr>
          <w:rFonts w:ascii="Calibri" w:hAnsi="Calibri" w:cs="Arial"/>
          <w:sz w:val="18"/>
          <w:szCs w:val="18"/>
        </w:rPr>
        <w:t xml:space="preserve">hará la solicitud de las pólizas en el formato de Orden de Envío, debidamente foliado, firmado y deberá ser enviado vía fax o algún otro conducto a </w:t>
      </w:r>
      <w:r w:rsidRPr="005328C2">
        <w:rPr>
          <w:rFonts w:ascii="Calibri" w:hAnsi="Calibri" w:cs="Arial"/>
          <w:b/>
          <w:sz w:val="18"/>
          <w:szCs w:val="18"/>
        </w:rPr>
        <w:t>“EL PROVEEDOR”</w:t>
      </w:r>
      <w:r w:rsidRPr="005328C2">
        <w:rPr>
          <w:rFonts w:ascii="Calibri" w:hAnsi="Calibri" w:cs="Arial"/>
          <w:sz w:val="18"/>
          <w:szCs w:val="18"/>
        </w:rPr>
        <w:t xml:space="preserve">, recabando acuse de recibo de la Orden de Envío con firma y fecha por parte de </w:t>
      </w:r>
      <w:r w:rsidRPr="005328C2">
        <w:rPr>
          <w:rFonts w:ascii="Calibri" w:hAnsi="Calibri" w:cs="Arial"/>
          <w:b/>
          <w:sz w:val="18"/>
          <w:szCs w:val="18"/>
        </w:rPr>
        <w:t>“EL PROVEEDOR”</w:t>
      </w:r>
      <w:r w:rsidRPr="005328C2">
        <w:rPr>
          <w:rFonts w:ascii="Calibri" w:hAnsi="Calibri" w:cs="Arial"/>
          <w:sz w:val="18"/>
          <w:szCs w:val="18"/>
        </w:rPr>
        <w:t xml:space="preserve">, dicho acuse deberá </w:t>
      </w:r>
      <w:r w:rsidRPr="005328C2">
        <w:rPr>
          <w:rFonts w:ascii="Calibri" w:hAnsi="Calibri" w:cs="Arial"/>
          <w:b/>
          <w:sz w:val="18"/>
          <w:szCs w:val="18"/>
        </w:rPr>
        <w:t>“EL PROVEEDOR”</w:t>
      </w:r>
      <w:r w:rsidRPr="005328C2">
        <w:rPr>
          <w:rFonts w:ascii="Calibri" w:hAnsi="Calibri" w:cs="Arial"/>
          <w:sz w:val="18"/>
          <w:szCs w:val="18"/>
        </w:rPr>
        <w:t xml:space="preserve"> hacerlo el mismo día de la elaboración de la Orden de Envío o a más tardar al siguiente día hábil, acuses con fechas posteriores a lo antes referido no serán válidos como acuses de recibo y se tomará para contabilizar la adquisición de las pólizas el día de elaboración de la Orden de Envío, lo anterior se tomará en cuenta por la Unidad Aplicativa, para el cálculo y elaboración de sanción por el atraso en la entrega de las pólizas.</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b/>
          <w:sz w:val="18"/>
          <w:szCs w:val="18"/>
        </w:rPr>
        <w:t xml:space="preserve">“S.S.N.L.” </w:t>
      </w:r>
      <w:r w:rsidRPr="005328C2">
        <w:rPr>
          <w:rFonts w:ascii="Calibri" w:hAnsi="Calibri" w:cs="Tahoma"/>
          <w:sz w:val="18"/>
          <w:szCs w:val="18"/>
        </w:rPr>
        <w:t>se deslinda del pago de las facturas que no sean presentadas para su pago antes de 90 días posteriores a la fecha de recibo de las pólizas.</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lastRenderedPageBreak/>
        <w:t>“S.S.N.L.”</w:t>
      </w:r>
      <w:r w:rsidRPr="005328C2">
        <w:rPr>
          <w:rFonts w:ascii="Calibri" w:hAnsi="Calibri" w:cs="Arial"/>
          <w:sz w:val="18"/>
          <w:szCs w:val="18"/>
        </w:rPr>
        <w:t xml:space="preserve"> se reserva la potestad de efectuar modificaciones al proceso de la forma de pago.</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CC015B" w:rsidRPr="005328C2" w:rsidRDefault="00CC015B" w:rsidP="00CC015B">
      <w:pPr>
        <w:tabs>
          <w:tab w:val="left" w:pos="-284"/>
        </w:tabs>
        <w:ind w:left="-284"/>
        <w:jc w:val="both"/>
        <w:rPr>
          <w:rFonts w:ascii="Calibri" w:hAnsi="Calibri" w:cs="Tahoma"/>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sz w:val="18"/>
          <w:szCs w:val="18"/>
        </w:rPr>
        <w:t xml:space="preserve">Por lo anterior expuesto se informa a </w:t>
      </w:r>
      <w:r w:rsidRPr="005328C2">
        <w:rPr>
          <w:rFonts w:ascii="Calibri" w:hAnsi="Calibri" w:cs="Tahoma"/>
          <w:b/>
          <w:sz w:val="18"/>
          <w:szCs w:val="18"/>
        </w:rPr>
        <w:t>“EL PROVEEDOR”</w:t>
      </w:r>
      <w:r w:rsidRPr="005328C2">
        <w:rPr>
          <w:rFonts w:ascii="Calibri" w:hAnsi="Calibri" w:cs="Tahoma"/>
          <w:sz w:val="18"/>
          <w:szCs w:val="18"/>
        </w:rPr>
        <w:t xml:space="preserve"> que deberá de dirigirse a la Subdirección de Recursos Financieros, para los trámites de adhesión al programa de Cadenas Productivas; asimismo deberá de tomar en cuenta estas disposiciones.</w:t>
      </w:r>
    </w:p>
    <w:p w:rsidR="00CC015B" w:rsidRPr="005328C2" w:rsidRDefault="00CC015B" w:rsidP="00CC015B">
      <w:pPr>
        <w:ind w:right="-5"/>
        <w:jc w:val="both"/>
        <w:rPr>
          <w:rFonts w:ascii="Calibri" w:hAnsi="Calibri" w:cs="Arial"/>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CUARTA: PERÍODO Y LUGAR DE ENTREGA.-</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entregará las pólizas de seguro institucional de vida dentro de los 30 días siguientes a la fecha de celebración del presente contrato.</w:t>
      </w:r>
      <w:r w:rsidRPr="005328C2">
        <w:rPr>
          <w:rFonts w:ascii="Calibri" w:hAnsi="Calibri" w:cs="Arial"/>
          <w:b/>
          <w:sz w:val="18"/>
          <w:szCs w:val="18"/>
        </w:rPr>
        <w:t xml:space="preserve"> “S.S.N.L.”</w:t>
      </w:r>
      <w:r w:rsidRPr="005328C2">
        <w:rPr>
          <w:rFonts w:ascii="Calibri" w:hAnsi="Calibri" w:cs="Arial"/>
          <w:sz w:val="18"/>
          <w:szCs w:val="18"/>
        </w:rPr>
        <w:t xml:space="preserve"> no otorgará prórroga alguna en caso de retraso.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La entrega de las pólizas, objeto del presente contrato, se hará en la Subdirección de Recursos Humanos de </w:t>
      </w:r>
      <w:r w:rsidRPr="005328C2">
        <w:rPr>
          <w:rFonts w:ascii="Calibri" w:hAnsi="Calibri" w:cs="Arial"/>
          <w:b/>
          <w:bCs/>
          <w:sz w:val="18"/>
          <w:szCs w:val="18"/>
        </w:rPr>
        <w:t>“S.S.N.L.”</w:t>
      </w:r>
      <w:r w:rsidRPr="005328C2">
        <w:rPr>
          <w:rFonts w:ascii="Calibri" w:hAnsi="Calibri" w:cs="Arial"/>
          <w:sz w:val="18"/>
          <w:szCs w:val="18"/>
        </w:rPr>
        <w:t xml:space="preserve"> ubicado en Matamoros Oriente., número 520, Primer Piso, entre Escobedo y Zaragoza, Centro de Monterrey, Nuevo León, C.P. 64000.</w:t>
      </w:r>
    </w:p>
    <w:p w:rsidR="00CC015B" w:rsidRPr="005328C2" w:rsidRDefault="00CC015B" w:rsidP="00CC015B">
      <w:pPr>
        <w:ind w:right="-5"/>
        <w:jc w:val="both"/>
        <w:rPr>
          <w:rFonts w:ascii="Calibri" w:hAnsi="Calibri" w:cs="Arial"/>
          <w:b/>
          <w:sz w:val="18"/>
          <w:szCs w:val="18"/>
        </w:rPr>
      </w:pPr>
      <w:r w:rsidRPr="005328C2">
        <w:rPr>
          <w:rFonts w:ascii="Calibri" w:hAnsi="Calibri" w:cs="Arial"/>
          <w:b/>
          <w:sz w:val="18"/>
          <w:szCs w:val="18"/>
        </w:rPr>
        <w:t xml:space="preserve"> </w:t>
      </w:r>
    </w:p>
    <w:p w:rsidR="00CC015B" w:rsidRPr="005328C2" w:rsidRDefault="00CC015B" w:rsidP="00CC015B">
      <w:pPr>
        <w:ind w:right="-5"/>
        <w:jc w:val="both"/>
        <w:rPr>
          <w:rFonts w:ascii="Calibri" w:hAnsi="Calibri" w:cs="Arial"/>
          <w:bCs/>
          <w:sz w:val="18"/>
          <w:szCs w:val="18"/>
        </w:rPr>
      </w:pPr>
      <w:r w:rsidRPr="005328C2">
        <w:rPr>
          <w:rFonts w:ascii="Calibri" w:hAnsi="Calibri" w:cs="Arial"/>
          <w:b/>
          <w:sz w:val="18"/>
          <w:szCs w:val="18"/>
        </w:rPr>
        <w:t>QUINTA: DEVOLUCIONES.-</w:t>
      </w:r>
      <w:r w:rsidRPr="005328C2">
        <w:rPr>
          <w:rFonts w:ascii="Calibri" w:hAnsi="Calibri"/>
          <w:sz w:val="18"/>
          <w:szCs w:val="18"/>
        </w:rPr>
        <w:t xml:space="preserve"> </w:t>
      </w:r>
      <w:r w:rsidRPr="005328C2">
        <w:rPr>
          <w:rFonts w:ascii="Calibri" w:hAnsi="Calibri"/>
          <w:b/>
          <w:sz w:val="18"/>
          <w:szCs w:val="18"/>
        </w:rPr>
        <w:t>“S.S.N.L.”</w:t>
      </w:r>
      <w:r w:rsidRPr="005328C2">
        <w:rPr>
          <w:rFonts w:ascii="Calibri" w:hAnsi="Calibri"/>
          <w:sz w:val="18"/>
          <w:szCs w:val="18"/>
        </w:rPr>
        <w:t xml:space="preserve"> podrá hacer devoluciones cuando se comprueben deficiencias en la expedición de las pólizas de seguro, imputables a </w:t>
      </w:r>
      <w:r w:rsidRPr="005328C2">
        <w:rPr>
          <w:rFonts w:ascii="Calibri" w:hAnsi="Calibri"/>
          <w:b/>
          <w:sz w:val="18"/>
          <w:szCs w:val="18"/>
        </w:rPr>
        <w:t xml:space="preserve">“EL PROVEEDOR” </w:t>
      </w:r>
      <w:r w:rsidRPr="005328C2">
        <w:rPr>
          <w:rFonts w:ascii="Calibri" w:hAnsi="Calibri"/>
          <w:sz w:val="18"/>
          <w:szCs w:val="18"/>
        </w:rPr>
        <w:t>deberán ser atendidas dentro de las 24 horas siguientes a la reclamación</w:t>
      </w:r>
      <w:r w:rsidRPr="005328C2">
        <w:rPr>
          <w:rFonts w:ascii="Calibri" w:hAnsi="Calibri" w:cs="Arial"/>
          <w:bCs/>
          <w:sz w:val="18"/>
          <w:szCs w:val="18"/>
        </w:rPr>
        <w:t>.</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SEXTA: VIGENCIA.- </w:t>
      </w:r>
      <w:r w:rsidRPr="005328C2">
        <w:rPr>
          <w:rFonts w:ascii="Calibri" w:hAnsi="Calibri" w:cs="Tahoma"/>
          <w:sz w:val="18"/>
          <w:szCs w:val="18"/>
        </w:rPr>
        <w:t xml:space="preserve">La vigencia del presente contrato iniciará a partir del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w:t>
      </w:r>
      <w:r w:rsidRPr="005328C2">
        <w:rPr>
          <w:rFonts w:ascii="Calibri" w:hAnsi="Calibri" w:cs="Tahoma"/>
          <w:sz w:val="18"/>
          <w:szCs w:val="18"/>
        </w:rPr>
        <w:t xml:space="preserve"> del </w:t>
      </w:r>
      <w:r>
        <w:rPr>
          <w:rFonts w:ascii="Calibri" w:hAnsi="Calibri" w:cs="Tahoma"/>
          <w:sz w:val="18"/>
          <w:szCs w:val="18"/>
        </w:rPr>
        <w:t>___</w:t>
      </w:r>
      <w:r w:rsidRPr="005328C2">
        <w:rPr>
          <w:rFonts w:ascii="Calibri" w:hAnsi="Calibri" w:cs="Tahoma"/>
          <w:sz w:val="18"/>
          <w:szCs w:val="18"/>
        </w:rPr>
        <w:t xml:space="preserve"> y concluye 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_____</w:t>
      </w:r>
      <w:r w:rsidRPr="005328C2">
        <w:rPr>
          <w:rFonts w:ascii="Calibri" w:hAnsi="Calibri" w:cs="Tahoma"/>
          <w:sz w:val="18"/>
          <w:szCs w:val="18"/>
        </w:rPr>
        <w:t xml:space="preserve"> del </w:t>
      </w:r>
      <w:r>
        <w:rPr>
          <w:rFonts w:ascii="Calibri" w:hAnsi="Calibri" w:cs="Tahoma"/>
          <w:sz w:val="18"/>
          <w:szCs w:val="18"/>
        </w:rPr>
        <w:t>____</w:t>
      </w:r>
      <w:r w:rsidRPr="005328C2">
        <w:rPr>
          <w:rFonts w:ascii="Calibri" w:hAnsi="Calibri" w:cs="Tahoma"/>
          <w:sz w:val="18"/>
          <w:szCs w:val="18"/>
        </w:rPr>
        <w:t xml:space="preserve">, en la inteligencia de que si a la fecha de la conclusión de la vigencia del contrato las pólizas de seguro o las reclamaciones derivadas de las mismas no han sido entregadas o concluidas a satisfacción de </w:t>
      </w:r>
      <w:r w:rsidRPr="005328C2">
        <w:rPr>
          <w:rFonts w:ascii="Calibri" w:hAnsi="Calibri" w:cs="Tahoma"/>
          <w:b/>
          <w:bCs/>
          <w:sz w:val="18"/>
          <w:szCs w:val="18"/>
        </w:rPr>
        <w:t>“S.S.N.L.”</w:t>
      </w:r>
      <w:r w:rsidRPr="005328C2">
        <w:rPr>
          <w:rFonts w:ascii="Calibri" w:hAnsi="Calibri" w:cs="Tahoma"/>
          <w:sz w:val="18"/>
          <w:szCs w:val="18"/>
        </w:rPr>
        <w:t xml:space="preserve">, el instrumento continuará vigente, hasta en tanto no se cumpla dicha condición. </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“S.S.N.L.”</w:t>
      </w:r>
      <w:r w:rsidRPr="005328C2">
        <w:rPr>
          <w:rFonts w:ascii="Calibri" w:hAnsi="Calibri" w:cs="Tahoma"/>
          <w:sz w:val="18"/>
          <w:szCs w:val="18"/>
        </w:rPr>
        <w:t xml:space="preserve"> podrá suspender temporalmente todo o en parte la adquisición de las pólizas de seguro objeto del presente contrato, en cualquier momento por causas justificadas o por razones de interés general, sin que ello implique su terminación definitiva, lo que se hará del conocimiento de </w:t>
      </w:r>
      <w:r w:rsidRPr="005328C2">
        <w:rPr>
          <w:rFonts w:ascii="Calibri" w:hAnsi="Calibri" w:cs="Tahoma"/>
          <w:b/>
          <w:sz w:val="18"/>
          <w:szCs w:val="18"/>
        </w:rPr>
        <w:t xml:space="preserve">“EL PROVEEDOR” </w:t>
      </w:r>
      <w:r w:rsidRPr="005328C2">
        <w:rPr>
          <w:rFonts w:ascii="Calibri" w:hAnsi="Calibri" w:cs="Tahoma"/>
          <w:sz w:val="18"/>
          <w:szCs w:val="18"/>
        </w:rPr>
        <w:t>por escrito.</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El presente contrato podrá continuar produciendo todos sus efectos legales una vez que hayan desaparecido las causas que motivaron dicha suspensión.</w:t>
      </w:r>
    </w:p>
    <w:p w:rsidR="00CC015B" w:rsidRPr="005328C2" w:rsidRDefault="00CC015B" w:rsidP="00CC015B">
      <w:pPr>
        <w:jc w:val="both"/>
        <w:rPr>
          <w:rFonts w:ascii="Calibri" w:hAnsi="Calibri" w:cs="Tahoma"/>
          <w:sz w:val="18"/>
          <w:szCs w:val="18"/>
        </w:rPr>
      </w:pPr>
    </w:p>
    <w:p w:rsidR="00CC015B" w:rsidRPr="005328C2" w:rsidRDefault="00CC015B" w:rsidP="00CC015B">
      <w:pPr>
        <w:ind w:right="-1"/>
        <w:jc w:val="both"/>
        <w:rPr>
          <w:rFonts w:ascii="Calibri" w:hAnsi="Calibri" w:cs="Tahoma"/>
          <w:sz w:val="18"/>
          <w:szCs w:val="18"/>
        </w:rPr>
      </w:pPr>
      <w:r w:rsidRPr="005328C2">
        <w:rPr>
          <w:rFonts w:ascii="Calibri" w:hAnsi="Calibri" w:cs="Tahoma"/>
          <w:sz w:val="18"/>
          <w:szCs w:val="18"/>
        </w:rPr>
        <w:t xml:space="preserve">Asimismo, </w:t>
      </w:r>
      <w:r w:rsidRPr="005328C2">
        <w:rPr>
          <w:rFonts w:ascii="Calibri" w:hAnsi="Calibri" w:cs="Tahoma"/>
          <w:b/>
          <w:sz w:val="18"/>
          <w:szCs w:val="18"/>
        </w:rPr>
        <w:t>“S.S.N.L.”</w:t>
      </w:r>
      <w:r w:rsidRPr="005328C2">
        <w:rPr>
          <w:rFonts w:ascii="Calibri" w:hAnsi="Calibri" w:cs="Tahoma"/>
          <w:sz w:val="18"/>
          <w:szCs w:val="18"/>
        </w:rPr>
        <w:t xml:space="preserve">, podrá dar por terminado anticipadamente el presente contrato sin responsabilidad alguna, mediante notificación por escrito a </w:t>
      </w:r>
      <w:r w:rsidRPr="005328C2">
        <w:rPr>
          <w:rFonts w:ascii="Calibri" w:hAnsi="Calibri" w:cs="Tahoma"/>
          <w:b/>
          <w:sz w:val="18"/>
          <w:szCs w:val="18"/>
        </w:rPr>
        <w:t>“EL PROVEEDOR”</w:t>
      </w:r>
      <w:r w:rsidRPr="005328C2">
        <w:rPr>
          <w:rFonts w:ascii="Calibri" w:hAnsi="Calibri" w:cs="Tahoma"/>
          <w:sz w:val="18"/>
          <w:szCs w:val="18"/>
        </w:rPr>
        <w:t xml:space="preserve"> con 10 días de anticipación, por así convenir a sus intereses, por casos fortuitos o de fuerza mayor o por circunstancias debidamente justificadas, que provoquen la extinción para llevar a cabo la adquisición de polizas de seguro y que pudiese ocasionar un daño o perjuicio a </w:t>
      </w:r>
      <w:r w:rsidRPr="005328C2">
        <w:rPr>
          <w:rFonts w:ascii="Calibri" w:hAnsi="Calibri" w:cs="Tahoma"/>
          <w:b/>
          <w:sz w:val="18"/>
          <w:szCs w:val="18"/>
        </w:rPr>
        <w:t>“S.S.N.L.”</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p>
    <w:p w:rsidR="00CC015B" w:rsidRPr="005328C2" w:rsidRDefault="00CC015B" w:rsidP="00CC015B">
      <w:pPr>
        <w:tabs>
          <w:tab w:val="left" w:pos="851"/>
          <w:tab w:val="right" w:pos="1276"/>
        </w:tabs>
        <w:ind w:right="49"/>
        <w:jc w:val="both"/>
        <w:rPr>
          <w:rFonts w:ascii="Calibri" w:hAnsi="Calibri"/>
          <w:sz w:val="18"/>
          <w:szCs w:val="18"/>
        </w:rPr>
      </w:pPr>
      <w:r w:rsidRPr="005328C2">
        <w:rPr>
          <w:rFonts w:ascii="Calibri" w:hAnsi="Calibri" w:cs="Tahoma"/>
          <w:b/>
          <w:bCs/>
          <w:sz w:val="18"/>
          <w:szCs w:val="18"/>
        </w:rPr>
        <w:t xml:space="preserve">SÉPTIMA: SUPERVISIÓN.- </w:t>
      </w:r>
      <w:r w:rsidRPr="005328C2">
        <w:rPr>
          <w:rFonts w:ascii="Calibri" w:hAnsi="Calibri"/>
          <w:sz w:val="18"/>
          <w:szCs w:val="18"/>
        </w:rPr>
        <w:t xml:space="preserve">La supervisión será llevada a cabo por el personal de la Subdirección de Recursos Humanos y se hará conforme a los lineamientos de </w:t>
      </w:r>
      <w:r w:rsidRPr="005328C2">
        <w:rPr>
          <w:rFonts w:ascii="Calibri" w:hAnsi="Calibri"/>
          <w:b/>
          <w:sz w:val="18"/>
          <w:szCs w:val="18"/>
        </w:rPr>
        <w:t>“S.S.N.L.”</w:t>
      </w:r>
      <w:r w:rsidRPr="005328C2">
        <w:rPr>
          <w:rFonts w:ascii="Calibri" w:hAnsi="Calibri"/>
          <w:sz w:val="18"/>
          <w:szCs w:val="18"/>
        </w:rPr>
        <w:t xml:space="preserve"> durante entrega de las pólizas de seguro de vida. Debiendo hacer del conocimiento del Lic. Fidel Moctezuma Carrillo, Subdirector de Recursos Materiales o la persona que ocupe dicho puesto, cualquier irregularidad en la entrega de las pólizas, objeto de éste contrato.</w:t>
      </w:r>
    </w:p>
    <w:p w:rsidR="00CC015B" w:rsidRPr="005328C2" w:rsidRDefault="00CC015B" w:rsidP="00CC015B">
      <w:pPr>
        <w:ind w:right="-5"/>
        <w:jc w:val="both"/>
        <w:rPr>
          <w:rFonts w:ascii="Calibri" w:hAnsi="Calibri" w:cs="Arial"/>
          <w:bCs/>
          <w:sz w:val="18"/>
          <w:szCs w:val="18"/>
        </w:rPr>
      </w:pPr>
    </w:p>
    <w:p w:rsidR="00CC015B" w:rsidRPr="005328C2" w:rsidRDefault="00CC015B" w:rsidP="00CC015B">
      <w:pPr>
        <w:pStyle w:val="Texto0"/>
        <w:spacing w:after="0" w:line="240" w:lineRule="auto"/>
        <w:ind w:firstLine="0"/>
        <w:rPr>
          <w:rFonts w:ascii="Calibri" w:hAnsi="Calibri"/>
        </w:rPr>
      </w:pPr>
      <w:r w:rsidRPr="005328C2">
        <w:rPr>
          <w:rFonts w:ascii="Calibri" w:hAnsi="Calibri"/>
          <w:b/>
        </w:rPr>
        <w:t>OCTAVA: RELACIONES DE “EL PROVEEDOR” CON SU</w:t>
      </w:r>
      <w:r w:rsidRPr="005328C2">
        <w:rPr>
          <w:rFonts w:ascii="Calibri" w:hAnsi="Calibri"/>
        </w:rPr>
        <w:t xml:space="preserve"> </w:t>
      </w:r>
      <w:r w:rsidRPr="005328C2">
        <w:rPr>
          <w:rFonts w:ascii="Calibri" w:hAnsi="Calibri"/>
          <w:b/>
        </w:rPr>
        <w:t xml:space="preserve">PERSONAL.- </w:t>
      </w:r>
      <w:r w:rsidRPr="005328C2">
        <w:rPr>
          <w:rFonts w:ascii="Calibri" w:hAnsi="Calibri"/>
          <w:b/>
          <w:bCs/>
          <w:snapToGrid w:val="0"/>
        </w:rPr>
        <w:t>“EL PROVEEDOR”</w:t>
      </w:r>
      <w:r w:rsidRPr="005328C2">
        <w:rPr>
          <w:rFonts w:ascii="Calibri" w:hAnsi="Calibri"/>
          <w:snapToGrid w:val="0"/>
        </w:rPr>
        <w:t xml:space="preserve"> como empresario y patrón del personal que ocupe para dar cumplimiento a las obligaciones contraídas por la celebración del presente contrato, </w:t>
      </w:r>
      <w:r w:rsidRPr="005328C2">
        <w:rPr>
          <w:rFonts w:ascii="Calibri" w:hAnsi="Calibri"/>
          <w:b/>
          <w:bCs/>
        </w:rPr>
        <w:t>“EL PROVEEDOR</w:t>
      </w:r>
      <w:r w:rsidRPr="005328C2">
        <w:rPr>
          <w:rFonts w:ascii="Calibri" w:hAnsi="Calibri"/>
        </w:rPr>
        <w:t>” queda obligado a cumplir con la inscripción y pago de cuotas al Instituto Mexicano del Seguro Social.</w:t>
      </w:r>
      <w:r w:rsidRPr="005328C2">
        <w:rPr>
          <w:rFonts w:ascii="Calibri" w:hAnsi="Calibri"/>
          <w:snapToGrid w:val="0"/>
        </w:rPr>
        <w:t xml:space="preserve"> </w:t>
      </w:r>
      <w:r w:rsidRPr="005328C2">
        <w:rPr>
          <w:rFonts w:ascii="Calibri" w:hAnsi="Calibri"/>
          <w:b/>
          <w:bCs/>
          <w:snapToGrid w:val="0"/>
        </w:rPr>
        <w:t xml:space="preserve">“EL PROVEEDOR” </w:t>
      </w:r>
      <w:r w:rsidRPr="005328C2">
        <w:rPr>
          <w:rFonts w:ascii="Calibri" w:hAnsi="Calibri"/>
          <w:snapToGrid w:val="0"/>
        </w:rPr>
        <w:t xml:space="preserve">conviene por lo mismo en responder de todas las reclamaciones que sus trabajadores llegaren a presentar en su contra o en contra de </w:t>
      </w:r>
      <w:r w:rsidRPr="005328C2">
        <w:rPr>
          <w:rFonts w:ascii="Calibri" w:hAnsi="Calibri"/>
          <w:b/>
          <w:bCs/>
          <w:snapToGrid w:val="0"/>
        </w:rPr>
        <w:t xml:space="preserve">“S.S.N.L.” </w:t>
      </w:r>
      <w:r w:rsidRPr="005328C2">
        <w:rPr>
          <w:rFonts w:ascii="Calibri" w:hAnsi="Calibri"/>
          <w:snapToGrid w:val="0"/>
        </w:rPr>
        <w:t>en relación con el objeto del presente contrato, eximiendo a</w:t>
      </w:r>
      <w:r w:rsidRPr="005328C2">
        <w:rPr>
          <w:rFonts w:ascii="Calibri" w:hAnsi="Calibri"/>
          <w:b/>
          <w:bCs/>
          <w:snapToGrid w:val="0"/>
        </w:rPr>
        <w:t xml:space="preserve"> “S.S.N.L.”</w:t>
      </w:r>
      <w:r w:rsidRPr="005328C2">
        <w:rPr>
          <w:rFonts w:ascii="Calibri" w:hAnsi="Calibri"/>
          <w:snapToGrid w:val="0"/>
        </w:rPr>
        <w:t xml:space="preserve"> de cualquier responsabilidad fiscal, laboral, de seguridad social, civil, penal y de cualquier otra índole, que pudiera darse como consecuencia directa de la venta de las pólizas materia del presente contrato. </w:t>
      </w:r>
      <w:r w:rsidRPr="005328C2">
        <w:rPr>
          <w:rFonts w:ascii="Calibri" w:hAnsi="Calibri"/>
          <w:b/>
          <w:bCs/>
          <w:snapToGrid w:val="0"/>
        </w:rPr>
        <w:t>“S.S.N.L.”</w:t>
      </w:r>
      <w:r w:rsidRPr="005328C2">
        <w:rPr>
          <w:rFonts w:ascii="Calibri" w:hAnsi="Calibri"/>
          <w:snapToGrid w:val="0"/>
        </w:rPr>
        <w:t xml:space="preserve"> no será patrón sustituto.</w:t>
      </w:r>
    </w:p>
    <w:p w:rsidR="00CC015B" w:rsidRPr="005328C2" w:rsidRDefault="00CC015B" w:rsidP="00CC015B">
      <w:pPr>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Arial"/>
          <w:b/>
          <w:sz w:val="18"/>
          <w:szCs w:val="18"/>
        </w:rPr>
        <w:t xml:space="preserve">NOVENA: PENA CONVENCIONAL: </w:t>
      </w:r>
      <w:r w:rsidRPr="005328C2">
        <w:rPr>
          <w:rFonts w:ascii="Calibri" w:hAnsi="Calibri" w:cs="Tahoma"/>
          <w:sz w:val="18"/>
          <w:szCs w:val="18"/>
        </w:rPr>
        <w:t>Se aplicará una pena convencional del 1% por cada hora de retraso en la reposición de las pólizas después de las primeras 3 horas</w:t>
      </w:r>
      <w:r w:rsidRPr="005328C2">
        <w:rPr>
          <w:rFonts w:ascii="Calibri" w:eastAsia="Calibri" w:hAnsi="Calibri"/>
          <w:sz w:val="18"/>
          <w:szCs w:val="18"/>
        </w:rPr>
        <w:t xml:space="preserve"> </w:t>
      </w:r>
      <w:r w:rsidRPr="005328C2">
        <w:rPr>
          <w:rFonts w:ascii="Calibri" w:hAnsi="Calibri" w:cs="Tahoma"/>
          <w:sz w:val="18"/>
          <w:szCs w:val="18"/>
        </w:rPr>
        <w:t>sobre el monto anual contratado de la Unidad Aplicativa en que se incumpla.</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lastRenderedPageBreak/>
        <w:t xml:space="preserve">En el supuesto de que se requiera la aplicación de la Pena Convencional, el Administrador o equivalente de la Unidad Aplicativa, deberá elaborar el cálculo de dicha pena y hacerlo del conocimiento de </w:t>
      </w:r>
      <w:r w:rsidRPr="005328C2">
        <w:rPr>
          <w:rFonts w:ascii="Calibri" w:hAnsi="Calibri" w:cs="Tahoma"/>
          <w:b/>
          <w:sz w:val="18"/>
          <w:szCs w:val="18"/>
        </w:rPr>
        <w:t xml:space="preserve">“EL PROVEEDOR”, </w:t>
      </w:r>
      <w:r w:rsidRPr="005328C2">
        <w:rPr>
          <w:rFonts w:ascii="Calibri" w:hAnsi="Calibri" w:cs="Tahoma"/>
          <w:sz w:val="18"/>
          <w:szCs w:val="18"/>
        </w:rPr>
        <w:t>así como también remitirlo a la Subdirección de Recursos Financieros para su trámite correspondiente.</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Las penas se harán efectivas descontándose de los pagos que </w:t>
      </w:r>
      <w:r w:rsidRPr="005328C2">
        <w:rPr>
          <w:rFonts w:ascii="Calibri" w:hAnsi="Calibri" w:cs="Tahoma"/>
          <w:b/>
          <w:sz w:val="18"/>
          <w:szCs w:val="18"/>
        </w:rPr>
        <w:t>“S.S.N.L.”</w:t>
      </w:r>
      <w:r w:rsidRPr="005328C2">
        <w:rPr>
          <w:rFonts w:ascii="Calibri" w:hAnsi="Calibri" w:cs="Tahoma"/>
          <w:sz w:val="18"/>
          <w:szCs w:val="18"/>
        </w:rPr>
        <w:t xml:space="preserve"> tenga pendientes de efectuar a </w:t>
      </w:r>
      <w:r w:rsidRPr="005328C2">
        <w:rPr>
          <w:rFonts w:ascii="Calibri" w:hAnsi="Calibri" w:cs="Tahoma"/>
          <w:b/>
          <w:sz w:val="18"/>
          <w:szCs w:val="18"/>
        </w:rPr>
        <w:t>“EL PROVEEDOR”</w:t>
      </w:r>
      <w:r w:rsidRPr="005328C2">
        <w:rPr>
          <w:rFonts w:ascii="Calibri" w:hAnsi="Calibri" w:cs="Tahoma"/>
          <w:sz w:val="18"/>
          <w:szCs w:val="18"/>
        </w:rPr>
        <w:t xml:space="preserve"> mediante nota de crédito sobre la factura o en su caso este efectuará el pago correspondiente en el área de</w:t>
      </w:r>
      <w:r w:rsidRPr="005328C2">
        <w:rPr>
          <w:rFonts w:ascii="Calibri" w:hAnsi="Calibri" w:cs="Tahoma"/>
          <w:b/>
          <w:sz w:val="18"/>
          <w:szCs w:val="18"/>
        </w:rPr>
        <w:t xml:space="preserve"> </w:t>
      </w:r>
      <w:r w:rsidRPr="005328C2">
        <w:rPr>
          <w:rFonts w:ascii="Calibri" w:hAnsi="Calibri" w:cs="Tahoma"/>
          <w:sz w:val="18"/>
          <w:szCs w:val="18"/>
        </w:rPr>
        <w:t>Recursos Financieros</w:t>
      </w:r>
      <w:r w:rsidRPr="005328C2">
        <w:rPr>
          <w:rFonts w:ascii="Calibri" w:hAnsi="Calibri" w:cs="Tahoma"/>
          <w:b/>
          <w:sz w:val="18"/>
          <w:szCs w:val="18"/>
        </w:rPr>
        <w:t xml:space="preserve"> </w:t>
      </w:r>
      <w:r w:rsidRPr="005328C2">
        <w:rPr>
          <w:rFonts w:ascii="Calibri" w:hAnsi="Calibri" w:cs="Tahoma"/>
          <w:sz w:val="18"/>
          <w:szCs w:val="18"/>
        </w:rPr>
        <w:t>de</w:t>
      </w:r>
      <w:r w:rsidRPr="005328C2">
        <w:rPr>
          <w:rFonts w:ascii="Calibri" w:hAnsi="Calibri" w:cs="Tahoma"/>
          <w:b/>
          <w:sz w:val="18"/>
          <w:szCs w:val="18"/>
        </w:rPr>
        <w:t xml:space="preserve"> “S.S.N.L.”</w:t>
      </w:r>
      <w:r w:rsidRPr="005328C2">
        <w:rPr>
          <w:rFonts w:ascii="Calibri" w:hAnsi="Calibri" w:cs="Tahoma"/>
          <w:sz w:val="18"/>
          <w:szCs w:val="18"/>
        </w:rPr>
        <w:t xml:space="preserve">, independientemente de que </w:t>
      </w:r>
      <w:r w:rsidRPr="005328C2">
        <w:rPr>
          <w:rFonts w:ascii="Calibri" w:hAnsi="Calibri" w:cs="Tahoma"/>
          <w:b/>
          <w:sz w:val="18"/>
          <w:szCs w:val="18"/>
        </w:rPr>
        <w:t>“S.S.N.L.”</w:t>
      </w:r>
      <w:r w:rsidRPr="005328C2">
        <w:rPr>
          <w:rFonts w:ascii="Calibri" w:hAnsi="Calibri" w:cs="Tahoma"/>
          <w:sz w:val="18"/>
          <w:szCs w:val="18"/>
        </w:rPr>
        <w:t xml:space="preserve"> opte por hacer efectiva la garantía otorgada por </w:t>
      </w:r>
      <w:r w:rsidRPr="005328C2">
        <w:rPr>
          <w:rFonts w:ascii="Calibri" w:hAnsi="Calibri" w:cs="Tahoma"/>
          <w:b/>
          <w:sz w:val="18"/>
          <w:szCs w:val="18"/>
        </w:rPr>
        <w:t xml:space="preserve">“EL PROVEEDOR” </w:t>
      </w:r>
      <w:r w:rsidRPr="005328C2">
        <w:rPr>
          <w:rFonts w:ascii="Calibri" w:hAnsi="Calibri" w:cs="Tahoma"/>
          <w:sz w:val="18"/>
          <w:szCs w:val="18"/>
        </w:rPr>
        <w:t>hasta por el monto de las sanciones no cubiertas.</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DAÑOS Y PERJUICIOS.- “EL PROVEEDOR”</w:t>
      </w:r>
      <w:r w:rsidRPr="005328C2">
        <w:rPr>
          <w:rFonts w:ascii="Calibri" w:hAnsi="Calibri" w:cs="Arial"/>
          <w:sz w:val="18"/>
          <w:szCs w:val="18"/>
        </w:rPr>
        <w:t xml:space="preserve"> se obliga al pago de los daños y perjuicios que ocasione a </w:t>
      </w:r>
      <w:r w:rsidRPr="005328C2">
        <w:rPr>
          <w:rFonts w:ascii="Calibri" w:hAnsi="Calibri" w:cs="Arial"/>
          <w:b/>
          <w:sz w:val="18"/>
          <w:szCs w:val="18"/>
        </w:rPr>
        <w:t>“S.S.N.L.”</w:t>
      </w:r>
      <w:r w:rsidRPr="005328C2">
        <w:rPr>
          <w:rFonts w:ascii="Calibri" w:hAnsi="Calibri" w:cs="Arial"/>
          <w:sz w:val="18"/>
          <w:szCs w:val="18"/>
        </w:rPr>
        <w:t xml:space="preserve"> por la falta de entrega de las pólizas y cuando éstas no reúnan los requisitos de calidad, y por cualquier incumplimiento a lo establecido en el presente instrumento.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DÉCIMA PRIMERA.- CALIDAD: “EL PROVEEDOR” </w:t>
      </w:r>
      <w:r w:rsidRPr="005328C2">
        <w:rPr>
          <w:rFonts w:ascii="Calibri" w:hAnsi="Calibri" w:cs="Arial"/>
          <w:sz w:val="18"/>
          <w:szCs w:val="18"/>
        </w:rPr>
        <w:t>en los casos aplicables deberá cumplir con las normas de calidad (Normas Oficiales Mexicanas y Normas Mexicanas o en su caso Normas aplicables al objeto del presente contrato), debiendo enunciarlas a</w:t>
      </w:r>
      <w:r w:rsidRPr="005328C2">
        <w:rPr>
          <w:rFonts w:ascii="Calibri" w:hAnsi="Calibri" w:cs="Arial"/>
          <w:b/>
          <w:sz w:val="18"/>
          <w:szCs w:val="18"/>
        </w:rPr>
        <w:t xml:space="preserve"> “S.S.N.L.”</w:t>
      </w:r>
      <w:r w:rsidRPr="005328C2">
        <w:rPr>
          <w:rFonts w:ascii="Calibri" w:hAnsi="Calibri" w:cs="Arial"/>
          <w:sz w:val="18"/>
          <w:szCs w:val="18"/>
        </w:rPr>
        <w:t>, cuyo cumplimiento sea aplicable para demostrar que las pólizas a la que hace referencia el presente instrumento cumplen con los estándares de calidad.</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SEGUNDA: RESCISIÓN ADMINISTRATIVA</w:t>
      </w:r>
      <w:r w:rsidRPr="005328C2">
        <w:rPr>
          <w:rFonts w:ascii="Calibri" w:hAnsi="Calibri" w:cs="Arial"/>
          <w:sz w:val="18"/>
          <w:szCs w:val="18"/>
        </w:rPr>
        <w:t xml:space="preserve">.- El incumplimiento de las obligaciones que asume </w:t>
      </w:r>
      <w:r w:rsidRPr="005328C2">
        <w:rPr>
          <w:rFonts w:ascii="Calibri" w:hAnsi="Calibri" w:cs="Arial"/>
          <w:b/>
          <w:sz w:val="18"/>
          <w:szCs w:val="18"/>
        </w:rPr>
        <w:t>“EL PROVEEDOR”</w:t>
      </w:r>
      <w:r w:rsidRPr="005328C2">
        <w:rPr>
          <w:rFonts w:ascii="Calibri" w:hAnsi="Calibri" w:cs="Arial"/>
          <w:sz w:val="18"/>
          <w:szCs w:val="18"/>
        </w:rPr>
        <w:t xml:space="preserve"> por virtud de este contrato, faculta a </w:t>
      </w:r>
      <w:r w:rsidRPr="005328C2">
        <w:rPr>
          <w:rFonts w:ascii="Calibri" w:hAnsi="Calibri" w:cs="Arial"/>
          <w:b/>
          <w:sz w:val="18"/>
          <w:szCs w:val="18"/>
        </w:rPr>
        <w:t>“S.S.N.L.”</w:t>
      </w:r>
      <w:r w:rsidRPr="005328C2">
        <w:rPr>
          <w:rFonts w:ascii="Calibri" w:hAnsi="Calibri" w:cs="Arial"/>
          <w:sz w:val="18"/>
          <w:szCs w:val="18"/>
        </w:rPr>
        <w:t xml:space="preserve"> para darlo por rescindido total o parcialmente, sin ninguna responsabilidad a su cargo, especialmente si éste incurre en alguno de los siguientes supuestos: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a).-    El incumplimiento grave de las obligaciones contraídas por </w:t>
      </w:r>
      <w:r w:rsidRPr="005328C2">
        <w:rPr>
          <w:rFonts w:ascii="Calibri" w:hAnsi="Calibri" w:cs="Tahoma"/>
          <w:b/>
          <w:sz w:val="18"/>
          <w:szCs w:val="18"/>
        </w:rPr>
        <w:t>“EL PROVEEDOR”</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b).-    Si </w:t>
      </w:r>
      <w:r w:rsidRPr="005328C2">
        <w:rPr>
          <w:rFonts w:ascii="Calibri" w:hAnsi="Calibri" w:cs="Tahoma"/>
          <w:b/>
          <w:sz w:val="18"/>
          <w:szCs w:val="18"/>
        </w:rPr>
        <w:t xml:space="preserve">“EL PROVEEDOR” </w:t>
      </w:r>
      <w:r w:rsidRPr="005328C2">
        <w:rPr>
          <w:rFonts w:ascii="Calibri" w:hAnsi="Calibri" w:cs="Tahoma"/>
          <w:sz w:val="18"/>
          <w:szCs w:val="18"/>
        </w:rPr>
        <w:t>no entrega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   Si </w:t>
      </w:r>
      <w:r w:rsidRPr="005328C2">
        <w:rPr>
          <w:rFonts w:ascii="Calibri" w:hAnsi="Calibri" w:cs="Tahoma"/>
          <w:b/>
          <w:sz w:val="18"/>
          <w:szCs w:val="18"/>
        </w:rPr>
        <w:t xml:space="preserve">“EL PROVEEDOR” </w:t>
      </w:r>
      <w:r w:rsidRPr="005328C2">
        <w:rPr>
          <w:rFonts w:ascii="Calibri" w:hAnsi="Calibri" w:cs="Tahoma"/>
          <w:sz w:val="18"/>
          <w:szCs w:val="18"/>
        </w:rPr>
        <w:t>no entrega dentro del plazo señalado, la totalidad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d).-    Si </w:t>
      </w:r>
      <w:r w:rsidRPr="005328C2">
        <w:rPr>
          <w:rFonts w:ascii="Calibri" w:hAnsi="Calibri" w:cs="Tahoma"/>
          <w:b/>
          <w:sz w:val="18"/>
          <w:szCs w:val="18"/>
        </w:rPr>
        <w:t>“EL PROVEEDOR”</w:t>
      </w:r>
      <w:r w:rsidRPr="005328C2">
        <w:rPr>
          <w:rFonts w:ascii="Calibri" w:hAnsi="Calibri" w:cs="Tahoma"/>
          <w:sz w:val="18"/>
          <w:szCs w:val="18"/>
        </w:rPr>
        <w:t xml:space="preserve"> incumple con cualquiera de las obligaciones establecidas en 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    Si </w:t>
      </w:r>
      <w:r w:rsidRPr="005328C2">
        <w:rPr>
          <w:rFonts w:ascii="Calibri" w:hAnsi="Calibri" w:cs="Tahoma"/>
          <w:b/>
          <w:sz w:val="18"/>
          <w:szCs w:val="18"/>
        </w:rPr>
        <w:t>“EL PROVEEDOR”</w:t>
      </w:r>
      <w:r w:rsidRPr="005328C2">
        <w:rPr>
          <w:rFonts w:ascii="Calibri" w:hAnsi="Calibri" w:cs="Tahoma"/>
          <w:sz w:val="18"/>
          <w:szCs w:val="18"/>
        </w:rPr>
        <w:t xml:space="preserve"> no entrega las pólizas de seguro objeto del presente contrato, conforme a la calidad, características y presentación establecidas en la convocatoria.  </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f).-   Si no da las facilidades necesarias a los supervisores que al efecto designe </w:t>
      </w:r>
      <w:r w:rsidRPr="005328C2">
        <w:rPr>
          <w:rFonts w:ascii="Calibri" w:hAnsi="Calibri" w:cs="Tahoma"/>
          <w:b/>
          <w:sz w:val="18"/>
          <w:szCs w:val="18"/>
        </w:rPr>
        <w:t>“S.S.N.L.”</w:t>
      </w:r>
      <w:r w:rsidRPr="005328C2">
        <w:rPr>
          <w:rFonts w:ascii="Calibri" w:hAnsi="Calibri" w:cs="Tahoma"/>
          <w:bCs/>
          <w:sz w:val="18"/>
          <w:szCs w:val="18"/>
        </w:rPr>
        <w:t>,</w:t>
      </w:r>
      <w:r w:rsidRPr="005328C2">
        <w:rPr>
          <w:rFonts w:ascii="Calibri" w:hAnsi="Calibri" w:cs="Tahoma"/>
          <w:sz w:val="18"/>
          <w:szCs w:val="18"/>
        </w:rPr>
        <w:t xml:space="preserve"> para el ejercicio de su función.</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g).-    Por negativa a repetir o completar la entrega de las pólizas de seguro que </w:t>
      </w:r>
      <w:r w:rsidRPr="005328C2">
        <w:rPr>
          <w:rFonts w:ascii="Calibri" w:hAnsi="Calibri" w:cs="Tahoma"/>
          <w:b/>
          <w:sz w:val="18"/>
          <w:szCs w:val="18"/>
        </w:rPr>
        <w:t>“S.S.N.L.”</w:t>
      </w:r>
      <w:r w:rsidRPr="005328C2">
        <w:rPr>
          <w:rFonts w:ascii="Calibri" w:hAnsi="Calibri" w:cs="Tahoma"/>
          <w:sz w:val="18"/>
          <w:szCs w:val="18"/>
        </w:rPr>
        <w:t xml:space="preserve"> no acepte por deficientes.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h).-</w:t>
      </w:r>
      <w:r w:rsidRPr="005328C2">
        <w:rPr>
          <w:rFonts w:ascii="Calibri" w:hAnsi="Calibri" w:cs="Tahoma"/>
          <w:sz w:val="18"/>
          <w:szCs w:val="18"/>
        </w:rPr>
        <w:tab/>
        <w:t>Por no cubrir con personal suficiente y capacitado para realizar la entrega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i).-    Si cede, traspasa o subcontrata el suministro de las pólizas de seguro objeto de este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j).-   Si es declarado en estado de quiebra o suspensión de pagos, por autoridad competente.</w:t>
      </w:r>
    </w:p>
    <w:p w:rsidR="00CC015B" w:rsidRPr="005328C2" w:rsidRDefault="00CC015B" w:rsidP="00CC015B">
      <w:pPr>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Si se actualiza una o varias de las hipótesis previstas en los incisos anteriores, con excepción, de las señaladas en el inciso j) el cual surtirá sus efectos de inmediato, </w:t>
      </w:r>
      <w:r w:rsidRPr="005328C2">
        <w:rPr>
          <w:rFonts w:ascii="Calibri" w:hAnsi="Calibri" w:cs="Tahoma"/>
          <w:b/>
          <w:sz w:val="18"/>
          <w:szCs w:val="18"/>
        </w:rPr>
        <w:t xml:space="preserve">“LAS PARTES” </w:t>
      </w:r>
      <w:r w:rsidRPr="005328C2">
        <w:rPr>
          <w:rFonts w:ascii="Calibri" w:hAnsi="Calibri" w:cs="Tahoma"/>
          <w:sz w:val="18"/>
          <w:szCs w:val="18"/>
        </w:rPr>
        <w:t>se someterán al procedimiento previsto en el Artículo 111 del Reglamento de la Ley de Adquisiciones, Arrendamientos y Contratación de Servicios del Estado de Nuevo León, mismo que se llevará a cabo de la siguiente manera:</w:t>
      </w:r>
    </w:p>
    <w:p w:rsidR="00CC015B" w:rsidRPr="005328C2" w:rsidRDefault="00CC015B" w:rsidP="00CC015B">
      <w:pPr>
        <w:ind w:right="51"/>
        <w:jc w:val="both"/>
        <w:rPr>
          <w:rFonts w:ascii="Calibri" w:hAnsi="Calibri" w:cs="Tahoma"/>
          <w:b/>
          <w:bCs/>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 </w:t>
      </w:r>
      <w:r w:rsidRPr="005328C2">
        <w:rPr>
          <w:rFonts w:ascii="Calibri" w:hAnsi="Calibri" w:cs="Tahoma"/>
          <w:sz w:val="18"/>
          <w:szCs w:val="18"/>
        </w:rPr>
        <w:t xml:space="preserve">Se iniciará a partir de que a </w:t>
      </w:r>
      <w:r w:rsidRPr="005328C2">
        <w:rPr>
          <w:rFonts w:ascii="Calibri" w:hAnsi="Calibri" w:cs="Tahoma"/>
          <w:b/>
          <w:sz w:val="18"/>
          <w:szCs w:val="18"/>
        </w:rPr>
        <w:t>“EL PROVEEDOR”</w:t>
      </w:r>
      <w:r w:rsidRPr="005328C2">
        <w:rPr>
          <w:rFonts w:ascii="Calibri" w:hAnsi="Calibri" w:cs="Tahoma"/>
          <w:sz w:val="18"/>
          <w:szCs w:val="18"/>
        </w:rPr>
        <w:t xml:space="preserve"> le sea comunicado por escrito el incumplimiento en que haya incurrido, para que en un término de cinco días hábiles exponga lo que a su derecho convenga y aporte, en su caso, las pruebas que estime pertinentes;</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 </w:t>
      </w:r>
      <w:r w:rsidRPr="005328C2">
        <w:rPr>
          <w:rFonts w:ascii="Calibri" w:hAnsi="Calibri" w:cs="Tahoma"/>
          <w:sz w:val="18"/>
          <w:szCs w:val="18"/>
        </w:rPr>
        <w:t xml:space="preserve">Transcurrido el término a que se refiere el párrafo anterior, la dependencia o entidad contará con un plazo de quince días para resolver, considerando los argumentos y pruebas que hubiere hecho valer </w:t>
      </w:r>
      <w:r w:rsidRPr="005328C2">
        <w:rPr>
          <w:rFonts w:ascii="Calibri" w:hAnsi="Calibri" w:cs="Tahoma"/>
          <w:b/>
          <w:sz w:val="18"/>
          <w:szCs w:val="18"/>
        </w:rPr>
        <w:t>“EL PROVEEDOR”</w:t>
      </w:r>
      <w:r w:rsidRPr="005328C2">
        <w:rPr>
          <w:rFonts w:ascii="Calibri" w:hAnsi="Calibri" w:cs="Tahoma"/>
          <w:sz w:val="18"/>
          <w:szCs w:val="18"/>
        </w:rPr>
        <w:t xml:space="preserve">. La determinación de dar o no por rescindido el contrato deberá ser debidamente fundada, motivada y comunicada a </w:t>
      </w:r>
      <w:r w:rsidRPr="005328C2">
        <w:rPr>
          <w:rFonts w:ascii="Calibri" w:hAnsi="Calibri" w:cs="Tahoma"/>
          <w:b/>
          <w:sz w:val="18"/>
          <w:szCs w:val="18"/>
        </w:rPr>
        <w:t>“EL PROVEEDOR”</w:t>
      </w:r>
      <w:r w:rsidRPr="005328C2">
        <w:rPr>
          <w:rFonts w:ascii="Calibri" w:hAnsi="Calibri" w:cs="Tahoma"/>
          <w:sz w:val="18"/>
          <w:szCs w:val="18"/>
        </w:rPr>
        <w:t xml:space="preserve"> dentro dicho plazo, y</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III. </w:t>
      </w:r>
      <w:r w:rsidRPr="005328C2">
        <w:rPr>
          <w:rFonts w:ascii="Calibri" w:hAnsi="Calibri" w:cs="Tahoma"/>
          <w:sz w:val="18"/>
          <w:szCs w:val="18"/>
        </w:rPr>
        <w:t>Cuando se rescinda el contrato se formulará el finiquito correspondiente, a efecto de hacer constar los pagos que deba efectuar la dependencia o entidad por concepto de las pólizas recibidas.</w:t>
      </w:r>
    </w:p>
    <w:p w:rsidR="00CC015B" w:rsidRPr="005328C2" w:rsidRDefault="00CC015B" w:rsidP="00CC015B">
      <w:pPr>
        <w:ind w:right="51"/>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La rescisión a que se refiere esta cláusula operará de pleno derecho y sin necesidad de Declaración Judicial, bastando para ello que </w:t>
      </w:r>
      <w:r w:rsidRPr="005328C2">
        <w:rPr>
          <w:rFonts w:ascii="Calibri" w:hAnsi="Calibri" w:cs="Tahoma"/>
          <w:b/>
          <w:sz w:val="18"/>
          <w:szCs w:val="18"/>
        </w:rPr>
        <w:t xml:space="preserve">“S.S.N.L.” </w:t>
      </w:r>
      <w:r w:rsidRPr="005328C2">
        <w:rPr>
          <w:rFonts w:ascii="Calibri" w:hAnsi="Calibri" w:cs="Tahoma"/>
          <w:sz w:val="18"/>
          <w:szCs w:val="18"/>
        </w:rPr>
        <w:t xml:space="preserve">comunique a </w:t>
      </w:r>
      <w:r w:rsidRPr="005328C2">
        <w:rPr>
          <w:rFonts w:ascii="Calibri" w:hAnsi="Calibri" w:cs="Tahoma"/>
          <w:b/>
          <w:sz w:val="18"/>
          <w:szCs w:val="18"/>
        </w:rPr>
        <w:t>“EL PROVEEDOR”</w:t>
      </w:r>
      <w:r w:rsidRPr="005328C2">
        <w:rPr>
          <w:rFonts w:ascii="Calibri" w:hAnsi="Calibri" w:cs="Tahoma"/>
          <w:sz w:val="18"/>
          <w:szCs w:val="18"/>
        </w:rPr>
        <w:t xml:space="preserve"> por escrito tal determinación. Contra la determinación que se emita no procederá recurso alguno.</w:t>
      </w:r>
    </w:p>
    <w:p w:rsidR="00CC015B" w:rsidRPr="005328C2" w:rsidRDefault="00CC015B" w:rsidP="00CC015B">
      <w:pPr>
        <w:ind w:left="709" w:right="-5" w:hanging="709"/>
        <w:jc w:val="both"/>
        <w:rPr>
          <w:rFonts w:ascii="Calibri" w:hAnsi="Calibri" w:cs="Arial"/>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lastRenderedPageBreak/>
        <w:t>DÉCIMA TERCERA: MODIFICACIONES AL CONTRATO.-</w:t>
      </w:r>
      <w:r w:rsidRPr="005328C2">
        <w:rPr>
          <w:rFonts w:ascii="Calibri" w:hAnsi="Calibri" w:cs="Tahoma"/>
          <w:sz w:val="18"/>
          <w:szCs w:val="18"/>
        </w:rPr>
        <w:t xml:space="preserve"> El presente contrato, podrá ser modificado siempre que el monto total de las modificaciones no rebase, en conjunto, el veinte por ciento de la cantidad de los conceptos establecidos originalmente en los mismos, y el precio de las polizas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CUARTA: SUBCONTRATACIÓN.-</w:t>
      </w:r>
      <w:r w:rsidRPr="005328C2">
        <w:rPr>
          <w:rFonts w:ascii="Calibri" w:hAnsi="Calibri" w:cs="Tahoma"/>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DÉCIMA QUINTA: </w:t>
      </w:r>
      <w:r w:rsidRPr="005328C2">
        <w:rPr>
          <w:rFonts w:ascii="Calibri" w:hAnsi="Calibri" w:cs="Tahoma"/>
          <w:b/>
          <w:bCs/>
          <w:sz w:val="18"/>
          <w:szCs w:val="18"/>
        </w:rPr>
        <w:t>LICENCIAS O PERMISOS.-</w:t>
      </w:r>
      <w:r w:rsidRPr="005328C2">
        <w:rPr>
          <w:rFonts w:ascii="Calibri" w:hAnsi="Calibri" w:cs="Tahoma"/>
          <w:sz w:val="18"/>
          <w:szCs w:val="18"/>
        </w:rPr>
        <w:t xml:space="preserve"> </w:t>
      </w:r>
      <w:r w:rsidRPr="005328C2">
        <w:rPr>
          <w:rFonts w:ascii="Calibri" w:hAnsi="Calibri" w:cs="Tahoma"/>
          <w:b/>
          <w:bCs/>
          <w:sz w:val="18"/>
          <w:szCs w:val="18"/>
        </w:rPr>
        <w:t>“EL PROVEEDOR”</w:t>
      </w:r>
      <w:r w:rsidRPr="005328C2">
        <w:rPr>
          <w:rFonts w:ascii="Calibri" w:hAnsi="Calibri" w:cs="Tahoma"/>
          <w:sz w:val="18"/>
          <w:szCs w:val="18"/>
        </w:rPr>
        <w:t xml:space="preserve"> se obliga a cumplir con las licencias, autorizaciones y/o permisos que conforme a otras disposiciones sea necesario contar para la celebración del presente instrumento.</w:t>
      </w:r>
    </w:p>
    <w:p w:rsidR="00CC015B" w:rsidRPr="005328C2" w:rsidRDefault="00CC015B" w:rsidP="00CC015B">
      <w:pPr>
        <w:ind w:left="-284"/>
        <w:jc w:val="both"/>
        <w:rPr>
          <w:rFonts w:ascii="Calibri" w:hAnsi="Calibri" w:cs="Tahoma"/>
          <w:b/>
          <w:bCs/>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bCs/>
          <w:sz w:val="18"/>
          <w:szCs w:val="18"/>
        </w:rPr>
        <w:t xml:space="preserve">DÉCIMA SEXTA: DERECHOS DE AUTOR.- </w:t>
      </w:r>
      <w:r w:rsidRPr="005328C2">
        <w:rPr>
          <w:rFonts w:ascii="Calibri" w:hAnsi="Calibri" w:cs="Tahoma"/>
          <w:b/>
          <w:sz w:val="18"/>
          <w:szCs w:val="18"/>
        </w:rPr>
        <w:t xml:space="preserve">“EL PROVEEDOR” </w:t>
      </w:r>
      <w:r w:rsidRPr="005328C2">
        <w:rPr>
          <w:rFonts w:ascii="Calibri" w:hAnsi="Calibri" w:cs="Tahoma"/>
          <w:sz w:val="18"/>
          <w:szCs w:val="18"/>
        </w:rPr>
        <w:t>será el responsable de las violaciones en materia de derechos inherentes a la propiedad intelectual que se deriven de la venta de las pólizas de seguro institucional de vida objeto del presente contrato y que se pudieran generar con la celebración del mismo.</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SÉPTIMA: LEGISLACIÓN.- “LAS PARTES”</w:t>
      </w:r>
      <w:r w:rsidRPr="005328C2">
        <w:rPr>
          <w:rFonts w:ascii="Calibri" w:hAnsi="Calibri" w:cs="Tahoma"/>
          <w:sz w:val="18"/>
          <w:szCs w:val="18"/>
        </w:rPr>
        <w:t xml:space="preserve"> se obligan a sujetarse estrictamente para la ejecución del presente contrato, a todas y cada una de la Cláusulas que lo integran, propuestas técnica y oferta económica y a sus anexos, así como a los términos, lineamientos, procedimientos y requisitos que establece la Ley de Adquisiciones, Arrendamientos y Contratación de Servicios del Estado de Nuevo León y su Reglamento. </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OCTAVA: JURISDICCIÓN</w:t>
      </w:r>
      <w:r w:rsidRPr="005328C2">
        <w:rPr>
          <w:rFonts w:ascii="Calibri" w:hAnsi="Calibri" w:cs="Tahoma"/>
          <w:sz w:val="18"/>
          <w:szCs w:val="18"/>
        </w:rPr>
        <w:t xml:space="preserve">.- Para la interpretación y cumplimiento del presente contrato, así como para todo aquello que no esté expresamente estipulado en el mismo, </w:t>
      </w:r>
      <w:r w:rsidRPr="005328C2">
        <w:rPr>
          <w:rFonts w:ascii="Calibri" w:hAnsi="Calibri" w:cs="Tahoma"/>
          <w:b/>
          <w:sz w:val="18"/>
          <w:szCs w:val="18"/>
        </w:rPr>
        <w:t>“LAS PARTES”</w:t>
      </w:r>
      <w:r w:rsidRPr="005328C2">
        <w:rPr>
          <w:rFonts w:ascii="Calibri" w:hAnsi="Calibri" w:cs="Tahoma"/>
          <w:sz w:val="18"/>
          <w:szCs w:val="18"/>
        </w:rPr>
        <w:t xml:space="preserve"> lo resolverán de común acuerdo y de no ser esto posible, se someten a la jurisdicción de los Tribunales Competentes de la Ciudad de Monterrey, Nuevo León, por lo tanto, </w:t>
      </w:r>
      <w:r w:rsidRPr="005328C2">
        <w:rPr>
          <w:rFonts w:ascii="Calibri" w:hAnsi="Calibri" w:cs="Tahoma"/>
          <w:b/>
          <w:sz w:val="18"/>
          <w:szCs w:val="18"/>
        </w:rPr>
        <w:t>“EL PROVEEDOR”</w:t>
      </w:r>
      <w:r w:rsidRPr="005328C2">
        <w:rPr>
          <w:rFonts w:ascii="Calibri" w:hAnsi="Calibri" w:cs="Tahoma"/>
          <w:sz w:val="18"/>
          <w:szCs w:val="18"/>
        </w:rPr>
        <w:t xml:space="preserve"> renuncia al fuero que por razón de su domicilio presente o futuro pudiera corresponderle.</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Leído que fue el presente contrato y enteradas las partes de su valor y consecuencias legales, se firma por triplicado en </w:t>
      </w:r>
      <w:smartTag w:uri="urn:schemas-microsoft-com:office:smarttags" w:element="PersonName">
        <w:smartTagPr>
          <w:attr w:name="ProductID" w:val="la Ciudad"/>
        </w:smartTagPr>
        <w:r w:rsidRPr="005328C2">
          <w:rPr>
            <w:rFonts w:ascii="Calibri" w:hAnsi="Calibri" w:cs="Arial"/>
            <w:sz w:val="18"/>
            <w:szCs w:val="18"/>
          </w:rPr>
          <w:t>la Ciudad</w:t>
        </w:r>
      </w:smartTag>
      <w:r w:rsidRPr="005328C2">
        <w:rPr>
          <w:rFonts w:ascii="Calibri" w:hAnsi="Calibri" w:cs="Arial"/>
          <w:sz w:val="18"/>
          <w:szCs w:val="18"/>
        </w:rPr>
        <w:t xml:space="preserve"> de Monterrey, Nuevo León, a los </w:t>
      </w:r>
      <w:r>
        <w:rPr>
          <w:rFonts w:ascii="Calibri" w:hAnsi="Calibri" w:cs="Arial"/>
          <w:sz w:val="18"/>
          <w:szCs w:val="18"/>
        </w:rPr>
        <w:t>__</w:t>
      </w:r>
      <w:r w:rsidRPr="005328C2">
        <w:rPr>
          <w:rFonts w:ascii="Calibri" w:hAnsi="Calibri" w:cs="Arial"/>
          <w:sz w:val="18"/>
          <w:szCs w:val="18"/>
        </w:rPr>
        <w:t xml:space="preserve"> días del mes de </w:t>
      </w:r>
      <w:r>
        <w:rPr>
          <w:rFonts w:ascii="Calibri" w:hAnsi="Calibri" w:cs="Arial"/>
          <w:sz w:val="18"/>
          <w:szCs w:val="18"/>
        </w:rPr>
        <w:t>_____</w:t>
      </w:r>
      <w:r w:rsidRPr="005328C2">
        <w:rPr>
          <w:rFonts w:ascii="Calibri" w:hAnsi="Calibri" w:cs="Arial"/>
          <w:sz w:val="18"/>
          <w:szCs w:val="18"/>
        </w:rPr>
        <w:t xml:space="preserve"> del año </w:t>
      </w:r>
      <w:r>
        <w:rPr>
          <w:rFonts w:ascii="Calibri" w:hAnsi="Calibri" w:cs="Arial"/>
          <w:sz w:val="18"/>
          <w:szCs w:val="18"/>
        </w:rPr>
        <w:t>____</w:t>
      </w:r>
      <w:r w:rsidRPr="005328C2">
        <w:rPr>
          <w:rFonts w:ascii="Calibri" w:hAnsi="Calibri" w:cs="Arial"/>
          <w:sz w:val="18"/>
          <w:szCs w:val="18"/>
        </w:rPr>
        <w:t>.</w:t>
      </w:r>
    </w:p>
    <w:p w:rsidR="00FA5115" w:rsidRPr="00B9430B" w:rsidRDefault="00FA5115" w:rsidP="00D36946">
      <w:pPr>
        <w:ind w:right="-5"/>
        <w:jc w:val="both"/>
        <w:rPr>
          <w:rFonts w:asciiTheme="minorHAnsi" w:hAnsiTheme="minorHAnsi"/>
          <w:sz w:val="17"/>
          <w:szCs w:val="17"/>
          <w:highlight w:val="green"/>
        </w:rPr>
      </w:pPr>
    </w:p>
    <w:p w:rsidR="00FA5115" w:rsidRPr="00B9430B" w:rsidRDefault="00FA5115" w:rsidP="00D36946">
      <w:pPr>
        <w:ind w:right="-5"/>
        <w:jc w:val="both"/>
        <w:rPr>
          <w:rFonts w:asciiTheme="minorHAnsi" w:hAnsiTheme="minorHAnsi"/>
          <w:sz w:val="17"/>
          <w:szCs w:val="17"/>
          <w:highlight w:val="green"/>
        </w:rPr>
      </w:pPr>
    </w:p>
    <w:p w:rsidR="00572D88" w:rsidRPr="00CC015B" w:rsidRDefault="00572D88" w:rsidP="00D36946">
      <w:pPr>
        <w:ind w:right="-5"/>
        <w:jc w:val="both"/>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“S.S.N.L.”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sectPr w:rsidR="00572D88" w:rsidRPr="00CC015B"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DR. MED.MANUEL ENRIQUE DE LA O CAVAZOS</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GENERAL</w:t>
      </w:r>
    </w:p>
    <w:p w:rsidR="00572D88" w:rsidRPr="00CC015B" w:rsidRDefault="00BD3F6E"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ADMINISTRATIVO</w:t>
      </w:r>
    </w:p>
    <w:p w:rsidR="00572D88" w:rsidRPr="00CC015B" w:rsidRDefault="00572D88" w:rsidP="00D36946">
      <w:pPr>
        <w:ind w:right="-5"/>
        <w:jc w:val="center"/>
        <w:rPr>
          <w:rFonts w:asciiTheme="minorHAnsi" w:hAnsiTheme="minorHAnsi"/>
          <w:sz w:val="17"/>
          <w:szCs w:val="17"/>
        </w:rPr>
        <w:sectPr w:rsidR="00572D88" w:rsidRPr="00CC015B" w:rsidSect="00572D88">
          <w:type w:val="continuous"/>
          <w:pgSz w:w="12240" w:h="15840" w:code="1"/>
          <w:pgMar w:top="2370" w:right="748" w:bottom="1134" w:left="851" w:header="567" w:footer="567" w:gutter="0"/>
          <w:cols w:num="2" w:space="708"/>
          <w:docGrid w:linePitch="360"/>
        </w:sectPr>
      </w:pP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“EL PROVEEDOR”</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C. ___________________________________</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REPRESENTANTE LEGAL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CC015B">
        <w:rPr>
          <w:rFonts w:asciiTheme="minorHAnsi" w:hAnsiTheme="minorHAnsi"/>
          <w:sz w:val="17"/>
          <w:szCs w:val="17"/>
        </w:rPr>
        <w:t xml:space="preserve">____________________________________ </w:t>
      </w:r>
      <w:r w:rsidRPr="00CC015B">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D8" w:rsidRDefault="00E970D8" w:rsidP="007F0B73">
      <w:r>
        <w:separator/>
      </w:r>
    </w:p>
  </w:endnote>
  <w:endnote w:type="continuationSeparator" w:id="0">
    <w:p w:rsidR="00E970D8" w:rsidRDefault="00E970D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0266EF" w:rsidRPr="00CE2E1F" w:rsidRDefault="000266EF" w:rsidP="004C675C">
        <w:pPr>
          <w:pStyle w:val="Piedepgina"/>
          <w:jc w:val="center"/>
          <w:rPr>
            <w:b/>
            <w:color w:val="009999"/>
          </w:rPr>
        </w:pPr>
        <w:r>
          <w:rPr>
            <w:color w:val="009999"/>
          </w:rPr>
          <w:t>_____________________________________________________________________________________________________</w:t>
        </w:r>
      </w:p>
      <w:p w:rsidR="000266EF" w:rsidRDefault="000266EF" w:rsidP="004C675C">
        <w:pPr>
          <w:pStyle w:val="Piedepgina"/>
          <w:ind w:right="-232" w:hanging="284"/>
          <w:jc w:val="center"/>
          <w:rPr>
            <w:rFonts w:ascii="Century Gothic" w:hAnsi="Century Gothic"/>
            <w:b/>
            <w:color w:val="009999"/>
            <w:sz w:val="18"/>
            <w:szCs w:val="14"/>
          </w:rPr>
        </w:pPr>
      </w:p>
      <w:p w:rsidR="000266EF" w:rsidRPr="00CE2E1F" w:rsidRDefault="000266EF"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0266EF" w:rsidRPr="00CE2E1F" w:rsidRDefault="000266EF"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64-2017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20E34">
                  <w:rPr>
                    <w:rFonts w:ascii="Century Gothic" w:hAnsi="Century Gothic"/>
                    <w:b/>
                    <w:noProof/>
                    <w:color w:val="009999"/>
                    <w:sz w:val="18"/>
                    <w:szCs w:val="16"/>
                  </w:rPr>
                  <w:t>28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20E34">
                  <w:rPr>
                    <w:rFonts w:ascii="Century Gothic" w:hAnsi="Century Gothic"/>
                    <w:b/>
                    <w:noProof/>
                    <w:color w:val="009999"/>
                    <w:sz w:val="18"/>
                    <w:szCs w:val="16"/>
                  </w:rPr>
                  <w:t>39</w:t>
                </w:r>
                <w:r w:rsidRPr="00CE2E1F">
                  <w:rPr>
                    <w:rFonts w:ascii="Century Gothic" w:hAnsi="Century Gothic"/>
                    <w:b/>
                    <w:color w:val="009999"/>
                    <w:sz w:val="18"/>
                    <w:szCs w:val="16"/>
                  </w:rPr>
                  <w:fldChar w:fldCharType="end"/>
                </w:r>
              </w:sdtContent>
            </w:sdt>
          </w:sdtContent>
        </w:sdt>
      </w:p>
      <w:p w:rsidR="000266EF" w:rsidRPr="00CE2E1F" w:rsidRDefault="00E970D8" w:rsidP="004C675C">
        <w:pPr>
          <w:pStyle w:val="Piedepgina"/>
          <w:jc w:val="center"/>
          <w:rPr>
            <w:b/>
            <w:color w:val="009999"/>
          </w:rPr>
        </w:pPr>
      </w:p>
    </w:sdtContent>
  </w:sdt>
  <w:p w:rsidR="000266EF" w:rsidRPr="004C675C" w:rsidRDefault="000266EF" w:rsidP="004C675C">
    <w:pPr>
      <w:pStyle w:val="Piedepgina"/>
    </w:pPr>
  </w:p>
  <w:p w:rsidR="000266EF" w:rsidRDefault="000266EF"/>
  <w:p w:rsidR="000266EF" w:rsidRDefault="000266EF"/>
  <w:p w:rsidR="000266EF" w:rsidRDefault="000266EF"/>
  <w:p w:rsidR="000266EF" w:rsidRDefault="000266EF"/>
  <w:p w:rsidR="000266EF" w:rsidRDefault="000266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D8" w:rsidRDefault="00E970D8" w:rsidP="007F0B73">
      <w:r>
        <w:separator/>
      </w:r>
    </w:p>
  </w:footnote>
  <w:footnote w:type="continuationSeparator" w:id="0">
    <w:p w:rsidR="00E970D8" w:rsidRDefault="00E970D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EF" w:rsidRPr="00C765F1" w:rsidRDefault="000266EF"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0266EF" w:rsidRPr="00C765F1" w:rsidRDefault="000266EF" w:rsidP="00313C66">
    <w:pPr>
      <w:jc w:val="center"/>
      <w:rPr>
        <w:rFonts w:ascii="Corbel" w:hAnsi="Corbel"/>
        <w:b/>
        <w:szCs w:val="16"/>
      </w:rPr>
    </w:pPr>
    <w:r w:rsidRPr="00C765F1">
      <w:rPr>
        <w:rFonts w:ascii="Corbel" w:hAnsi="Corbel"/>
        <w:b/>
        <w:szCs w:val="16"/>
      </w:rPr>
      <w:t>SERVICIOS DE SALUD DE NUEVO LEÓN</w:t>
    </w:r>
  </w:p>
  <w:p w:rsidR="000266EF" w:rsidRPr="00180FA7" w:rsidRDefault="000266EF"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0266EF" w:rsidRDefault="000266EF"/>
  <w:p w:rsidR="000266EF" w:rsidRDefault="000266EF"/>
  <w:p w:rsidR="000266EF" w:rsidRDefault="000266EF"/>
  <w:p w:rsidR="000266EF" w:rsidRDefault="000266EF"/>
  <w:p w:rsidR="000266EF" w:rsidRDefault="000266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6"/>
  </w:num>
  <w:num w:numId="3">
    <w:abstractNumId w:val="17"/>
  </w:num>
  <w:num w:numId="4">
    <w:abstractNumId w:val="27"/>
  </w:num>
  <w:num w:numId="5">
    <w:abstractNumId w:val="3"/>
  </w:num>
  <w:num w:numId="6">
    <w:abstractNumId w:val="0"/>
  </w:num>
  <w:num w:numId="7">
    <w:abstractNumId w:val="12"/>
  </w:num>
  <w:num w:numId="8">
    <w:abstractNumId w:val="11"/>
  </w:num>
  <w:num w:numId="9">
    <w:abstractNumId w:val="23"/>
  </w:num>
  <w:num w:numId="10">
    <w:abstractNumId w:val="13"/>
  </w:num>
  <w:num w:numId="11">
    <w:abstractNumId w:val="26"/>
  </w:num>
  <w:num w:numId="12">
    <w:abstractNumId w:val="4"/>
  </w:num>
  <w:num w:numId="13">
    <w:abstractNumId w:val="8"/>
  </w:num>
  <w:num w:numId="14">
    <w:abstractNumId w:val="9"/>
  </w:num>
  <w:num w:numId="15">
    <w:abstractNumId w:val="10"/>
  </w:num>
  <w:num w:numId="16">
    <w:abstractNumId w:val="14"/>
  </w:num>
  <w:num w:numId="17">
    <w:abstractNumId w:val="16"/>
  </w:num>
  <w:num w:numId="18">
    <w:abstractNumId w:val="22"/>
  </w:num>
  <w:num w:numId="19">
    <w:abstractNumId w:val="25"/>
  </w:num>
  <w:num w:numId="20">
    <w:abstractNumId w:val="20"/>
  </w:num>
  <w:num w:numId="21">
    <w:abstractNumId w:val="19"/>
  </w:num>
  <w:num w:numId="22">
    <w:abstractNumId w:val="18"/>
  </w:num>
  <w:num w:numId="23">
    <w:abstractNumId w:val="32"/>
  </w:num>
  <w:num w:numId="24">
    <w:abstractNumId w:val="7"/>
  </w:num>
  <w:num w:numId="25">
    <w:abstractNumId w:val="21"/>
  </w:num>
  <w:num w:numId="26">
    <w:abstractNumId w:val="31"/>
  </w:num>
  <w:num w:numId="27">
    <w:abstractNumId w:val="15"/>
  </w:num>
  <w:num w:numId="28">
    <w:abstractNumId w:val="28"/>
  </w:num>
  <w:num w:numId="29">
    <w:abstractNumId w:val="5"/>
  </w:num>
  <w:num w:numId="30">
    <w:abstractNumId w:val="24"/>
  </w:num>
  <w:num w:numId="3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266EF"/>
    <w:rsid w:val="00030424"/>
    <w:rsid w:val="00037DE1"/>
    <w:rsid w:val="00043532"/>
    <w:rsid w:val="0004563D"/>
    <w:rsid w:val="000469C3"/>
    <w:rsid w:val="00053865"/>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1E5A"/>
    <w:rsid w:val="001334E1"/>
    <w:rsid w:val="00133C07"/>
    <w:rsid w:val="00137738"/>
    <w:rsid w:val="00141F1D"/>
    <w:rsid w:val="00142657"/>
    <w:rsid w:val="0014435E"/>
    <w:rsid w:val="0014744D"/>
    <w:rsid w:val="0014767F"/>
    <w:rsid w:val="00147930"/>
    <w:rsid w:val="001516EC"/>
    <w:rsid w:val="00153B44"/>
    <w:rsid w:val="0015768D"/>
    <w:rsid w:val="001629C3"/>
    <w:rsid w:val="0016702D"/>
    <w:rsid w:val="001706F1"/>
    <w:rsid w:val="001800A0"/>
    <w:rsid w:val="00180FA7"/>
    <w:rsid w:val="00181295"/>
    <w:rsid w:val="00181514"/>
    <w:rsid w:val="00184DE9"/>
    <w:rsid w:val="00191051"/>
    <w:rsid w:val="00197078"/>
    <w:rsid w:val="00197F66"/>
    <w:rsid w:val="001A154A"/>
    <w:rsid w:val="001A2B75"/>
    <w:rsid w:val="001A3AC3"/>
    <w:rsid w:val="001B5AF2"/>
    <w:rsid w:val="001C147E"/>
    <w:rsid w:val="001C1FAB"/>
    <w:rsid w:val="001C2CDE"/>
    <w:rsid w:val="001D05DE"/>
    <w:rsid w:val="001E614A"/>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507F6"/>
    <w:rsid w:val="00250FC6"/>
    <w:rsid w:val="002523ED"/>
    <w:rsid w:val="00252C3D"/>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B2579"/>
    <w:rsid w:val="002B6BE9"/>
    <w:rsid w:val="002C0C5A"/>
    <w:rsid w:val="002C0FDC"/>
    <w:rsid w:val="002D0FCB"/>
    <w:rsid w:val="002D5159"/>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53AB3"/>
    <w:rsid w:val="003632F9"/>
    <w:rsid w:val="00364DB0"/>
    <w:rsid w:val="00367F8B"/>
    <w:rsid w:val="00374189"/>
    <w:rsid w:val="0039132A"/>
    <w:rsid w:val="003915FB"/>
    <w:rsid w:val="00394C2E"/>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C7EFB"/>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11E"/>
    <w:rsid w:val="005653C6"/>
    <w:rsid w:val="00572D88"/>
    <w:rsid w:val="0057776D"/>
    <w:rsid w:val="0058000A"/>
    <w:rsid w:val="00583901"/>
    <w:rsid w:val="00585C45"/>
    <w:rsid w:val="005865D5"/>
    <w:rsid w:val="005902C4"/>
    <w:rsid w:val="00591FBE"/>
    <w:rsid w:val="00592406"/>
    <w:rsid w:val="005951F5"/>
    <w:rsid w:val="005A26A3"/>
    <w:rsid w:val="005A43AA"/>
    <w:rsid w:val="005A4755"/>
    <w:rsid w:val="005A6124"/>
    <w:rsid w:val="005B0DA4"/>
    <w:rsid w:val="005B4A57"/>
    <w:rsid w:val="005B4BA6"/>
    <w:rsid w:val="005B753E"/>
    <w:rsid w:val="005C03F5"/>
    <w:rsid w:val="005C103E"/>
    <w:rsid w:val="005C1467"/>
    <w:rsid w:val="005C6D35"/>
    <w:rsid w:val="005D169F"/>
    <w:rsid w:val="005D1765"/>
    <w:rsid w:val="005D46B9"/>
    <w:rsid w:val="005D54BE"/>
    <w:rsid w:val="005E0A2B"/>
    <w:rsid w:val="005E143A"/>
    <w:rsid w:val="005E531C"/>
    <w:rsid w:val="005E61B7"/>
    <w:rsid w:val="005E6330"/>
    <w:rsid w:val="005F2391"/>
    <w:rsid w:val="005F42F7"/>
    <w:rsid w:val="006216DC"/>
    <w:rsid w:val="006218FB"/>
    <w:rsid w:val="00623E9B"/>
    <w:rsid w:val="00624D6B"/>
    <w:rsid w:val="00626A1D"/>
    <w:rsid w:val="00636A62"/>
    <w:rsid w:val="006406C4"/>
    <w:rsid w:val="00642C31"/>
    <w:rsid w:val="00642ED4"/>
    <w:rsid w:val="006473F8"/>
    <w:rsid w:val="00653D20"/>
    <w:rsid w:val="006557BC"/>
    <w:rsid w:val="00662F4D"/>
    <w:rsid w:val="00670AB4"/>
    <w:rsid w:val="00673DD8"/>
    <w:rsid w:val="0067689F"/>
    <w:rsid w:val="00692EB0"/>
    <w:rsid w:val="00695181"/>
    <w:rsid w:val="00695BCA"/>
    <w:rsid w:val="006A263A"/>
    <w:rsid w:val="006A2D51"/>
    <w:rsid w:val="006A478B"/>
    <w:rsid w:val="006B5D25"/>
    <w:rsid w:val="006C2F78"/>
    <w:rsid w:val="006C33C7"/>
    <w:rsid w:val="006C39F5"/>
    <w:rsid w:val="006C4A3F"/>
    <w:rsid w:val="006D61E7"/>
    <w:rsid w:val="006E031A"/>
    <w:rsid w:val="006E5452"/>
    <w:rsid w:val="006E5523"/>
    <w:rsid w:val="006E6DB1"/>
    <w:rsid w:val="006F697A"/>
    <w:rsid w:val="0070099E"/>
    <w:rsid w:val="0071071F"/>
    <w:rsid w:val="007211AA"/>
    <w:rsid w:val="0072316E"/>
    <w:rsid w:val="00724040"/>
    <w:rsid w:val="007250AE"/>
    <w:rsid w:val="007269C5"/>
    <w:rsid w:val="00731F96"/>
    <w:rsid w:val="00737284"/>
    <w:rsid w:val="00742118"/>
    <w:rsid w:val="00742E89"/>
    <w:rsid w:val="0074399B"/>
    <w:rsid w:val="0074621C"/>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51D35"/>
    <w:rsid w:val="00856B50"/>
    <w:rsid w:val="008602E6"/>
    <w:rsid w:val="00860FF7"/>
    <w:rsid w:val="008627EC"/>
    <w:rsid w:val="008630D6"/>
    <w:rsid w:val="008769BE"/>
    <w:rsid w:val="00880D51"/>
    <w:rsid w:val="0088241C"/>
    <w:rsid w:val="00883100"/>
    <w:rsid w:val="008872E6"/>
    <w:rsid w:val="00890272"/>
    <w:rsid w:val="00893BA2"/>
    <w:rsid w:val="008A0301"/>
    <w:rsid w:val="008B1AF9"/>
    <w:rsid w:val="008B58D8"/>
    <w:rsid w:val="008B695F"/>
    <w:rsid w:val="008B698D"/>
    <w:rsid w:val="008D17B5"/>
    <w:rsid w:val="008D548E"/>
    <w:rsid w:val="008D592B"/>
    <w:rsid w:val="008E4DDD"/>
    <w:rsid w:val="008E53DA"/>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49E5"/>
    <w:rsid w:val="00965EEA"/>
    <w:rsid w:val="00970B27"/>
    <w:rsid w:val="009765D5"/>
    <w:rsid w:val="0098036D"/>
    <w:rsid w:val="00981B5A"/>
    <w:rsid w:val="00985062"/>
    <w:rsid w:val="0098589F"/>
    <w:rsid w:val="00990461"/>
    <w:rsid w:val="00990A0E"/>
    <w:rsid w:val="009912D6"/>
    <w:rsid w:val="00994EC4"/>
    <w:rsid w:val="009952B4"/>
    <w:rsid w:val="0099759E"/>
    <w:rsid w:val="009A5378"/>
    <w:rsid w:val="009B032C"/>
    <w:rsid w:val="009B2E0E"/>
    <w:rsid w:val="009B36C4"/>
    <w:rsid w:val="009B40B5"/>
    <w:rsid w:val="009B6D47"/>
    <w:rsid w:val="009C2A7F"/>
    <w:rsid w:val="009C3492"/>
    <w:rsid w:val="009C4A79"/>
    <w:rsid w:val="009C7D4D"/>
    <w:rsid w:val="009D460F"/>
    <w:rsid w:val="009D555E"/>
    <w:rsid w:val="009D5B52"/>
    <w:rsid w:val="009D63D7"/>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67205"/>
    <w:rsid w:val="00A72FF2"/>
    <w:rsid w:val="00A7657D"/>
    <w:rsid w:val="00A826CE"/>
    <w:rsid w:val="00A83A41"/>
    <w:rsid w:val="00A86DA7"/>
    <w:rsid w:val="00A87685"/>
    <w:rsid w:val="00AA1FBB"/>
    <w:rsid w:val="00AB0CB7"/>
    <w:rsid w:val="00AB18B8"/>
    <w:rsid w:val="00AB7D71"/>
    <w:rsid w:val="00AC11E8"/>
    <w:rsid w:val="00AC2E8D"/>
    <w:rsid w:val="00AC6C3E"/>
    <w:rsid w:val="00AC78E8"/>
    <w:rsid w:val="00AD2739"/>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45929"/>
    <w:rsid w:val="00B56FE4"/>
    <w:rsid w:val="00B62A5E"/>
    <w:rsid w:val="00B64229"/>
    <w:rsid w:val="00B65DA6"/>
    <w:rsid w:val="00B66AA9"/>
    <w:rsid w:val="00B70781"/>
    <w:rsid w:val="00B7261F"/>
    <w:rsid w:val="00B73968"/>
    <w:rsid w:val="00B82FB5"/>
    <w:rsid w:val="00B906DD"/>
    <w:rsid w:val="00B911FB"/>
    <w:rsid w:val="00B9430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3F6E"/>
    <w:rsid w:val="00BD6DDA"/>
    <w:rsid w:val="00BE040E"/>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66B08"/>
    <w:rsid w:val="00C7072C"/>
    <w:rsid w:val="00C77B3E"/>
    <w:rsid w:val="00C80593"/>
    <w:rsid w:val="00C81894"/>
    <w:rsid w:val="00C9382E"/>
    <w:rsid w:val="00CA35BE"/>
    <w:rsid w:val="00CA606E"/>
    <w:rsid w:val="00CB0B2E"/>
    <w:rsid w:val="00CB2F83"/>
    <w:rsid w:val="00CB4CB1"/>
    <w:rsid w:val="00CC015B"/>
    <w:rsid w:val="00CD34F3"/>
    <w:rsid w:val="00CD58F7"/>
    <w:rsid w:val="00CE28F7"/>
    <w:rsid w:val="00CE2E1F"/>
    <w:rsid w:val="00CE2F46"/>
    <w:rsid w:val="00CF1E88"/>
    <w:rsid w:val="00CF26F8"/>
    <w:rsid w:val="00CF351D"/>
    <w:rsid w:val="00CF45BB"/>
    <w:rsid w:val="00D001E6"/>
    <w:rsid w:val="00D00DD5"/>
    <w:rsid w:val="00D14A6E"/>
    <w:rsid w:val="00D1566F"/>
    <w:rsid w:val="00D16830"/>
    <w:rsid w:val="00D3504D"/>
    <w:rsid w:val="00D363AF"/>
    <w:rsid w:val="00D36946"/>
    <w:rsid w:val="00D441ED"/>
    <w:rsid w:val="00D45B5A"/>
    <w:rsid w:val="00D479E2"/>
    <w:rsid w:val="00D51B7C"/>
    <w:rsid w:val="00D52B80"/>
    <w:rsid w:val="00D60AD8"/>
    <w:rsid w:val="00D664C4"/>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7F62"/>
    <w:rsid w:val="00E00D80"/>
    <w:rsid w:val="00E03B1D"/>
    <w:rsid w:val="00E101E9"/>
    <w:rsid w:val="00E1651D"/>
    <w:rsid w:val="00E20131"/>
    <w:rsid w:val="00E20A39"/>
    <w:rsid w:val="00E20E34"/>
    <w:rsid w:val="00E227F3"/>
    <w:rsid w:val="00E22C85"/>
    <w:rsid w:val="00E23A9C"/>
    <w:rsid w:val="00E32600"/>
    <w:rsid w:val="00E340EB"/>
    <w:rsid w:val="00E376C3"/>
    <w:rsid w:val="00E42B9C"/>
    <w:rsid w:val="00E517B2"/>
    <w:rsid w:val="00E518F6"/>
    <w:rsid w:val="00E52EE8"/>
    <w:rsid w:val="00E553E2"/>
    <w:rsid w:val="00E558AD"/>
    <w:rsid w:val="00E63971"/>
    <w:rsid w:val="00E8124D"/>
    <w:rsid w:val="00E872C1"/>
    <w:rsid w:val="00E912AF"/>
    <w:rsid w:val="00E9636F"/>
    <w:rsid w:val="00E970D8"/>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47951"/>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5D7E"/>
    <w:rsid w:val="00FC026D"/>
    <w:rsid w:val="00FC59D9"/>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DD10900-B1C4-44C4-856B-4B4B7BA7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8925-533C-4C62-837C-CE51132A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16102</Words>
  <Characters>88561</Characters>
  <Application>Microsoft Office Word</Application>
  <DocSecurity>0</DocSecurity>
  <Lines>738</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5</cp:revision>
  <cp:lastPrinted>2015-12-08T22:46:00Z</cp:lastPrinted>
  <dcterms:created xsi:type="dcterms:W3CDTF">2017-12-04T21:05:00Z</dcterms:created>
  <dcterms:modified xsi:type="dcterms:W3CDTF">2017-12-04T23:25:00Z</dcterms:modified>
</cp:coreProperties>
</file>