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8556" w14:textId="1A0E02BA" w:rsidR="006E14AA" w:rsidRPr="00E97A61" w:rsidRDefault="006E14AA" w:rsidP="003470F7">
      <w:pPr>
        <w:pStyle w:val="Sinespaciado"/>
        <w:jc w:val="center"/>
        <w:rPr>
          <w:rFonts w:ascii="Poppins" w:hAnsi="Poppins" w:cs="Tahoma"/>
          <w:b/>
          <w:bCs/>
          <w:sz w:val="20"/>
          <w:szCs w:val="20"/>
        </w:rPr>
      </w:pPr>
      <w:r w:rsidRPr="00E97A61">
        <w:rPr>
          <w:rFonts w:ascii="Poppins" w:hAnsi="Poppins" w:cs="Tahoma"/>
          <w:b/>
          <w:bCs/>
          <w:sz w:val="20"/>
          <w:szCs w:val="20"/>
        </w:rPr>
        <w:t>AVISO DE PRIVACIDAD</w:t>
      </w:r>
      <w:r w:rsidR="00944355" w:rsidRPr="00E97A61">
        <w:rPr>
          <w:rFonts w:ascii="Poppins" w:hAnsi="Poppins" w:cs="Tahoma"/>
          <w:b/>
          <w:bCs/>
          <w:sz w:val="20"/>
          <w:szCs w:val="20"/>
        </w:rPr>
        <w:t xml:space="preserve"> (SIMPLIFICADO)</w:t>
      </w:r>
    </w:p>
    <w:p w14:paraId="1720296F" w14:textId="1FBBFC5E" w:rsidR="006E14AA" w:rsidRPr="00E97A61" w:rsidRDefault="006E14AA" w:rsidP="003470F7">
      <w:pPr>
        <w:pStyle w:val="Sinespaciado"/>
        <w:jc w:val="center"/>
        <w:rPr>
          <w:rFonts w:ascii="Poppins" w:hAnsi="Poppins" w:cs="Tahoma"/>
          <w:b/>
          <w:bCs/>
          <w:sz w:val="20"/>
          <w:szCs w:val="20"/>
        </w:rPr>
      </w:pPr>
      <w:r w:rsidRPr="00E97A61">
        <w:rPr>
          <w:rFonts w:ascii="Poppins" w:hAnsi="Poppins" w:cs="Tahoma"/>
          <w:b/>
          <w:bCs/>
          <w:sz w:val="20"/>
          <w:szCs w:val="20"/>
        </w:rPr>
        <w:t>PARA EL TRATAMIENTO DE DATOS PERSONALES</w:t>
      </w:r>
      <w:r w:rsidR="001C6CF2">
        <w:rPr>
          <w:rFonts w:ascii="Poppins" w:hAnsi="Poppins" w:cs="Tahoma"/>
          <w:b/>
          <w:bCs/>
          <w:sz w:val="20"/>
          <w:szCs w:val="20"/>
        </w:rPr>
        <w:t xml:space="preserve"> EN EL</w:t>
      </w:r>
      <w:bookmarkStart w:id="0" w:name="_GoBack"/>
      <w:bookmarkEnd w:id="0"/>
      <w:r w:rsidRPr="00E97A61">
        <w:rPr>
          <w:rFonts w:ascii="Poppins" w:hAnsi="Poppins" w:cs="Tahoma"/>
          <w:b/>
          <w:bCs/>
          <w:sz w:val="20"/>
          <w:szCs w:val="20"/>
        </w:rPr>
        <w:t xml:space="preserve"> CENTRO ESTATAL DE TRANSFUSIÓN SANGUÍNEA DE SERVICIOS DE SALUD DE NUEVO LEÓN, O.P.D. </w:t>
      </w:r>
    </w:p>
    <w:p w14:paraId="3A888872" w14:textId="77777777" w:rsidR="003470F7" w:rsidRPr="00E97A61" w:rsidRDefault="003470F7" w:rsidP="003470F7">
      <w:pPr>
        <w:pStyle w:val="Sinespaciado"/>
        <w:jc w:val="center"/>
        <w:rPr>
          <w:rFonts w:ascii="Poppins" w:hAnsi="Poppins" w:cs="Tahoma"/>
          <w:b/>
          <w:bCs/>
          <w:sz w:val="20"/>
          <w:szCs w:val="20"/>
        </w:rPr>
      </w:pPr>
    </w:p>
    <w:p w14:paraId="4D751674" w14:textId="77777777" w:rsidR="006E14AA" w:rsidRPr="00E97A61" w:rsidRDefault="006E14AA" w:rsidP="003470F7">
      <w:pPr>
        <w:pStyle w:val="Sinespaciado"/>
        <w:jc w:val="both"/>
        <w:rPr>
          <w:rFonts w:ascii="Poppins" w:eastAsia="Calibri" w:hAnsi="Poppins" w:cs="Tahoma"/>
          <w:sz w:val="20"/>
          <w:szCs w:val="20"/>
        </w:rPr>
      </w:pPr>
      <w:r w:rsidRPr="00E97A61">
        <w:rPr>
          <w:rFonts w:ascii="Poppins" w:eastAsia="Calibri" w:hAnsi="Poppins" w:cs="Tahoma"/>
          <w:b/>
          <w:sz w:val="20"/>
          <w:szCs w:val="20"/>
        </w:rPr>
        <w:t>SERVICIOS DE SALUD DE NUEVO LEÓN, O.P.D.,</w:t>
      </w:r>
      <w:r w:rsidRPr="00E97A61">
        <w:rPr>
          <w:rFonts w:ascii="Poppins" w:eastAsia="Calibri" w:hAnsi="Poppins" w:cs="Tahoma"/>
          <w:sz w:val="20"/>
          <w:szCs w:val="20"/>
        </w:rPr>
        <w:t xml:space="preserve"> </w:t>
      </w:r>
      <w:r w:rsidRPr="00E97A61">
        <w:rPr>
          <w:rFonts w:ascii="Poppins" w:hAnsi="Poppins" w:cs="Tahoma"/>
          <w:sz w:val="20"/>
          <w:szCs w:val="20"/>
        </w:rPr>
        <w:t>es el responsable del tratamiento de los datos personales que proporcione, los cuales serán protegidos conforme a lo dispuesto por la Ley General de Protección de Datos Personales en Posesión de Sujetos Obligados, y demás normatividad que resulte aplicable</w:t>
      </w:r>
      <w:r w:rsidRPr="00E97A61">
        <w:rPr>
          <w:rFonts w:ascii="Poppins" w:eastAsia="Calibri" w:hAnsi="Poppins" w:cs="Tahoma"/>
          <w:sz w:val="20"/>
          <w:szCs w:val="20"/>
        </w:rPr>
        <w:t>.</w:t>
      </w:r>
    </w:p>
    <w:p w14:paraId="1FEB4406" w14:textId="77777777" w:rsidR="006E14AA" w:rsidRPr="00E97A61" w:rsidRDefault="006E14AA" w:rsidP="003470F7">
      <w:pPr>
        <w:pStyle w:val="Sinespaciado"/>
        <w:jc w:val="both"/>
        <w:rPr>
          <w:rFonts w:ascii="Poppins" w:eastAsia="Calibri" w:hAnsi="Poppins" w:cs="Tahoma"/>
          <w:sz w:val="20"/>
          <w:szCs w:val="20"/>
        </w:rPr>
      </w:pPr>
    </w:p>
    <w:p w14:paraId="1F9D5287" w14:textId="77777777" w:rsidR="006E14AA" w:rsidRPr="00E97A61" w:rsidRDefault="006E14AA" w:rsidP="003470F7">
      <w:pPr>
        <w:pStyle w:val="Sinespaciado"/>
        <w:jc w:val="both"/>
        <w:rPr>
          <w:rFonts w:ascii="Poppins" w:eastAsia="Calibri" w:hAnsi="Poppins" w:cs="Tahoma"/>
          <w:b/>
          <w:sz w:val="20"/>
          <w:szCs w:val="20"/>
        </w:rPr>
      </w:pPr>
      <w:r w:rsidRPr="00E97A61">
        <w:rPr>
          <w:rFonts w:ascii="Poppins" w:eastAsia="Calibri" w:hAnsi="Poppins" w:cs="Tahoma"/>
          <w:b/>
          <w:sz w:val="20"/>
          <w:szCs w:val="20"/>
        </w:rPr>
        <w:t>Finalidad del tratamiento de sus datos personales</w:t>
      </w:r>
    </w:p>
    <w:p w14:paraId="7173CF4B" w14:textId="77777777" w:rsidR="006E14AA" w:rsidRPr="00E97A61" w:rsidRDefault="006E14AA" w:rsidP="003470F7">
      <w:pPr>
        <w:pStyle w:val="Sinespaciado"/>
        <w:jc w:val="both"/>
        <w:rPr>
          <w:rFonts w:ascii="Poppins" w:hAnsi="Poppins" w:cs="Tahoma"/>
          <w:color w:val="000000"/>
          <w:sz w:val="20"/>
          <w:szCs w:val="20"/>
        </w:rPr>
      </w:pPr>
      <w:r w:rsidRPr="00E97A61">
        <w:rPr>
          <w:rFonts w:ascii="Poppins" w:hAnsi="Poppins" w:cs="Tahoma"/>
          <w:color w:val="000000"/>
          <w:sz w:val="20"/>
          <w:szCs w:val="20"/>
        </w:rPr>
        <w:t>Los Datos</w:t>
      </w:r>
      <w:r w:rsidRPr="00E97A61">
        <w:rPr>
          <w:rStyle w:val="apple-converted-space"/>
          <w:rFonts w:ascii="Poppins" w:hAnsi="Poppins" w:cs="Tahoma"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color w:val="000000"/>
          <w:sz w:val="20"/>
          <w:szCs w:val="20"/>
        </w:rPr>
        <w:t>Personales que proporcione, serán protegidos y tratados únicamente</w:t>
      </w:r>
      <w:r w:rsidRPr="00E97A61">
        <w:rPr>
          <w:rStyle w:val="apple-converted-space"/>
          <w:rFonts w:ascii="Poppins" w:hAnsi="Poppins" w:cs="Tahoma"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color w:val="000000"/>
          <w:sz w:val="20"/>
          <w:szCs w:val="20"/>
        </w:rPr>
        <w:t>con la finalidad de crear una historia clínica y una valoración general que permita determinar si es candidata o candidato a realizar la donación de sangre; y posteriormente y previo consentimiento llevar a cabo la donación altruista de sangre.</w:t>
      </w:r>
    </w:p>
    <w:p w14:paraId="02E470AD" w14:textId="77777777" w:rsidR="006E14AA" w:rsidRPr="00E97A61" w:rsidRDefault="006E14AA" w:rsidP="003470F7">
      <w:pPr>
        <w:pStyle w:val="Sinespaciado"/>
        <w:jc w:val="both"/>
        <w:rPr>
          <w:rFonts w:ascii="Poppins" w:hAnsi="Poppins" w:cs="Tahoma"/>
          <w:color w:val="000000"/>
          <w:sz w:val="20"/>
          <w:szCs w:val="20"/>
        </w:rPr>
      </w:pPr>
    </w:p>
    <w:p w14:paraId="48F1BCCC" w14:textId="77777777" w:rsidR="00E97A61" w:rsidRPr="00E97A61" w:rsidRDefault="00E97A61" w:rsidP="00E97A61">
      <w:pPr>
        <w:spacing w:after="0" w:line="240" w:lineRule="auto"/>
        <w:jc w:val="both"/>
        <w:rPr>
          <w:rFonts w:ascii="Poppins" w:eastAsia="Calibri" w:hAnsi="Poppins" w:cs="Tahoma"/>
          <w:b/>
          <w:sz w:val="20"/>
          <w:szCs w:val="20"/>
        </w:rPr>
      </w:pPr>
      <w:r w:rsidRPr="00E97A61">
        <w:rPr>
          <w:rFonts w:ascii="Poppins" w:eastAsia="Calibri" w:hAnsi="Poppins" w:cs="Tahoma"/>
          <w:b/>
          <w:sz w:val="20"/>
          <w:szCs w:val="20"/>
        </w:rPr>
        <w:t>Mecanismos y medios disponibles para ejercer sus derechos de acceso, rectificación, cancelación u oposición (ARCO)</w:t>
      </w:r>
    </w:p>
    <w:p w14:paraId="7CE4AFDA" w14:textId="77777777" w:rsidR="00E97A61" w:rsidRPr="00E97A61" w:rsidRDefault="00E97A61" w:rsidP="00E97A61">
      <w:pPr>
        <w:spacing w:line="240" w:lineRule="auto"/>
        <w:jc w:val="both"/>
        <w:rPr>
          <w:rFonts w:ascii="Poppins" w:hAnsi="Poppins" w:cs="Tahoma"/>
          <w:color w:val="000000"/>
          <w:sz w:val="20"/>
          <w:szCs w:val="20"/>
        </w:rPr>
      </w:pPr>
      <w:r w:rsidRPr="00E97A61">
        <w:rPr>
          <w:rFonts w:ascii="Poppins" w:eastAsia="Calibri" w:hAnsi="Poppins" w:cs="Tahoma"/>
          <w:sz w:val="20"/>
          <w:szCs w:val="20"/>
        </w:rPr>
        <w:t xml:space="preserve">Se le informa que puede ejercer sus derechos de acceso, rectificación, cancelación u oposición (ARCO) de sus datos personales, mediante la presentación de la solicitud respectiva, a través del vínculo electrónico </w:t>
      </w:r>
      <w:hyperlink r:id="rId7" w:history="1">
        <w:r w:rsidRPr="00E97A61">
          <w:rPr>
            <w:rStyle w:val="Hipervnculo"/>
            <w:rFonts w:ascii="Poppins" w:hAnsi="Poppins" w:cs="Tahoma"/>
            <w:sz w:val="20"/>
            <w:szCs w:val="20"/>
          </w:rPr>
          <w:t>https://www.plataformadetransparencia.org.mx/</w:t>
        </w:r>
      </w:hyperlink>
      <w:r w:rsidRPr="00E97A61">
        <w:rPr>
          <w:rFonts w:ascii="Poppins" w:hAnsi="Poppins" w:cs="Tahoma"/>
          <w:sz w:val="20"/>
          <w:szCs w:val="20"/>
        </w:rPr>
        <w:t xml:space="preserve"> </w:t>
      </w:r>
      <w:r w:rsidRPr="00E97A61">
        <w:rPr>
          <w:rFonts w:ascii="Poppins" w:eastAsia="Calibri" w:hAnsi="Poppins" w:cs="Tahoma"/>
          <w:sz w:val="20"/>
          <w:szCs w:val="20"/>
        </w:rPr>
        <w:t>ante la Unidad de Transparencia de la Dirección Jurídica, en la planta baja  del edificio ubicado en Matamoros No. 520, Colonia Centro, Monterrey, Nuevo León</w:t>
      </w:r>
      <w:r w:rsidRPr="00E97A61">
        <w:rPr>
          <w:rFonts w:ascii="Poppins" w:hAnsi="Poppins" w:cs="Tahoma"/>
          <w:color w:val="000000"/>
          <w:sz w:val="20"/>
          <w:szCs w:val="20"/>
        </w:rPr>
        <w:t xml:space="preserve">, asimismo puede comunicarse directamente con el Oficial de Datos Personales de este Organismo, a través del correo electrónico: </w:t>
      </w:r>
      <w:hyperlink r:id="rId8" w:history="1">
        <w:r w:rsidRPr="00E97A61">
          <w:rPr>
            <w:rStyle w:val="Hipervnculo"/>
            <w:rFonts w:ascii="Poppins" w:hAnsi="Poppins" w:cs="Tahoma"/>
            <w:sz w:val="20"/>
            <w:szCs w:val="20"/>
          </w:rPr>
          <w:t>oficial.datospersonales.ssnl@saludnl.gob.mx</w:t>
        </w:r>
      </w:hyperlink>
      <w:r w:rsidRPr="00E97A61">
        <w:rPr>
          <w:rFonts w:ascii="Poppins" w:hAnsi="Poppins" w:cs="Tahoma"/>
          <w:color w:val="000000"/>
          <w:sz w:val="20"/>
          <w:szCs w:val="20"/>
        </w:rPr>
        <w:t>.</w:t>
      </w:r>
    </w:p>
    <w:p w14:paraId="6C3B44EA" w14:textId="77777777" w:rsidR="00E97A61" w:rsidRPr="00E97A61" w:rsidRDefault="00E97A61" w:rsidP="00E97A61">
      <w:pPr>
        <w:pStyle w:val="Default"/>
        <w:jc w:val="both"/>
        <w:rPr>
          <w:rFonts w:ascii="Poppins" w:hAnsi="Poppins"/>
          <w:sz w:val="20"/>
          <w:szCs w:val="20"/>
        </w:rPr>
      </w:pPr>
      <w:r w:rsidRPr="00E97A61">
        <w:rPr>
          <w:rFonts w:ascii="Poppins" w:eastAsia="Calibri" w:hAnsi="Poppins" w:cs="Tahoma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9" w:history="1">
        <w:r w:rsidRPr="00E97A61">
          <w:rPr>
            <w:rStyle w:val="Hipervnculo"/>
            <w:rFonts w:ascii="Poppins" w:eastAsia="Calibri" w:hAnsi="Poppins" w:cs="Tahoma"/>
            <w:sz w:val="20"/>
            <w:szCs w:val="20"/>
          </w:rPr>
          <w:t>unidad.transparenciassnl@saludnl.gob.mx</w:t>
        </w:r>
      </w:hyperlink>
      <w:r w:rsidRPr="00E97A61">
        <w:rPr>
          <w:rFonts w:ascii="Poppins" w:eastAsia="Calibri" w:hAnsi="Poppins" w:cs="Tahoma"/>
          <w:sz w:val="20"/>
          <w:szCs w:val="20"/>
        </w:rPr>
        <w:t xml:space="preserve">  o bien, comunicarse al siguiente teléfono: </w:t>
      </w:r>
      <w:r w:rsidRPr="00E97A61">
        <w:rPr>
          <w:rFonts w:ascii="Poppins" w:hAnsi="Poppins"/>
          <w:color w:val="auto"/>
          <w:sz w:val="20"/>
          <w:szCs w:val="20"/>
        </w:rPr>
        <w:t xml:space="preserve">(81) 8130-7000 ext. 7309 o ext. 82202. </w:t>
      </w:r>
    </w:p>
    <w:p w14:paraId="38EE2443" w14:textId="77777777" w:rsidR="003470F7" w:rsidRPr="00E97A61" w:rsidRDefault="003470F7" w:rsidP="003470F7">
      <w:pPr>
        <w:pStyle w:val="Sinespaciado"/>
        <w:jc w:val="both"/>
        <w:rPr>
          <w:rFonts w:ascii="Poppins" w:hAnsi="Poppins" w:cs="Tahoma"/>
          <w:b/>
          <w:bCs/>
          <w:sz w:val="20"/>
          <w:szCs w:val="20"/>
        </w:rPr>
      </w:pPr>
    </w:p>
    <w:p w14:paraId="0D475FFE" w14:textId="32C7E021" w:rsidR="006E14AA" w:rsidRPr="00E97A61" w:rsidRDefault="006E14AA" w:rsidP="003470F7">
      <w:pPr>
        <w:pStyle w:val="Sinespaciado"/>
        <w:jc w:val="both"/>
        <w:rPr>
          <w:rFonts w:ascii="Poppins" w:hAnsi="Poppins" w:cs="Tahoma"/>
          <w:b/>
          <w:bCs/>
          <w:sz w:val="20"/>
          <w:szCs w:val="20"/>
        </w:rPr>
      </w:pPr>
      <w:r w:rsidRPr="00E97A61">
        <w:rPr>
          <w:rFonts w:ascii="Poppins" w:hAnsi="Poppins" w:cs="Tahoma"/>
          <w:b/>
          <w:bCs/>
          <w:sz w:val="20"/>
          <w:szCs w:val="20"/>
        </w:rPr>
        <w:t>Sitio</w:t>
      </w:r>
      <w:r w:rsidRPr="00E97A61">
        <w:rPr>
          <w:rStyle w:val="apple-converted-space"/>
          <w:rFonts w:ascii="Poppins" w:hAnsi="Poppins" w:cs="Tahoma"/>
          <w:b/>
          <w:bCs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b/>
          <w:bCs/>
          <w:sz w:val="20"/>
          <w:szCs w:val="20"/>
        </w:rPr>
        <w:t>donde podrá encontrar el Aviso de Privacidad Integral</w:t>
      </w:r>
    </w:p>
    <w:p w14:paraId="063A48B3" w14:textId="77777777" w:rsidR="006E14AA" w:rsidRPr="00E97A61" w:rsidRDefault="006E14AA" w:rsidP="003470F7">
      <w:pPr>
        <w:pStyle w:val="Sinespaciado"/>
        <w:jc w:val="both"/>
        <w:rPr>
          <w:rFonts w:ascii="Poppins" w:hAnsi="Poppins" w:cs="Tahoma"/>
          <w:sz w:val="20"/>
          <w:szCs w:val="20"/>
        </w:rPr>
      </w:pPr>
      <w:r w:rsidRPr="00E97A61">
        <w:rPr>
          <w:rFonts w:ascii="Poppins" w:hAnsi="Poppins" w:cs="Tahoma"/>
          <w:sz w:val="20"/>
          <w:szCs w:val="20"/>
        </w:rPr>
        <w:t>Si desea</w:t>
      </w:r>
      <w:r w:rsidRPr="00E97A61">
        <w:rPr>
          <w:rStyle w:val="apple-converted-space"/>
          <w:rFonts w:ascii="Poppins" w:hAnsi="Poppins" w:cs="Tahoma"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sz w:val="20"/>
          <w:szCs w:val="20"/>
        </w:rPr>
        <w:t>conocer nuestro Aviso de Privacidad Integral puede acceder a la siguiente</w:t>
      </w:r>
      <w:r w:rsidRPr="00E97A61">
        <w:rPr>
          <w:rStyle w:val="apple-converted-space"/>
          <w:rFonts w:ascii="Poppins" w:hAnsi="Poppins" w:cs="Tahoma"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sz w:val="20"/>
          <w:szCs w:val="20"/>
        </w:rPr>
        <w:t>página de internet </w:t>
      </w:r>
      <w:hyperlink r:id="rId10" w:tgtFrame="_blank" w:tooltip="De clic para abrir en una nueva ventana o pestaña: http://saludnl.gob.mx/drupal/aviso-de-privacidad" w:history="1">
        <w:r w:rsidRPr="00E97A61">
          <w:rPr>
            <w:rStyle w:val="Hipervnculo"/>
            <w:rFonts w:ascii="Poppins" w:hAnsi="Poppins" w:cs="Tahoma"/>
            <w:sz w:val="20"/>
            <w:szCs w:val="20"/>
          </w:rPr>
          <w:t>http://saludnl.gob.mx/drupal/aviso-de-privacidad</w:t>
        </w:r>
      </w:hyperlink>
      <w:r w:rsidRPr="00E97A61">
        <w:rPr>
          <w:rStyle w:val="apple-converted-space"/>
          <w:rFonts w:ascii="Poppins" w:hAnsi="Poppins" w:cs="Tahoma"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sz w:val="20"/>
          <w:szCs w:val="20"/>
        </w:rPr>
        <w:t>o</w:t>
      </w:r>
      <w:r w:rsidRPr="00E97A61">
        <w:rPr>
          <w:rStyle w:val="apple-converted-space"/>
          <w:rFonts w:ascii="Poppins" w:hAnsi="Poppins" w:cs="Tahoma"/>
          <w:color w:val="000000"/>
          <w:sz w:val="20"/>
          <w:szCs w:val="20"/>
        </w:rPr>
        <w:t> </w:t>
      </w:r>
      <w:r w:rsidRPr="00E97A61">
        <w:rPr>
          <w:rFonts w:ascii="Poppins" w:hAnsi="Poppins" w:cs="Tahoma"/>
          <w:sz w:val="20"/>
          <w:szCs w:val="20"/>
        </w:rPr>
        <w:t>bien de manera presencial en nuestras instalaciones.</w:t>
      </w:r>
    </w:p>
    <w:p w14:paraId="0503C210" w14:textId="77777777" w:rsidR="006E14AA" w:rsidRPr="00E97A61" w:rsidRDefault="006E14AA" w:rsidP="003470F7">
      <w:pPr>
        <w:pStyle w:val="Sinespaciado"/>
        <w:jc w:val="both"/>
        <w:rPr>
          <w:rFonts w:ascii="Poppins" w:hAnsi="Poppins" w:cs="Tahoma"/>
          <w:color w:val="000000"/>
          <w:sz w:val="8"/>
          <w:szCs w:val="20"/>
        </w:rPr>
      </w:pPr>
    </w:p>
    <w:p w14:paraId="0FA6C9FF" w14:textId="347468F4" w:rsidR="003470F7" w:rsidRPr="00E97A61" w:rsidRDefault="006E14AA" w:rsidP="003470F7">
      <w:pPr>
        <w:pStyle w:val="Sinespaciado"/>
        <w:jc w:val="both"/>
        <w:rPr>
          <w:rFonts w:ascii="Poppins" w:hAnsi="Poppins" w:cs="Tahoma"/>
          <w:b/>
          <w:bCs/>
          <w:sz w:val="20"/>
          <w:szCs w:val="20"/>
        </w:rPr>
      </w:pPr>
      <w:r w:rsidRPr="00E97A61">
        <w:rPr>
          <w:rFonts w:ascii="Poppins" w:hAnsi="Poppins" w:cs="Tahoma"/>
          <w:b/>
          <w:bCs/>
          <w:sz w:val="20"/>
          <w:szCs w:val="20"/>
        </w:rPr>
        <w:t>Transferencia de datos personales</w:t>
      </w:r>
    </w:p>
    <w:p w14:paraId="2296C2A0" w14:textId="14014452" w:rsidR="006E14AA" w:rsidRPr="00E97A61" w:rsidRDefault="006E14AA" w:rsidP="003470F7">
      <w:pPr>
        <w:pStyle w:val="Sinespaciado"/>
        <w:jc w:val="both"/>
        <w:rPr>
          <w:rFonts w:ascii="Poppins" w:hAnsi="Poppins" w:cs="Tahoma"/>
          <w:sz w:val="20"/>
          <w:szCs w:val="20"/>
        </w:rPr>
      </w:pPr>
      <w:r w:rsidRPr="00E97A61">
        <w:rPr>
          <w:rFonts w:ascii="Poppins" w:hAnsi="Poppins" w:cs="Tahoma"/>
          <w:sz w:val="20"/>
          <w:szCs w:val="20"/>
        </w:rPr>
        <w:t xml:space="preserve">Se informa que no se realizarán transferencias de datos personales, salvo aquellas que sean necesarias para atender requerimientos de información de una autoridad competente, siempre que se encuentren debidamente fundados y motivados. </w:t>
      </w:r>
    </w:p>
    <w:p w14:paraId="0CB5310C" w14:textId="77777777" w:rsidR="006E14AA" w:rsidRPr="00E97A61" w:rsidRDefault="006E14AA" w:rsidP="003470F7">
      <w:pPr>
        <w:pStyle w:val="Sinespaciado"/>
        <w:jc w:val="both"/>
        <w:rPr>
          <w:rFonts w:ascii="Poppins" w:hAnsi="Poppins" w:cs="Tahoma"/>
          <w:color w:val="000000"/>
          <w:sz w:val="12"/>
          <w:szCs w:val="20"/>
        </w:rPr>
      </w:pPr>
    </w:p>
    <w:p w14:paraId="50EC39C5" w14:textId="77777777" w:rsidR="003470F7" w:rsidRPr="00E97A61" w:rsidRDefault="006E14AA" w:rsidP="003470F7">
      <w:pPr>
        <w:pStyle w:val="Sinespaciado"/>
        <w:jc w:val="both"/>
        <w:rPr>
          <w:rFonts w:ascii="Poppins" w:hAnsi="Poppins" w:cs="Tahoma"/>
          <w:b/>
          <w:bCs/>
          <w:color w:val="000000" w:themeColor="text1"/>
          <w:sz w:val="20"/>
          <w:szCs w:val="20"/>
        </w:rPr>
      </w:pPr>
      <w:bookmarkStart w:id="1" w:name="_Hlk487118520"/>
      <w:r w:rsidRPr="00E97A61">
        <w:rPr>
          <w:rFonts w:ascii="Poppins" w:hAnsi="Poppins" w:cs="Tahoma"/>
          <w:b/>
          <w:bCs/>
          <w:color w:val="000000" w:themeColor="text1"/>
          <w:sz w:val="20"/>
          <w:szCs w:val="20"/>
        </w:rPr>
        <w:t>La manera en la podrá ser contactado</w:t>
      </w:r>
      <w:bookmarkEnd w:id="1"/>
    </w:p>
    <w:p w14:paraId="62DB7502" w14:textId="698F7896" w:rsidR="006E14AA" w:rsidRPr="00E97A61" w:rsidRDefault="006E14AA" w:rsidP="003470F7">
      <w:pPr>
        <w:pStyle w:val="Sinespaciado"/>
        <w:jc w:val="both"/>
        <w:rPr>
          <w:rFonts w:ascii="Poppins" w:hAnsi="Poppins" w:cs="Tahoma"/>
          <w:color w:val="000000" w:themeColor="text1"/>
          <w:sz w:val="20"/>
          <w:szCs w:val="20"/>
        </w:rPr>
      </w:pPr>
      <w:r w:rsidRPr="00E97A61">
        <w:rPr>
          <w:rFonts w:ascii="Poppins" w:hAnsi="Poppins" w:cs="Tahoma"/>
          <w:color w:val="000000" w:themeColor="text1"/>
          <w:sz w:val="20"/>
          <w:szCs w:val="20"/>
        </w:rPr>
        <w:t xml:space="preserve">De manera adicional, los datos personales que proporcione, como lo son domicilio, correo electrónico, el número de teléfono y el de un contacto adicional (en el entendido que usted cuenta con el consentimiento para proporcionarlos), podrán ser utilizados para la recalendarización de servicios, citas, resultados de laboratorio o de algún estudio realizado, así como el seguimiento de la </w:t>
      </w:r>
      <w:r w:rsidRPr="00E97A61">
        <w:rPr>
          <w:rFonts w:ascii="Poppins" w:hAnsi="Poppins" w:cs="Tahoma"/>
          <w:sz w:val="20"/>
          <w:szCs w:val="20"/>
        </w:rPr>
        <w:t xml:space="preserve">atención médica. </w:t>
      </w:r>
    </w:p>
    <w:p w14:paraId="1824CB29" w14:textId="77777777" w:rsidR="006E14AA" w:rsidRPr="00E97A61" w:rsidRDefault="006E14AA" w:rsidP="003470F7">
      <w:pPr>
        <w:pStyle w:val="Sinespaciado"/>
        <w:jc w:val="both"/>
        <w:rPr>
          <w:rFonts w:ascii="Poppins" w:eastAsia="Calibri" w:hAnsi="Poppins" w:cs="Tahoma"/>
          <w:sz w:val="20"/>
          <w:szCs w:val="20"/>
        </w:rPr>
      </w:pPr>
    </w:p>
    <w:p w14:paraId="569299EB" w14:textId="77777777" w:rsidR="006E14AA" w:rsidRPr="00E97A61" w:rsidRDefault="006E14AA" w:rsidP="003470F7">
      <w:pPr>
        <w:spacing w:line="240" w:lineRule="auto"/>
        <w:rPr>
          <w:rFonts w:ascii="Poppins" w:hAnsi="Poppins" w:cs="Tahoma"/>
          <w:vanish/>
          <w:sz w:val="20"/>
          <w:szCs w:val="20"/>
          <w:lang w:eastAsia="es-MX"/>
        </w:rPr>
      </w:pPr>
    </w:p>
    <w:tbl>
      <w:tblPr>
        <w:tblW w:w="88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3"/>
        <w:gridCol w:w="4490"/>
      </w:tblGrid>
      <w:tr w:rsidR="006E14AA" w:rsidRPr="00E97A61" w14:paraId="34BC0F5A" w14:textId="77777777" w:rsidTr="00BC18EE">
        <w:trPr>
          <w:trHeight w:val="166"/>
        </w:trPr>
        <w:tc>
          <w:tcPr>
            <w:tcW w:w="4383" w:type="dxa"/>
          </w:tcPr>
          <w:p w14:paraId="5127A4C9" w14:textId="77777777" w:rsidR="006E14AA" w:rsidRPr="00E97A61" w:rsidRDefault="006E14AA" w:rsidP="003470F7">
            <w:pPr>
              <w:spacing w:line="240" w:lineRule="auto"/>
              <w:jc w:val="center"/>
              <w:rPr>
                <w:rFonts w:ascii="Poppins" w:hAnsi="Poppins" w:cs="Tahoma"/>
                <w:b/>
                <w:sz w:val="20"/>
                <w:szCs w:val="20"/>
              </w:rPr>
            </w:pPr>
            <w:r w:rsidRPr="00E97A61">
              <w:rPr>
                <w:rFonts w:ascii="Poppins" w:hAnsi="Poppins" w:cs="Tahoma"/>
                <w:b/>
                <w:sz w:val="20"/>
                <w:szCs w:val="20"/>
              </w:rPr>
              <w:t>Nombre del Donante</w:t>
            </w:r>
          </w:p>
        </w:tc>
        <w:tc>
          <w:tcPr>
            <w:tcW w:w="4490" w:type="dxa"/>
          </w:tcPr>
          <w:p w14:paraId="78E999BE" w14:textId="77777777" w:rsidR="006E14AA" w:rsidRPr="00E97A61" w:rsidRDefault="006E14AA" w:rsidP="003470F7">
            <w:pPr>
              <w:spacing w:line="240" w:lineRule="auto"/>
              <w:jc w:val="center"/>
              <w:rPr>
                <w:rFonts w:ascii="Poppins" w:hAnsi="Poppins" w:cs="Tahoma"/>
                <w:b/>
                <w:sz w:val="20"/>
                <w:szCs w:val="20"/>
              </w:rPr>
            </w:pPr>
            <w:r w:rsidRPr="00E97A61">
              <w:rPr>
                <w:rFonts w:ascii="Poppins" w:hAnsi="Poppins" w:cs="Tahoma"/>
                <w:b/>
                <w:sz w:val="20"/>
                <w:szCs w:val="20"/>
              </w:rPr>
              <w:t>Fecha y Firma</w:t>
            </w:r>
          </w:p>
        </w:tc>
      </w:tr>
      <w:tr w:rsidR="006E14AA" w:rsidRPr="00E97A61" w14:paraId="6C3D85C6" w14:textId="77777777" w:rsidTr="00BC18EE">
        <w:trPr>
          <w:trHeight w:val="940"/>
        </w:trPr>
        <w:tc>
          <w:tcPr>
            <w:tcW w:w="4383" w:type="dxa"/>
          </w:tcPr>
          <w:p w14:paraId="2DA5B6CE" w14:textId="77777777" w:rsidR="006E14AA" w:rsidRPr="00E97A61" w:rsidRDefault="006E14AA" w:rsidP="003470F7">
            <w:pPr>
              <w:spacing w:line="240" w:lineRule="auto"/>
              <w:jc w:val="both"/>
              <w:rPr>
                <w:rFonts w:ascii="Poppins" w:hAnsi="Poppins" w:cs="Tahoma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962BEC6" w14:textId="77777777" w:rsidR="006E14AA" w:rsidRPr="00E97A61" w:rsidRDefault="006E14AA" w:rsidP="003470F7">
            <w:pPr>
              <w:spacing w:line="240" w:lineRule="auto"/>
              <w:jc w:val="both"/>
              <w:rPr>
                <w:rFonts w:ascii="Poppins" w:hAnsi="Poppins" w:cs="Tahoma"/>
                <w:sz w:val="20"/>
                <w:szCs w:val="20"/>
              </w:rPr>
            </w:pPr>
          </w:p>
        </w:tc>
      </w:tr>
    </w:tbl>
    <w:p w14:paraId="0F41E096" w14:textId="77777777" w:rsidR="006E14AA" w:rsidRPr="003470F7" w:rsidRDefault="006E14AA" w:rsidP="003470F7">
      <w:pPr>
        <w:tabs>
          <w:tab w:val="left" w:pos="5542"/>
        </w:tabs>
        <w:spacing w:line="240" w:lineRule="auto"/>
        <w:rPr>
          <w:rFonts w:ascii="Tahoma" w:hAnsi="Tahoma" w:cs="Tahoma"/>
          <w:sz w:val="2"/>
          <w:szCs w:val="2"/>
        </w:rPr>
      </w:pPr>
    </w:p>
    <w:sectPr w:rsidR="006E14AA" w:rsidRPr="003470F7" w:rsidSect="003470F7">
      <w:headerReference w:type="default" r:id="rId11"/>
      <w:footerReference w:type="default" r:id="rId12"/>
      <w:pgSz w:w="12240" w:h="15840"/>
      <w:pgMar w:top="2694" w:right="1701" w:bottom="567" w:left="1701" w:header="708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D7C5" w14:textId="77777777" w:rsidR="00DF788F" w:rsidRDefault="00DF788F" w:rsidP="00EB19C5">
      <w:pPr>
        <w:spacing w:after="0" w:line="240" w:lineRule="auto"/>
      </w:pPr>
      <w:r>
        <w:separator/>
      </w:r>
    </w:p>
  </w:endnote>
  <w:endnote w:type="continuationSeparator" w:id="0">
    <w:p w14:paraId="6B5DA9FD" w14:textId="77777777" w:rsidR="00DF788F" w:rsidRDefault="00DF788F" w:rsidP="00EB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F5E4" w14:textId="0DDE2EF4" w:rsidR="00EC1AF2" w:rsidRPr="001C6CF2" w:rsidRDefault="00E97A61">
    <w:pPr>
      <w:pStyle w:val="Piedepgina"/>
      <w:rPr>
        <w:rFonts w:ascii="Tahoma" w:hAnsi="Tahoma" w:cs="Tahoma"/>
        <w:sz w:val="18"/>
        <w:szCs w:val="20"/>
      </w:rPr>
    </w:pPr>
    <w:r w:rsidRPr="00E97A61">
      <w:rPr>
        <w:b/>
      </w:rPr>
      <w:t>SC.12 SE.15</w:t>
    </w:r>
    <w:r>
      <w:ptab w:relativeTo="margin" w:alignment="center" w:leader="none"/>
    </w:r>
    <w:r>
      <w:ptab w:relativeTo="margin" w:alignment="right" w:leader="none"/>
    </w:r>
    <w:r w:rsidR="001C6CF2">
      <w:rPr>
        <w:rFonts w:ascii="Tahoma" w:hAnsi="Tahoma" w:cs="Tahoma"/>
        <w:sz w:val="18"/>
        <w:szCs w:val="20"/>
      </w:rPr>
      <w:t>Última Actualización 20-05</w:t>
    </w:r>
    <w:r w:rsidRPr="00E97A61">
      <w:rPr>
        <w:rFonts w:ascii="Tahoma" w:hAnsi="Tahoma" w:cs="Tahoma"/>
        <w:sz w:val="18"/>
        <w:szCs w:val="20"/>
      </w:rPr>
      <w:t>-202</w:t>
    </w:r>
    <w:r w:rsidR="001C6CF2">
      <w:rPr>
        <w:rFonts w:ascii="Tahoma" w:hAnsi="Tahoma" w:cs="Tahoma"/>
        <w:sz w:val="18"/>
        <w:szCs w:val="20"/>
      </w:rPr>
      <w:t>2</w:t>
    </w:r>
    <w:r>
      <w:rPr>
        <w:rFonts w:ascii="Tahoma" w:hAnsi="Tahoma" w:cs="Tahoma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DE94B" w14:textId="77777777" w:rsidR="00DF788F" w:rsidRDefault="00DF788F" w:rsidP="00EB19C5">
      <w:pPr>
        <w:spacing w:after="0" w:line="240" w:lineRule="auto"/>
      </w:pPr>
      <w:r>
        <w:separator/>
      </w:r>
    </w:p>
  </w:footnote>
  <w:footnote w:type="continuationSeparator" w:id="0">
    <w:p w14:paraId="00FB69AB" w14:textId="77777777" w:rsidR="00DF788F" w:rsidRDefault="00DF788F" w:rsidP="00EB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8514" w14:textId="1E40775A" w:rsidR="00EB19C5" w:rsidRDefault="00663BD7">
    <w:pPr>
      <w:pStyle w:val="Encabezado"/>
    </w:pPr>
    <w:r w:rsidRPr="00663BD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5E2848B" wp14:editId="46BF78AE">
          <wp:simplePos x="0" y="0"/>
          <wp:positionH relativeFrom="margin">
            <wp:posOffset>-1352550</wp:posOffset>
          </wp:positionH>
          <wp:positionV relativeFrom="paragraph">
            <wp:posOffset>-738505</wp:posOffset>
          </wp:positionV>
          <wp:extent cx="8321178" cy="10659918"/>
          <wp:effectExtent l="0" t="0" r="381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178" cy="1065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30623" w14:textId="671C63A6" w:rsidR="00EB19C5" w:rsidRDefault="00EB19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45"/>
    <w:rsid w:val="0000111B"/>
    <w:rsid w:val="0008073C"/>
    <w:rsid w:val="00126C94"/>
    <w:rsid w:val="001B1966"/>
    <w:rsid w:val="001C6CF2"/>
    <w:rsid w:val="003470F7"/>
    <w:rsid w:val="00370D36"/>
    <w:rsid w:val="003B1E45"/>
    <w:rsid w:val="004B5529"/>
    <w:rsid w:val="00663BD7"/>
    <w:rsid w:val="006E14AA"/>
    <w:rsid w:val="00797E3E"/>
    <w:rsid w:val="00815268"/>
    <w:rsid w:val="0093537E"/>
    <w:rsid w:val="00944355"/>
    <w:rsid w:val="00A96A23"/>
    <w:rsid w:val="00AB35E1"/>
    <w:rsid w:val="00C56663"/>
    <w:rsid w:val="00CC554F"/>
    <w:rsid w:val="00DF788F"/>
    <w:rsid w:val="00E312F0"/>
    <w:rsid w:val="00E90D49"/>
    <w:rsid w:val="00E97A61"/>
    <w:rsid w:val="00EA6A6F"/>
    <w:rsid w:val="00EB19C5"/>
    <w:rsid w:val="00EC1AF2"/>
    <w:rsid w:val="00ED1DA2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54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9C5"/>
  </w:style>
  <w:style w:type="paragraph" w:styleId="Piedepgina">
    <w:name w:val="footer"/>
    <w:basedOn w:val="Normal"/>
    <w:link w:val="PiedepginaCar"/>
    <w:uiPriority w:val="99"/>
    <w:unhideWhenUsed/>
    <w:rsid w:val="00EB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9C5"/>
  </w:style>
  <w:style w:type="character" w:styleId="Hipervnculo">
    <w:name w:val="Hyperlink"/>
    <w:uiPriority w:val="99"/>
    <w:unhideWhenUsed/>
    <w:rsid w:val="0008073C"/>
    <w:rPr>
      <w:color w:val="0000FF"/>
      <w:u w:val="single"/>
    </w:rPr>
  </w:style>
  <w:style w:type="paragraph" w:styleId="Sinespaciado">
    <w:name w:val="No Spacing"/>
    <w:uiPriority w:val="1"/>
    <w:qFormat/>
    <w:rsid w:val="0008073C"/>
    <w:pPr>
      <w:spacing w:after="0" w:line="240" w:lineRule="auto"/>
    </w:pPr>
  </w:style>
  <w:style w:type="character" w:customStyle="1" w:styleId="apple-converted-space">
    <w:name w:val="apple-converted-space"/>
    <w:rsid w:val="0008073C"/>
  </w:style>
  <w:style w:type="character" w:styleId="Hipervnculovisitado">
    <w:name w:val="FollowedHyperlink"/>
    <w:basedOn w:val="Fuentedeprrafopredeter"/>
    <w:uiPriority w:val="99"/>
    <w:semiHidden/>
    <w:unhideWhenUsed/>
    <w:rsid w:val="003470F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70F7"/>
    <w:rPr>
      <w:color w:val="605E5C"/>
      <w:shd w:val="clear" w:color="auto" w:fill="E1DFDD"/>
    </w:rPr>
  </w:style>
  <w:style w:type="paragraph" w:customStyle="1" w:styleId="Default">
    <w:name w:val="Default"/>
    <w:rsid w:val="00E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9C5"/>
  </w:style>
  <w:style w:type="paragraph" w:styleId="Piedepgina">
    <w:name w:val="footer"/>
    <w:basedOn w:val="Normal"/>
    <w:link w:val="PiedepginaCar"/>
    <w:uiPriority w:val="99"/>
    <w:unhideWhenUsed/>
    <w:rsid w:val="00EB1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9C5"/>
  </w:style>
  <w:style w:type="character" w:styleId="Hipervnculo">
    <w:name w:val="Hyperlink"/>
    <w:uiPriority w:val="99"/>
    <w:unhideWhenUsed/>
    <w:rsid w:val="0008073C"/>
    <w:rPr>
      <w:color w:val="0000FF"/>
      <w:u w:val="single"/>
    </w:rPr>
  </w:style>
  <w:style w:type="paragraph" w:styleId="Sinespaciado">
    <w:name w:val="No Spacing"/>
    <w:uiPriority w:val="1"/>
    <w:qFormat/>
    <w:rsid w:val="0008073C"/>
    <w:pPr>
      <w:spacing w:after="0" w:line="240" w:lineRule="auto"/>
    </w:pPr>
  </w:style>
  <w:style w:type="character" w:customStyle="1" w:styleId="apple-converted-space">
    <w:name w:val="apple-converted-space"/>
    <w:rsid w:val="0008073C"/>
  </w:style>
  <w:style w:type="character" w:styleId="Hipervnculovisitado">
    <w:name w:val="FollowedHyperlink"/>
    <w:basedOn w:val="Fuentedeprrafopredeter"/>
    <w:uiPriority w:val="99"/>
    <w:semiHidden/>
    <w:unhideWhenUsed/>
    <w:rsid w:val="003470F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70F7"/>
    <w:rPr>
      <w:color w:val="605E5C"/>
      <w:shd w:val="clear" w:color="auto" w:fill="E1DFDD"/>
    </w:rPr>
  </w:style>
  <w:style w:type="paragraph" w:customStyle="1" w:styleId="Default">
    <w:name w:val="Default"/>
    <w:rsid w:val="00E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datospersonales.ssnl@saludnl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aludnl.gob.mx/drupal/aviso-de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dad.transparenciassnl@saludnl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Gomez Meza</dc:creator>
  <cp:lastModifiedBy>SRobles</cp:lastModifiedBy>
  <cp:revision>11</cp:revision>
  <cp:lastPrinted>2022-05-24T16:05:00Z</cp:lastPrinted>
  <dcterms:created xsi:type="dcterms:W3CDTF">2021-10-21T21:53:00Z</dcterms:created>
  <dcterms:modified xsi:type="dcterms:W3CDTF">2022-05-24T16:05:00Z</dcterms:modified>
</cp:coreProperties>
</file>